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7107" w14:textId="28B135C0" w:rsidR="00274255" w:rsidRPr="00647F4D" w:rsidRDefault="422777C8" w:rsidP="718D03A9">
      <w:pPr>
        <w:jc w:val="center"/>
        <w:rPr>
          <w:rFonts w:eastAsiaTheme="minorEastAsia"/>
          <w:b/>
          <w:bCs/>
          <w:color w:val="FF0000"/>
          <w:sz w:val="24"/>
          <w:szCs w:val="24"/>
        </w:rPr>
      </w:pPr>
      <w:r w:rsidRPr="00647F4D">
        <w:rPr>
          <w:rFonts w:eastAsiaTheme="minorEastAsia"/>
          <w:b/>
          <w:bCs/>
          <w:color w:val="FF0000"/>
          <w:sz w:val="24"/>
          <w:szCs w:val="24"/>
          <w:lang w:val="en-GB"/>
        </w:rPr>
        <w:t xml:space="preserve">Under embargo: </w:t>
      </w:r>
      <w:r w:rsidR="4A1ECD81" w:rsidRPr="00647F4D">
        <w:rPr>
          <w:rFonts w:eastAsiaTheme="minorEastAsia"/>
          <w:b/>
          <w:bCs/>
          <w:color w:val="FF0000"/>
          <w:sz w:val="24"/>
          <w:szCs w:val="24"/>
          <w:lang w:val="en-GB"/>
        </w:rPr>
        <w:t>0</w:t>
      </w:r>
      <w:r w:rsidR="00B12AD0">
        <w:rPr>
          <w:rFonts w:eastAsiaTheme="minorEastAsia"/>
          <w:b/>
          <w:bCs/>
          <w:color w:val="FF0000"/>
          <w:sz w:val="24"/>
          <w:szCs w:val="24"/>
          <w:lang w:val="en-GB"/>
        </w:rPr>
        <w:t>0</w:t>
      </w:r>
      <w:r w:rsidR="4A1ECD81" w:rsidRPr="00647F4D">
        <w:rPr>
          <w:rFonts w:eastAsiaTheme="minorEastAsia"/>
          <w:b/>
          <w:bCs/>
          <w:color w:val="FF0000"/>
          <w:sz w:val="24"/>
          <w:szCs w:val="24"/>
          <w:lang w:val="en-GB"/>
        </w:rPr>
        <w:t>.0</w:t>
      </w:r>
      <w:r w:rsidR="00B12AD0">
        <w:rPr>
          <w:rFonts w:eastAsiaTheme="minorEastAsia"/>
          <w:b/>
          <w:bCs/>
          <w:color w:val="FF0000"/>
          <w:sz w:val="24"/>
          <w:szCs w:val="24"/>
          <w:lang w:val="en-GB"/>
        </w:rPr>
        <w:t>1</w:t>
      </w:r>
      <w:r w:rsidR="4A1ECD81" w:rsidRPr="00647F4D">
        <w:rPr>
          <w:rFonts w:eastAsiaTheme="minorEastAsia"/>
          <w:b/>
          <w:bCs/>
          <w:color w:val="FF0000"/>
          <w:sz w:val="24"/>
          <w:szCs w:val="24"/>
          <w:lang w:val="en-GB"/>
        </w:rPr>
        <w:t xml:space="preserve"> on </w:t>
      </w:r>
      <w:r w:rsidR="00305C73" w:rsidRPr="00647F4D">
        <w:rPr>
          <w:rFonts w:eastAsiaTheme="minorEastAsia"/>
          <w:b/>
          <w:bCs/>
          <w:color w:val="FF0000"/>
          <w:sz w:val="24"/>
          <w:szCs w:val="24"/>
          <w:lang w:val="en-GB"/>
        </w:rPr>
        <w:t>9</w:t>
      </w:r>
      <w:r w:rsidR="00802F65" w:rsidRPr="00647F4D">
        <w:rPr>
          <w:rFonts w:eastAsiaTheme="minorEastAsia"/>
          <w:b/>
          <w:bCs/>
          <w:color w:val="FF0000"/>
          <w:sz w:val="24"/>
          <w:szCs w:val="24"/>
          <w:lang w:val="en-GB"/>
        </w:rPr>
        <w:t xml:space="preserve"> January </w:t>
      </w:r>
      <w:r w:rsidR="378C828B" w:rsidRPr="00647F4D">
        <w:rPr>
          <w:rFonts w:eastAsiaTheme="minorEastAsia"/>
          <w:b/>
          <w:bCs/>
          <w:color w:val="FF0000"/>
          <w:sz w:val="24"/>
          <w:szCs w:val="24"/>
          <w:lang w:val="en-GB"/>
        </w:rPr>
        <w:t>202</w:t>
      </w:r>
      <w:r w:rsidR="00802F65" w:rsidRPr="00647F4D">
        <w:rPr>
          <w:rFonts w:eastAsiaTheme="minorEastAsia"/>
          <w:b/>
          <w:bCs/>
          <w:color w:val="FF0000"/>
          <w:sz w:val="24"/>
          <w:szCs w:val="24"/>
          <w:lang w:val="en-GB"/>
        </w:rPr>
        <w:t>3</w:t>
      </w:r>
    </w:p>
    <w:p w14:paraId="31381FC8" w14:textId="6A96010B" w:rsidR="00274255" w:rsidRDefault="00274255" w:rsidP="347E3699">
      <w:pPr>
        <w:jc w:val="center"/>
        <w:rPr>
          <w:rFonts w:eastAsiaTheme="minorEastAsia"/>
          <w:color w:val="000000" w:themeColor="text1"/>
          <w:sz w:val="24"/>
          <w:szCs w:val="24"/>
        </w:rPr>
      </w:pPr>
    </w:p>
    <w:p w14:paraId="7D5A4D75" w14:textId="2CA67ADC" w:rsidR="00274255" w:rsidRDefault="005661E6" w:rsidP="718D03A9">
      <w:pPr>
        <w:jc w:val="center"/>
        <w:rPr>
          <w:rFonts w:eastAsiaTheme="minorEastAsia"/>
          <w:b/>
          <w:bCs/>
          <w:color w:val="000000" w:themeColor="text1"/>
          <w:sz w:val="28"/>
          <w:szCs w:val="28"/>
          <w:lang w:val="en-GB"/>
        </w:rPr>
      </w:pPr>
      <w:r w:rsidRPr="718D03A9">
        <w:rPr>
          <w:rFonts w:eastAsiaTheme="minorEastAsia"/>
          <w:b/>
          <w:bCs/>
          <w:color w:val="000000" w:themeColor="text1"/>
          <w:sz w:val="28"/>
          <w:szCs w:val="28"/>
          <w:lang w:val="en-GB"/>
        </w:rPr>
        <w:t xml:space="preserve">NZTC </w:t>
      </w:r>
      <w:r w:rsidR="00F33626" w:rsidRPr="718D03A9">
        <w:rPr>
          <w:rFonts w:eastAsiaTheme="minorEastAsia"/>
          <w:b/>
          <w:bCs/>
          <w:color w:val="000000" w:themeColor="text1"/>
          <w:sz w:val="28"/>
          <w:szCs w:val="28"/>
          <w:lang w:val="en-GB"/>
        </w:rPr>
        <w:t>offering up to £</w:t>
      </w:r>
      <w:r w:rsidRPr="718D03A9">
        <w:rPr>
          <w:rFonts w:eastAsiaTheme="minorEastAsia"/>
          <w:b/>
          <w:bCs/>
          <w:color w:val="000000" w:themeColor="text1"/>
          <w:sz w:val="28"/>
          <w:szCs w:val="28"/>
          <w:lang w:val="en-GB"/>
        </w:rPr>
        <w:t>500</w:t>
      </w:r>
      <w:r w:rsidR="69704806" w:rsidRPr="718D03A9">
        <w:rPr>
          <w:rFonts w:eastAsiaTheme="minorEastAsia"/>
          <w:b/>
          <w:bCs/>
          <w:color w:val="000000" w:themeColor="text1"/>
          <w:sz w:val="28"/>
          <w:szCs w:val="28"/>
          <w:lang w:val="en-GB"/>
        </w:rPr>
        <w:t>K</w:t>
      </w:r>
      <w:r w:rsidRPr="718D03A9">
        <w:rPr>
          <w:rFonts w:eastAsiaTheme="minorEastAsia"/>
          <w:b/>
          <w:bCs/>
          <w:color w:val="000000" w:themeColor="text1"/>
          <w:sz w:val="28"/>
          <w:szCs w:val="28"/>
          <w:lang w:val="en-GB"/>
        </w:rPr>
        <w:t xml:space="preserve"> </w:t>
      </w:r>
      <w:r w:rsidR="009B5FD1" w:rsidRPr="718D03A9">
        <w:rPr>
          <w:rFonts w:eastAsiaTheme="minorEastAsia"/>
          <w:b/>
          <w:bCs/>
          <w:color w:val="000000" w:themeColor="text1"/>
          <w:sz w:val="28"/>
          <w:szCs w:val="28"/>
          <w:lang w:val="en-GB"/>
        </w:rPr>
        <w:t>per</w:t>
      </w:r>
      <w:r w:rsidR="0037198B" w:rsidRPr="718D03A9">
        <w:rPr>
          <w:rFonts w:eastAsiaTheme="minorEastAsia"/>
          <w:b/>
          <w:bCs/>
          <w:color w:val="000000" w:themeColor="text1"/>
          <w:sz w:val="28"/>
          <w:szCs w:val="28"/>
          <w:lang w:val="en-GB"/>
        </w:rPr>
        <w:t xml:space="preserve"> </w:t>
      </w:r>
      <w:r w:rsidR="5B28320F" w:rsidRPr="718D03A9">
        <w:rPr>
          <w:rFonts w:eastAsiaTheme="minorEastAsia"/>
          <w:b/>
          <w:bCs/>
          <w:color w:val="000000" w:themeColor="text1"/>
          <w:sz w:val="28"/>
          <w:szCs w:val="28"/>
          <w:lang w:val="en-GB"/>
        </w:rPr>
        <w:t>technolog</w:t>
      </w:r>
      <w:r w:rsidR="009B5FD1" w:rsidRPr="718D03A9">
        <w:rPr>
          <w:rFonts w:eastAsiaTheme="minorEastAsia"/>
          <w:b/>
          <w:bCs/>
          <w:color w:val="000000" w:themeColor="text1"/>
          <w:sz w:val="28"/>
          <w:szCs w:val="28"/>
          <w:lang w:val="en-GB"/>
        </w:rPr>
        <w:t>y</w:t>
      </w:r>
      <w:r w:rsidR="00E8398C" w:rsidRPr="718D03A9">
        <w:rPr>
          <w:rFonts w:eastAsiaTheme="minorEastAsia"/>
          <w:b/>
          <w:bCs/>
          <w:color w:val="000000" w:themeColor="text1"/>
          <w:sz w:val="28"/>
          <w:szCs w:val="28"/>
          <w:lang w:val="en-GB"/>
        </w:rPr>
        <w:t xml:space="preserve"> project</w:t>
      </w:r>
      <w:r w:rsidR="009B5FD1" w:rsidRPr="718D03A9">
        <w:rPr>
          <w:rFonts w:eastAsiaTheme="minorEastAsia"/>
          <w:b/>
          <w:bCs/>
          <w:color w:val="000000" w:themeColor="text1"/>
          <w:sz w:val="28"/>
          <w:szCs w:val="28"/>
          <w:lang w:val="en-GB"/>
        </w:rPr>
        <w:t xml:space="preserve"> in latest funding </w:t>
      </w:r>
      <w:r w:rsidR="5CB60ED2" w:rsidRPr="718D03A9">
        <w:rPr>
          <w:rFonts w:eastAsiaTheme="minorEastAsia"/>
          <w:b/>
          <w:bCs/>
          <w:color w:val="000000" w:themeColor="text1"/>
          <w:sz w:val="28"/>
          <w:szCs w:val="28"/>
          <w:lang w:val="en-GB"/>
        </w:rPr>
        <w:t>competition</w:t>
      </w:r>
    </w:p>
    <w:p w14:paraId="5A4CB07D" w14:textId="0940725C" w:rsidR="00274255" w:rsidRDefault="51517D2C" w:rsidP="718D03A9">
      <w:pPr>
        <w:pStyle w:val="ListParagraph"/>
        <w:numPr>
          <w:ilvl w:val="0"/>
          <w:numId w:val="6"/>
        </w:numPr>
        <w:rPr>
          <w:rFonts w:eastAsiaTheme="minorEastAsia"/>
          <w:color w:val="000000" w:themeColor="text1"/>
          <w:lang w:val="en-GB"/>
        </w:rPr>
      </w:pPr>
      <w:r w:rsidRPr="718D03A9">
        <w:rPr>
          <w:rFonts w:eastAsiaTheme="minorEastAsia"/>
          <w:color w:val="000000" w:themeColor="text1"/>
          <w:lang w:val="en-GB"/>
        </w:rPr>
        <w:t xml:space="preserve">Net Zero Technology Centre </w:t>
      </w:r>
      <w:r w:rsidR="256F031F" w:rsidRPr="718D03A9">
        <w:rPr>
          <w:rFonts w:eastAsiaTheme="minorEastAsia"/>
          <w:color w:val="000000" w:themeColor="text1"/>
          <w:lang w:val="en-GB"/>
        </w:rPr>
        <w:t>launch</w:t>
      </w:r>
      <w:r w:rsidR="76D3A570" w:rsidRPr="718D03A9">
        <w:rPr>
          <w:rFonts w:eastAsiaTheme="minorEastAsia"/>
          <w:color w:val="000000" w:themeColor="text1"/>
          <w:lang w:val="en-GB"/>
        </w:rPr>
        <w:t xml:space="preserve">es </w:t>
      </w:r>
      <w:r w:rsidR="1E6EE6CC" w:rsidRPr="718D03A9">
        <w:rPr>
          <w:rFonts w:eastAsiaTheme="minorEastAsia"/>
          <w:color w:val="000000" w:themeColor="text1"/>
          <w:lang w:val="en-GB"/>
        </w:rPr>
        <w:t>its</w:t>
      </w:r>
      <w:r w:rsidRPr="718D03A9">
        <w:rPr>
          <w:rFonts w:eastAsiaTheme="minorEastAsia"/>
          <w:color w:val="000000" w:themeColor="text1"/>
          <w:lang w:val="en-GB"/>
        </w:rPr>
        <w:t xml:space="preserve"> </w:t>
      </w:r>
      <w:r w:rsidR="256F031F" w:rsidRPr="718D03A9">
        <w:rPr>
          <w:rFonts w:eastAsiaTheme="minorEastAsia"/>
          <w:color w:val="000000" w:themeColor="text1"/>
          <w:lang w:val="en-GB"/>
        </w:rPr>
        <w:t>202</w:t>
      </w:r>
      <w:r w:rsidR="7C0C3583" w:rsidRPr="718D03A9">
        <w:rPr>
          <w:rFonts w:eastAsiaTheme="minorEastAsia"/>
          <w:color w:val="000000" w:themeColor="text1"/>
          <w:lang w:val="en-GB"/>
        </w:rPr>
        <w:t>3</w:t>
      </w:r>
      <w:r w:rsidR="256F031F" w:rsidRPr="718D03A9">
        <w:rPr>
          <w:rFonts w:eastAsiaTheme="minorEastAsia"/>
          <w:color w:val="000000" w:themeColor="text1"/>
          <w:lang w:val="en-GB"/>
        </w:rPr>
        <w:t xml:space="preserve"> </w:t>
      </w:r>
      <w:r w:rsidRPr="718D03A9">
        <w:rPr>
          <w:rFonts w:eastAsiaTheme="minorEastAsia"/>
          <w:color w:val="000000" w:themeColor="text1"/>
          <w:lang w:val="en-GB"/>
        </w:rPr>
        <w:t>open innovation programme</w:t>
      </w:r>
      <w:r w:rsidR="76D3A570" w:rsidRPr="718D03A9">
        <w:rPr>
          <w:rFonts w:eastAsiaTheme="minorEastAsia"/>
          <w:color w:val="000000" w:themeColor="text1"/>
          <w:lang w:val="en-GB"/>
        </w:rPr>
        <w:t xml:space="preserve"> with a focus</w:t>
      </w:r>
      <w:r w:rsidR="4D5AF119" w:rsidRPr="718D03A9">
        <w:rPr>
          <w:rFonts w:eastAsiaTheme="minorEastAsia"/>
          <w:color w:val="000000" w:themeColor="text1"/>
          <w:lang w:val="en-GB"/>
        </w:rPr>
        <w:t xml:space="preserve"> on digital solutions</w:t>
      </w:r>
      <w:r w:rsidR="181C7F47" w:rsidRPr="718D03A9">
        <w:rPr>
          <w:rFonts w:eastAsiaTheme="minorEastAsia"/>
          <w:color w:val="000000" w:themeColor="text1"/>
          <w:lang w:val="en-GB"/>
        </w:rPr>
        <w:t>.</w:t>
      </w:r>
    </w:p>
    <w:p w14:paraId="0C7DCCC2" w14:textId="7E8669A5" w:rsidR="00274255" w:rsidRDefault="00F51C9D" w:rsidP="347E3699">
      <w:pPr>
        <w:pStyle w:val="ListParagraph"/>
        <w:numPr>
          <w:ilvl w:val="0"/>
          <w:numId w:val="6"/>
        </w:numPr>
        <w:rPr>
          <w:rFonts w:eastAsiaTheme="minorEastAsia"/>
          <w:color w:val="000000" w:themeColor="text1"/>
          <w:lang w:val="en-GB"/>
        </w:rPr>
      </w:pPr>
      <w:r w:rsidRPr="530C9958">
        <w:rPr>
          <w:rFonts w:eastAsiaTheme="minorEastAsia"/>
          <w:color w:val="000000" w:themeColor="text1"/>
          <w:lang w:val="en-GB"/>
        </w:rPr>
        <w:t>S</w:t>
      </w:r>
      <w:r w:rsidR="5B28320F" w:rsidRPr="530C9958">
        <w:rPr>
          <w:rFonts w:eastAsiaTheme="minorEastAsia"/>
          <w:color w:val="000000" w:themeColor="text1"/>
          <w:lang w:val="en-GB"/>
        </w:rPr>
        <w:t>ix-week funding window</w:t>
      </w:r>
      <w:r w:rsidR="000A6CF6" w:rsidRPr="530C9958">
        <w:rPr>
          <w:rFonts w:eastAsiaTheme="minorEastAsia"/>
          <w:color w:val="000000" w:themeColor="text1"/>
          <w:lang w:val="en-GB"/>
        </w:rPr>
        <w:t xml:space="preserve"> </w:t>
      </w:r>
      <w:r w:rsidR="5B28320F" w:rsidRPr="530C9958">
        <w:rPr>
          <w:rFonts w:eastAsiaTheme="minorEastAsia"/>
          <w:color w:val="000000" w:themeColor="text1"/>
          <w:lang w:val="en-GB"/>
        </w:rPr>
        <w:t xml:space="preserve">opening on </w:t>
      </w:r>
      <w:r w:rsidR="0037198B" w:rsidRPr="530C9958">
        <w:rPr>
          <w:rFonts w:eastAsiaTheme="minorEastAsia"/>
          <w:color w:val="000000" w:themeColor="text1"/>
          <w:lang w:val="en-GB"/>
        </w:rPr>
        <w:t>9</w:t>
      </w:r>
      <w:r w:rsidR="5B28320F" w:rsidRPr="530C9958">
        <w:rPr>
          <w:rFonts w:eastAsiaTheme="minorEastAsia"/>
          <w:color w:val="000000" w:themeColor="text1"/>
          <w:vertAlign w:val="superscript"/>
          <w:lang w:val="en-GB"/>
        </w:rPr>
        <w:t>th</w:t>
      </w:r>
      <w:r w:rsidR="5B28320F" w:rsidRPr="530C9958">
        <w:rPr>
          <w:rFonts w:eastAsiaTheme="minorEastAsia"/>
          <w:color w:val="000000" w:themeColor="text1"/>
          <w:lang w:val="en-GB"/>
        </w:rPr>
        <w:t xml:space="preserve"> </w:t>
      </w:r>
      <w:r w:rsidR="0037198B" w:rsidRPr="530C9958">
        <w:rPr>
          <w:rFonts w:eastAsiaTheme="minorEastAsia"/>
          <w:color w:val="000000" w:themeColor="text1"/>
          <w:lang w:val="en-GB"/>
        </w:rPr>
        <w:t>January 2023</w:t>
      </w:r>
      <w:r w:rsidR="00F84EA0" w:rsidRPr="530C9958">
        <w:rPr>
          <w:rFonts w:eastAsiaTheme="minorEastAsia"/>
          <w:color w:val="000000" w:themeColor="text1"/>
          <w:lang w:val="en-GB"/>
        </w:rPr>
        <w:t>.</w:t>
      </w:r>
    </w:p>
    <w:p w14:paraId="1E9375B1" w14:textId="237EC103" w:rsidR="00274255" w:rsidRDefault="00053CD9" w:rsidP="718D03A9">
      <w:pPr>
        <w:pStyle w:val="ListParagraph"/>
        <w:numPr>
          <w:ilvl w:val="0"/>
          <w:numId w:val="6"/>
        </w:numPr>
        <w:rPr>
          <w:rFonts w:eastAsiaTheme="minorEastAsia"/>
          <w:color w:val="000000" w:themeColor="text1"/>
          <w:lang w:val="en-GB"/>
        </w:rPr>
      </w:pPr>
      <w:r w:rsidRPr="718D03A9">
        <w:rPr>
          <w:rFonts w:eastAsiaTheme="minorEastAsia"/>
          <w:color w:val="000000" w:themeColor="text1"/>
          <w:lang w:val="en-GB"/>
        </w:rPr>
        <w:t>Potential for selected technologies to</w:t>
      </w:r>
      <w:r w:rsidR="009217AF" w:rsidRPr="718D03A9">
        <w:rPr>
          <w:rFonts w:eastAsiaTheme="minorEastAsia"/>
          <w:color w:val="000000" w:themeColor="text1"/>
          <w:lang w:val="en-GB"/>
        </w:rPr>
        <w:t xml:space="preserve"> secure up to £</w:t>
      </w:r>
      <w:r w:rsidRPr="718D03A9">
        <w:rPr>
          <w:rFonts w:eastAsiaTheme="minorEastAsia"/>
          <w:color w:val="000000" w:themeColor="text1"/>
          <w:lang w:val="en-GB"/>
        </w:rPr>
        <w:t>500K</w:t>
      </w:r>
      <w:r w:rsidR="006C55ED" w:rsidRPr="718D03A9">
        <w:rPr>
          <w:rFonts w:eastAsiaTheme="minorEastAsia"/>
          <w:color w:val="000000" w:themeColor="text1"/>
          <w:lang w:val="en-GB"/>
        </w:rPr>
        <w:t xml:space="preserve"> NZTC funding </w:t>
      </w:r>
      <w:r w:rsidR="00C05C86" w:rsidRPr="718D03A9">
        <w:rPr>
          <w:rFonts w:eastAsiaTheme="minorEastAsia"/>
          <w:color w:val="000000" w:themeColor="text1"/>
          <w:lang w:val="en-GB"/>
        </w:rPr>
        <w:t xml:space="preserve">with the potential of </w:t>
      </w:r>
      <w:r w:rsidR="005B534F" w:rsidRPr="718D03A9">
        <w:rPr>
          <w:rFonts w:eastAsiaTheme="minorEastAsia"/>
          <w:color w:val="000000" w:themeColor="text1"/>
          <w:lang w:val="en-GB"/>
        </w:rPr>
        <w:t xml:space="preserve">additional </w:t>
      </w:r>
      <w:r w:rsidR="00C05C86" w:rsidRPr="718D03A9">
        <w:rPr>
          <w:rFonts w:eastAsiaTheme="minorEastAsia"/>
          <w:color w:val="000000" w:themeColor="text1"/>
          <w:lang w:val="en-GB"/>
        </w:rPr>
        <w:t xml:space="preserve">match funding from </w:t>
      </w:r>
      <w:r w:rsidR="005B534F" w:rsidRPr="718D03A9">
        <w:rPr>
          <w:rFonts w:eastAsiaTheme="minorEastAsia"/>
          <w:color w:val="000000" w:themeColor="text1"/>
          <w:lang w:val="en-GB"/>
        </w:rPr>
        <w:t>industry</w:t>
      </w:r>
      <w:r w:rsidR="00F84EA0" w:rsidRPr="718D03A9">
        <w:rPr>
          <w:rFonts w:eastAsiaTheme="minorEastAsia"/>
          <w:color w:val="000000" w:themeColor="text1"/>
          <w:lang w:val="en-GB"/>
        </w:rPr>
        <w:t>.</w:t>
      </w:r>
    </w:p>
    <w:p w14:paraId="4EFE92D7" w14:textId="71CE2833" w:rsidR="00274255" w:rsidRDefault="5B28320F" w:rsidP="530C9958">
      <w:pPr>
        <w:rPr>
          <w:rFonts w:eastAsiaTheme="minorEastAsia"/>
          <w:color w:val="000000" w:themeColor="text1"/>
          <w:lang w:val="en-GB"/>
        </w:rPr>
      </w:pPr>
      <w:r w:rsidRPr="530C9958">
        <w:rPr>
          <w:rFonts w:eastAsiaTheme="minorEastAsia"/>
          <w:color w:val="000000" w:themeColor="text1"/>
          <w:lang w:val="en-GB"/>
        </w:rPr>
        <w:t>The Net Zero Technology Centre has today (</w:t>
      </w:r>
      <w:r w:rsidR="000A6CF6" w:rsidRPr="530C9958">
        <w:rPr>
          <w:rFonts w:eastAsiaTheme="minorEastAsia"/>
          <w:color w:val="000000" w:themeColor="text1"/>
          <w:lang w:val="en-GB"/>
        </w:rPr>
        <w:t>9</w:t>
      </w:r>
      <w:r w:rsidRPr="530C9958">
        <w:rPr>
          <w:rFonts w:eastAsiaTheme="minorEastAsia"/>
          <w:color w:val="000000" w:themeColor="text1"/>
          <w:vertAlign w:val="superscript"/>
          <w:lang w:val="en-GB"/>
        </w:rPr>
        <w:t>th</w:t>
      </w:r>
      <w:r w:rsidRPr="530C9958">
        <w:rPr>
          <w:rFonts w:eastAsiaTheme="minorEastAsia"/>
          <w:color w:val="000000" w:themeColor="text1"/>
          <w:lang w:val="en-GB"/>
        </w:rPr>
        <w:t xml:space="preserve"> </w:t>
      </w:r>
      <w:r w:rsidR="000A6CF6" w:rsidRPr="530C9958">
        <w:rPr>
          <w:rFonts w:eastAsiaTheme="minorEastAsia"/>
          <w:color w:val="000000" w:themeColor="text1"/>
          <w:lang w:val="en-GB"/>
        </w:rPr>
        <w:t>January</w:t>
      </w:r>
      <w:r w:rsidRPr="530C9958">
        <w:rPr>
          <w:rFonts w:eastAsiaTheme="minorEastAsia"/>
          <w:color w:val="000000" w:themeColor="text1"/>
          <w:lang w:val="en-GB"/>
        </w:rPr>
        <w:t xml:space="preserve">) </w:t>
      </w:r>
      <w:r w:rsidR="009428E7" w:rsidRPr="530C9958">
        <w:rPr>
          <w:rFonts w:eastAsiaTheme="minorEastAsia"/>
          <w:color w:val="000000" w:themeColor="text1"/>
          <w:lang w:val="en-GB"/>
        </w:rPr>
        <w:t>launch</w:t>
      </w:r>
      <w:r w:rsidR="00412D2B" w:rsidRPr="530C9958">
        <w:rPr>
          <w:rFonts w:eastAsiaTheme="minorEastAsia"/>
          <w:color w:val="000000" w:themeColor="text1"/>
          <w:lang w:val="en-GB"/>
        </w:rPr>
        <w:t>ed</w:t>
      </w:r>
      <w:r w:rsidR="009428E7" w:rsidRPr="530C9958">
        <w:rPr>
          <w:rFonts w:eastAsiaTheme="minorEastAsia"/>
          <w:color w:val="000000" w:themeColor="text1"/>
          <w:lang w:val="en-GB"/>
        </w:rPr>
        <w:t xml:space="preserve"> its 202</w:t>
      </w:r>
      <w:r w:rsidR="000A6CF6" w:rsidRPr="530C9958">
        <w:rPr>
          <w:rFonts w:eastAsiaTheme="minorEastAsia"/>
          <w:color w:val="000000" w:themeColor="text1"/>
          <w:lang w:val="en-GB"/>
        </w:rPr>
        <w:t>3</w:t>
      </w:r>
      <w:r w:rsidR="009428E7" w:rsidRPr="530C9958">
        <w:rPr>
          <w:rFonts w:eastAsiaTheme="minorEastAsia"/>
          <w:color w:val="000000" w:themeColor="text1"/>
          <w:lang w:val="en-GB"/>
        </w:rPr>
        <w:t xml:space="preserve"> Open Innovation Programme aimed at developing and deploying </w:t>
      </w:r>
      <w:r w:rsidR="00412D2B" w:rsidRPr="530C9958">
        <w:rPr>
          <w:rFonts w:eastAsiaTheme="minorEastAsia"/>
          <w:color w:val="000000" w:themeColor="text1"/>
          <w:lang w:val="en-GB"/>
        </w:rPr>
        <w:t xml:space="preserve">data and digital </w:t>
      </w:r>
      <w:r w:rsidRPr="530C9958">
        <w:rPr>
          <w:rFonts w:eastAsiaTheme="minorEastAsia"/>
          <w:color w:val="000000" w:themeColor="text1"/>
          <w:lang w:val="en-GB"/>
        </w:rPr>
        <w:t xml:space="preserve">technologies that will </w:t>
      </w:r>
      <w:r w:rsidR="07C9857E" w:rsidRPr="530C9958">
        <w:rPr>
          <w:rFonts w:eastAsiaTheme="minorEastAsia"/>
          <w:color w:val="000000" w:themeColor="text1"/>
          <w:lang w:val="en-GB"/>
        </w:rPr>
        <w:t>reduc</w:t>
      </w:r>
      <w:r w:rsidR="1F57F06F" w:rsidRPr="530C9958">
        <w:rPr>
          <w:rFonts w:eastAsiaTheme="minorEastAsia"/>
          <w:color w:val="000000" w:themeColor="text1"/>
          <w:lang w:val="en-GB"/>
        </w:rPr>
        <w:t xml:space="preserve">e </w:t>
      </w:r>
      <w:r w:rsidR="7D2838A4" w:rsidRPr="530C9958">
        <w:rPr>
          <w:rFonts w:eastAsiaTheme="minorEastAsia"/>
          <w:color w:val="000000" w:themeColor="text1"/>
          <w:lang w:val="en-GB"/>
        </w:rPr>
        <w:t>offshore emissions</w:t>
      </w:r>
      <w:r w:rsidR="1F57F06F" w:rsidRPr="530C9958">
        <w:rPr>
          <w:rFonts w:eastAsiaTheme="minorEastAsia"/>
          <w:color w:val="000000" w:themeColor="text1"/>
          <w:lang w:val="en-GB"/>
        </w:rPr>
        <w:t xml:space="preserve">, accelerate </w:t>
      </w:r>
      <w:r w:rsidR="1D64A988" w:rsidRPr="530C9958">
        <w:rPr>
          <w:rFonts w:eastAsiaTheme="minorEastAsia"/>
          <w:color w:val="000000" w:themeColor="text1"/>
          <w:lang w:val="en-GB"/>
        </w:rPr>
        <w:t xml:space="preserve">clean </w:t>
      </w:r>
      <w:r w:rsidR="2384EBFD" w:rsidRPr="530C9958">
        <w:rPr>
          <w:rFonts w:eastAsiaTheme="minorEastAsia"/>
          <w:color w:val="000000" w:themeColor="text1"/>
          <w:lang w:val="en-GB"/>
        </w:rPr>
        <w:t>energy</w:t>
      </w:r>
      <w:r w:rsidR="1D64A988" w:rsidRPr="530C9958">
        <w:rPr>
          <w:rFonts w:eastAsiaTheme="minorEastAsia"/>
          <w:color w:val="000000" w:themeColor="text1"/>
          <w:lang w:val="en-GB"/>
        </w:rPr>
        <w:t xml:space="preserve"> </w:t>
      </w:r>
      <w:r w:rsidR="002D6DF8" w:rsidRPr="530C9958">
        <w:rPr>
          <w:rFonts w:eastAsiaTheme="minorEastAsia"/>
          <w:color w:val="000000" w:themeColor="text1"/>
          <w:lang w:val="en-GB"/>
        </w:rPr>
        <w:t>production,</w:t>
      </w:r>
      <w:r w:rsidR="2384EBFD" w:rsidRPr="530C9958">
        <w:rPr>
          <w:rFonts w:eastAsiaTheme="minorEastAsia"/>
          <w:color w:val="000000" w:themeColor="text1"/>
          <w:lang w:val="en-GB"/>
        </w:rPr>
        <w:t xml:space="preserve"> and</w:t>
      </w:r>
      <w:r w:rsidR="1F57F06F" w:rsidRPr="530C9958">
        <w:rPr>
          <w:rFonts w:eastAsiaTheme="minorEastAsia"/>
          <w:color w:val="000000" w:themeColor="text1"/>
          <w:lang w:val="en-GB"/>
        </w:rPr>
        <w:t xml:space="preserve"> </w:t>
      </w:r>
      <w:r w:rsidR="2E989523" w:rsidRPr="530C9958">
        <w:rPr>
          <w:rFonts w:eastAsiaTheme="minorEastAsia"/>
          <w:color w:val="000000" w:themeColor="text1"/>
          <w:lang w:val="en-GB"/>
        </w:rPr>
        <w:t>enable</w:t>
      </w:r>
      <w:r w:rsidR="378C828B" w:rsidRPr="530C9958">
        <w:rPr>
          <w:rFonts w:eastAsiaTheme="minorEastAsia"/>
          <w:color w:val="000000" w:themeColor="text1"/>
          <w:lang w:val="en-GB"/>
        </w:rPr>
        <w:t xml:space="preserve"> </w:t>
      </w:r>
      <w:r w:rsidR="41B374D6" w:rsidRPr="530C9958">
        <w:rPr>
          <w:rFonts w:eastAsiaTheme="minorEastAsia"/>
          <w:color w:val="000000" w:themeColor="text1"/>
          <w:lang w:val="en-GB"/>
        </w:rPr>
        <w:t>delivery</w:t>
      </w:r>
      <w:r w:rsidR="2E989523" w:rsidRPr="530C9958">
        <w:rPr>
          <w:rFonts w:eastAsiaTheme="minorEastAsia"/>
          <w:color w:val="000000" w:themeColor="text1"/>
          <w:lang w:val="en-GB"/>
        </w:rPr>
        <w:t xml:space="preserve"> of the UK’s</w:t>
      </w:r>
      <w:r w:rsidRPr="530C9958">
        <w:rPr>
          <w:rFonts w:eastAsiaTheme="minorEastAsia"/>
          <w:color w:val="000000" w:themeColor="text1"/>
          <w:lang w:val="en-GB"/>
        </w:rPr>
        <w:t xml:space="preserve"> net zero ambitions</w:t>
      </w:r>
      <w:r w:rsidR="378C828B" w:rsidRPr="530C9958">
        <w:rPr>
          <w:rFonts w:eastAsiaTheme="minorEastAsia"/>
          <w:color w:val="000000" w:themeColor="text1"/>
          <w:lang w:val="en-GB"/>
        </w:rPr>
        <w:t xml:space="preserve">. </w:t>
      </w:r>
    </w:p>
    <w:p w14:paraId="3EEE7C9B" w14:textId="6DD433A1" w:rsidR="00274255" w:rsidRDefault="52FE78BB" w:rsidP="718D03A9">
      <w:pPr>
        <w:rPr>
          <w:rFonts w:eastAsiaTheme="minorEastAsia"/>
          <w:color w:val="000000" w:themeColor="text1"/>
          <w:lang w:val="en-GB"/>
        </w:rPr>
      </w:pPr>
      <w:r w:rsidRPr="718D03A9">
        <w:rPr>
          <w:rFonts w:eastAsiaTheme="minorEastAsia"/>
          <w:color w:val="000000" w:themeColor="text1"/>
          <w:lang w:val="en-GB"/>
        </w:rPr>
        <w:t>Business</w:t>
      </w:r>
      <w:r w:rsidR="48297105" w:rsidRPr="718D03A9">
        <w:rPr>
          <w:rFonts w:eastAsiaTheme="minorEastAsia"/>
          <w:color w:val="000000" w:themeColor="text1"/>
          <w:lang w:val="en-GB"/>
        </w:rPr>
        <w:t>es</w:t>
      </w:r>
      <w:r w:rsidRPr="718D03A9">
        <w:rPr>
          <w:rFonts w:eastAsiaTheme="minorEastAsia"/>
          <w:color w:val="000000" w:themeColor="text1"/>
          <w:lang w:val="en-GB"/>
        </w:rPr>
        <w:t xml:space="preserve"> from across the globe can apply for </w:t>
      </w:r>
      <w:r w:rsidR="00AA2058" w:rsidRPr="718D03A9">
        <w:rPr>
          <w:rFonts w:eastAsiaTheme="minorEastAsia"/>
          <w:color w:val="000000" w:themeColor="text1"/>
          <w:lang w:val="en-GB"/>
        </w:rPr>
        <w:t>up to £</w:t>
      </w:r>
      <w:r w:rsidR="005B534F" w:rsidRPr="718D03A9">
        <w:rPr>
          <w:rFonts w:eastAsiaTheme="minorEastAsia"/>
          <w:color w:val="000000" w:themeColor="text1"/>
          <w:lang w:val="en-GB"/>
        </w:rPr>
        <w:t>500K</w:t>
      </w:r>
      <w:r w:rsidR="16BAF620" w:rsidRPr="718D03A9">
        <w:rPr>
          <w:rFonts w:eastAsiaTheme="minorEastAsia"/>
          <w:color w:val="000000" w:themeColor="text1"/>
          <w:lang w:val="en-GB"/>
        </w:rPr>
        <w:t xml:space="preserve"> NZTC funding, </w:t>
      </w:r>
      <w:r w:rsidR="49624260" w:rsidRPr="718D03A9">
        <w:rPr>
          <w:rFonts w:eastAsiaTheme="minorEastAsia"/>
          <w:color w:val="000000" w:themeColor="text1"/>
          <w:lang w:val="en-GB"/>
        </w:rPr>
        <w:t xml:space="preserve">with the potential of additional match funding from industry </w:t>
      </w:r>
      <w:r w:rsidR="00C35117" w:rsidRPr="718D03A9">
        <w:rPr>
          <w:rFonts w:eastAsiaTheme="minorEastAsia"/>
          <w:color w:val="000000" w:themeColor="text1"/>
          <w:lang w:val="en-GB"/>
        </w:rPr>
        <w:t xml:space="preserve">to support </w:t>
      </w:r>
      <w:r w:rsidR="007F48F9" w:rsidRPr="718D03A9">
        <w:rPr>
          <w:rFonts w:eastAsiaTheme="minorEastAsia"/>
          <w:color w:val="000000" w:themeColor="text1"/>
          <w:lang w:val="en-GB"/>
        </w:rPr>
        <w:t>their</w:t>
      </w:r>
      <w:r w:rsidR="00104915" w:rsidRPr="718D03A9">
        <w:rPr>
          <w:rFonts w:eastAsiaTheme="minorEastAsia"/>
          <w:color w:val="000000" w:themeColor="text1"/>
          <w:lang w:val="en-GB"/>
        </w:rPr>
        <w:t xml:space="preserve"> technology</w:t>
      </w:r>
      <w:r w:rsidR="003356A8" w:rsidRPr="718D03A9">
        <w:rPr>
          <w:rFonts w:eastAsiaTheme="minorEastAsia"/>
          <w:color w:val="000000" w:themeColor="text1"/>
          <w:lang w:val="en-GB"/>
        </w:rPr>
        <w:t xml:space="preserve"> development</w:t>
      </w:r>
      <w:r w:rsidR="002D715C" w:rsidRPr="718D03A9">
        <w:rPr>
          <w:rFonts w:eastAsiaTheme="minorEastAsia"/>
          <w:color w:val="000000" w:themeColor="text1"/>
          <w:lang w:val="en-GB"/>
        </w:rPr>
        <w:t xml:space="preserve"> and</w:t>
      </w:r>
      <w:r w:rsidR="003356A8" w:rsidRPr="718D03A9">
        <w:rPr>
          <w:rFonts w:eastAsiaTheme="minorEastAsia"/>
          <w:color w:val="000000" w:themeColor="text1"/>
          <w:lang w:val="en-GB"/>
        </w:rPr>
        <w:t xml:space="preserve"> deployment</w:t>
      </w:r>
      <w:r w:rsidR="002D715C" w:rsidRPr="718D03A9">
        <w:rPr>
          <w:rFonts w:eastAsiaTheme="minorEastAsia"/>
          <w:color w:val="000000" w:themeColor="text1"/>
          <w:lang w:val="en-GB"/>
        </w:rPr>
        <w:t xml:space="preserve"> </w:t>
      </w:r>
      <w:r w:rsidR="00104915" w:rsidRPr="718D03A9">
        <w:rPr>
          <w:rFonts w:eastAsiaTheme="minorEastAsia"/>
          <w:color w:val="000000" w:themeColor="text1"/>
          <w:lang w:val="en-GB"/>
        </w:rPr>
        <w:t>projects</w:t>
      </w:r>
      <w:r w:rsidR="00300C55" w:rsidRPr="718D03A9">
        <w:rPr>
          <w:rFonts w:eastAsiaTheme="minorEastAsia"/>
          <w:color w:val="000000" w:themeColor="text1"/>
          <w:lang w:val="en-GB"/>
        </w:rPr>
        <w:t>.</w:t>
      </w:r>
      <w:r w:rsidR="00AF031D" w:rsidRPr="718D03A9">
        <w:rPr>
          <w:rFonts w:eastAsiaTheme="minorEastAsia"/>
          <w:color w:val="000000" w:themeColor="text1"/>
          <w:lang w:val="en-GB"/>
        </w:rPr>
        <w:t xml:space="preserve"> </w:t>
      </w:r>
      <w:r w:rsidR="60D5B87C" w:rsidRPr="718D03A9">
        <w:rPr>
          <w:rFonts w:eastAsiaTheme="minorEastAsia"/>
          <w:color w:val="000000" w:themeColor="text1"/>
          <w:lang w:val="en-GB"/>
        </w:rPr>
        <w:t xml:space="preserve">The </w:t>
      </w:r>
      <w:r w:rsidR="28D3287B" w:rsidRPr="718D03A9">
        <w:rPr>
          <w:rFonts w:eastAsiaTheme="minorEastAsia"/>
          <w:color w:val="000000" w:themeColor="text1"/>
          <w:lang w:val="en-GB"/>
        </w:rPr>
        <w:t>projects</w:t>
      </w:r>
      <w:r w:rsidR="0CA43ECE" w:rsidRPr="718D03A9">
        <w:rPr>
          <w:rFonts w:eastAsiaTheme="minorEastAsia"/>
          <w:color w:val="000000" w:themeColor="text1"/>
          <w:lang w:val="en-GB"/>
        </w:rPr>
        <w:t xml:space="preserve"> </w:t>
      </w:r>
      <w:r w:rsidR="0024729F" w:rsidRPr="718D03A9">
        <w:rPr>
          <w:rFonts w:eastAsiaTheme="minorEastAsia"/>
          <w:color w:val="000000" w:themeColor="text1"/>
          <w:lang w:val="en-GB"/>
        </w:rPr>
        <w:t>must</w:t>
      </w:r>
      <w:r w:rsidR="0CA43ECE" w:rsidRPr="718D03A9">
        <w:rPr>
          <w:rFonts w:eastAsiaTheme="minorEastAsia"/>
          <w:color w:val="000000" w:themeColor="text1"/>
          <w:lang w:val="en-GB"/>
        </w:rPr>
        <w:t xml:space="preserve"> </w:t>
      </w:r>
      <w:r w:rsidR="4EEE64C1" w:rsidRPr="718D03A9">
        <w:rPr>
          <w:rFonts w:eastAsiaTheme="minorEastAsia"/>
          <w:color w:val="000000" w:themeColor="text1"/>
          <w:lang w:val="en-GB"/>
        </w:rPr>
        <w:t xml:space="preserve">support the transition towards net zero </w:t>
      </w:r>
      <w:r w:rsidR="445899FE" w:rsidRPr="718D03A9">
        <w:rPr>
          <w:rFonts w:eastAsiaTheme="minorEastAsia"/>
          <w:color w:val="000000" w:themeColor="text1"/>
          <w:lang w:val="en-GB"/>
        </w:rPr>
        <w:t xml:space="preserve">with </w:t>
      </w:r>
      <w:r w:rsidR="214E5E90" w:rsidRPr="718D03A9">
        <w:rPr>
          <w:rFonts w:eastAsiaTheme="minorEastAsia"/>
          <w:color w:val="000000" w:themeColor="text1"/>
          <w:lang w:val="en-GB"/>
        </w:rPr>
        <w:t>an obligation</w:t>
      </w:r>
      <w:r w:rsidR="495B486A" w:rsidRPr="718D03A9">
        <w:rPr>
          <w:rFonts w:eastAsiaTheme="minorEastAsia"/>
          <w:color w:val="000000" w:themeColor="text1"/>
          <w:lang w:val="en-GB"/>
        </w:rPr>
        <w:t xml:space="preserve"> </w:t>
      </w:r>
      <w:r w:rsidR="1F510A59" w:rsidRPr="718D03A9">
        <w:rPr>
          <w:rFonts w:eastAsiaTheme="minorEastAsia"/>
          <w:color w:val="000000" w:themeColor="text1"/>
          <w:lang w:val="en-GB"/>
        </w:rPr>
        <w:t>of</w:t>
      </w:r>
      <w:r w:rsidR="495B486A" w:rsidRPr="718D03A9">
        <w:rPr>
          <w:rFonts w:eastAsiaTheme="minorEastAsia"/>
          <w:color w:val="000000" w:themeColor="text1"/>
          <w:lang w:val="en-GB"/>
        </w:rPr>
        <w:t xml:space="preserve"> </w:t>
      </w:r>
      <w:r w:rsidR="7D63CBD0" w:rsidRPr="718D03A9">
        <w:rPr>
          <w:rFonts w:eastAsiaTheme="minorEastAsia"/>
          <w:color w:val="000000" w:themeColor="text1"/>
          <w:lang w:val="en-GB"/>
        </w:rPr>
        <w:t>trial</w:t>
      </w:r>
      <w:r w:rsidR="466D1492" w:rsidRPr="718D03A9">
        <w:rPr>
          <w:rFonts w:eastAsiaTheme="minorEastAsia"/>
          <w:color w:val="000000" w:themeColor="text1"/>
          <w:lang w:val="en-GB"/>
        </w:rPr>
        <w:t>ling</w:t>
      </w:r>
      <w:r w:rsidR="62C0E2EC" w:rsidRPr="718D03A9">
        <w:rPr>
          <w:rFonts w:eastAsiaTheme="minorEastAsia"/>
          <w:color w:val="000000" w:themeColor="text1"/>
          <w:lang w:val="en-GB"/>
        </w:rPr>
        <w:t xml:space="preserve"> and </w:t>
      </w:r>
      <w:r w:rsidR="7D63CBD0" w:rsidRPr="718D03A9">
        <w:rPr>
          <w:rFonts w:eastAsiaTheme="minorEastAsia"/>
          <w:color w:val="000000" w:themeColor="text1"/>
          <w:lang w:val="en-GB"/>
        </w:rPr>
        <w:t>deploy</w:t>
      </w:r>
      <w:r w:rsidR="2445E30B" w:rsidRPr="718D03A9">
        <w:rPr>
          <w:rFonts w:eastAsiaTheme="minorEastAsia"/>
          <w:color w:val="000000" w:themeColor="text1"/>
          <w:lang w:val="en-GB"/>
        </w:rPr>
        <w:t>ing</w:t>
      </w:r>
      <w:r w:rsidR="181B5939" w:rsidRPr="718D03A9">
        <w:rPr>
          <w:rFonts w:eastAsiaTheme="minorEastAsia"/>
          <w:color w:val="000000" w:themeColor="text1"/>
          <w:lang w:val="en-GB"/>
        </w:rPr>
        <w:t xml:space="preserve"> technology </w:t>
      </w:r>
      <w:r w:rsidR="08129D7C" w:rsidRPr="718D03A9">
        <w:rPr>
          <w:rFonts w:eastAsiaTheme="minorEastAsia"/>
          <w:color w:val="000000" w:themeColor="text1"/>
          <w:lang w:val="en-GB"/>
        </w:rPr>
        <w:t>within</w:t>
      </w:r>
      <w:r w:rsidR="56837C84" w:rsidRPr="718D03A9">
        <w:rPr>
          <w:rFonts w:eastAsiaTheme="minorEastAsia"/>
          <w:color w:val="000000" w:themeColor="text1"/>
          <w:lang w:val="en-GB"/>
        </w:rPr>
        <w:t xml:space="preserve"> the</w:t>
      </w:r>
      <w:r w:rsidR="60D5B87C" w:rsidRPr="718D03A9">
        <w:rPr>
          <w:rFonts w:eastAsiaTheme="minorEastAsia"/>
          <w:color w:val="000000" w:themeColor="text1"/>
          <w:lang w:val="en-GB"/>
        </w:rPr>
        <w:t xml:space="preserve"> </w:t>
      </w:r>
      <w:r w:rsidR="1C29A0BF" w:rsidRPr="718D03A9">
        <w:rPr>
          <w:rFonts w:eastAsiaTheme="minorEastAsia"/>
          <w:color w:val="000000" w:themeColor="text1"/>
          <w:lang w:val="en-GB"/>
        </w:rPr>
        <w:t xml:space="preserve">UK continental shelf. </w:t>
      </w:r>
      <w:r w:rsidR="18DB1D21" w:rsidRPr="718D03A9">
        <w:rPr>
          <w:rFonts w:eastAsiaTheme="minorEastAsia"/>
          <w:color w:val="000000" w:themeColor="text1"/>
          <w:lang w:val="en-GB"/>
        </w:rPr>
        <w:t xml:space="preserve">As well as funding, </w:t>
      </w:r>
      <w:r w:rsidR="3DE14D9B" w:rsidRPr="718D03A9">
        <w:rPr>
          <w:rFonts w:eastAsiaTheme="minorEastAsia"/>
          <w:color w:val="000000" w:themeColor="text1"/>
          <w:lang w:val="en-GB"/>
        </w:rPr>
        <w:t xml:space="preserve">the projects will also </w:t>
      </w:r>
      <w:r w:rsidRPr="718D03A9">
        <w:rPr>
          <w:rFonts w:eastAsiaTheme="minorEastAsia"/>
          <w:color w:val="000000" w:themeColor="text1"/>
          <w:lang w:val="en-GB"/>
        </w:rPr>
        <w:t>gain access to data</w:t>
      </w:r>
      <w:r w:rsidR="002D6DF8" w:rsidRPr="718D03A9">
        <w:rPr>
          <w:rFonts w:eastAsiaTheme="minorEastAsia"/>
          <w:color w:val="000000" w:themeColor="text1"/>
          <w:lang w:val="en-GB"/>
        </w:rPr>
        <w:t>,</w:t>
      </w:r>
      <w:r w:rsidRPr="718D03A9">
        <w:rPr>
          <w:rFonts w:eastAsiaTheme="minorEastAsia"/>
          <w:color w:val="000000" w:themeColor="text1"/>
          <w:lang w:val="en-GB"/>
        </w:rPr>
        <w:t xml:space="preserve"> </w:t>
      </w:r>
      <w:r w:rsidR="004E2F12" w:rsidRPr="718D03A9">
        <w:rPr>
          <w:rFonts w:eastAsiaTheme="minorEastAsia"/>
          <w:color w:val="000000" w:themeColor="text1"/>
          <w:lang w:val="en-GB"/>
        </w:rPr>
        <w:t>facilities,</w:t>
      </w:r>
      <w:r w:rsidRPr="718D03A9">
        <w:rPr>
          <w:rFonts w:eastAsiaTheme="minorEastAsia"/>
          <w:color w:val="000000" w:themeColor="text1"/>
          <w:lang w:val="en-GB"/>
        </w:rPr>
        <w:t xml:space="preserve"> and technical expertise from industry</w:t>
      </w:r>
      <w:r w:rsidR="3DE14D9B" w:rsidRPr="718D03A9">
        <w:rPr>
          <w:rFonts w:eastAsiaTheme="minorEastAsia"/>
          <w:color w:val="000000" w:themeColor="text1"/>
          <w:lang w:val="en-GB"/>
        </w:rPr>
        <w:t xml:space="preserve">. </w:t>
      </w:r>
      <w:r w:rsidR="00300C55" w:rsidRPr="718D03A9">
        <w:rPr>
          <w:rFonts w:eastAsiaTheme="minorEastAsia"/>
          <w:color w:val="000000" w:themeColor="text1"/>
          <w:lang w:val="en-GB"/>
        </w:rPr>
        <w:t>S</w:t>
      </w:r>
      <w:r w:rsidR="00A00F59" w:rsidRPr="718D03A9">
        <w:rPr>
          <w:rFonts w:eastAsiaTheme="minorEastAsia"/>
          <w:color w:val="000000" w:themeColor="text1"/>
          <w:lang w:val="en-GB"/>
        </w:rPr>
        <w:t>ix</w:t>
      </w:r>
      <w:r w:rsidR="5B28320F" w:rsidRPr="718D03A9">
        <w:rPr>
          <w:rFonts w:eastAsiaTheme="minorEastAsia"/>
          <w:color w:val="000000" w:themeColor="text1"/>
          <w:lang w:val="en-GB"/>
        </w:rPr>
        <w:t xml:space="preserve"> </w:t>
      </w:r>
      <w:r w:rsidR="00011322" w:rsidRPr="718D03A9">
        <w:rPr>
          <w:rFonts w:eastAsiaTheme="minorEastAsia"/>
          <w:color w:val="000000" w:themeColor="text1"/>
          <w:lang w:val="en-GB"/>
        </w:rPr>
        <w:t xml:space="preserve">technology </w:t>
      </w:r>
      <w:r w:rsidR="5B28320F" w:rsidRPr="718D03A9">
        <w:rPr>
          <w:rFonts w:eastAsiaTheme="minorEastAsia"/>
          <w:color w:val="000000" w:themeColor="text1"/>
          <w:lang w:val="en-GB"/>
        </w:rPr>
        <w:t xml:space="preserve">focus areas have been identified for </w:t>
      </w:r>
      <w:r w:rsidR="009C3EB8" w:rsidRPr="718D03A9">
        <w:rPr>
          <w:rFonts w:eastAsiaTheme="minorEastAsia"/>
          <w:color w:val="000000" w:themeColor="text1"/>
          <w:lang w:val="en-GB"/>
        </w:rPr>
        <w:t>the</w:t>
      </w:r>
      <w:r w:rsidR="00A00F59" w:rsidRPr="718D03A9">
        <w:rPr>
          <w:rFonts w:eastAsiaTheme="minorEastAsia"/>
          <w:color w:val="000000" w:themeColor="text1"/>
          <w:lang w:val="en-GB"/>
        </w:rPr>
        <w:t xml:space="preserve"> funding</w:t>
      </w:r>
      <w:r w:rsidR="009C3EB8" w:rsidRPr="718D03A9">
        <w:rPr>
          <w:rFonts w:eastAsiaTheme="minorEastAsia"/>
          <w:color w:val="000000" w:themeColor="text1"/>
          <w:lang w:val="en-GB"/>
        </w:rPr>
        <w:t xml:space="preserve"> </w:t>
      </w:r>
      <w:r w:rsidR="002D6DF8" w:rsidRPr="718D03A9">
        <w:rPr>
          <w:rFonts w:eastAsiaTheme="minorEastAsia"/>
          <w:color w:val="000000" w:themeColor="text1"/>
          <w:lang w:val="en-GB"/>
        </w:rPr>
        <w:t>competition</w:t>
      </w:r>
      <w:r w:rsidR="5B28320F" w:rsidRPr="718D03A9">
        <w:rPr>
          <w:rFonts w:eastAsiaTheme="minorEastAsia"/>
          <w:color w:val="000000" w:themeColor="text1"/>
          <w:lang w:val="en-GB"/>
        </w:rPr>
        <w:t>:</w:t>
      </w:r>
    </w:p>
    <w:p w14:paraId="05F0C8FA" w14:textId="4FD4E82A" w:rsidR="00BB789F" w:rsidRPr="00BB789F" w:rsidRDefault="00BB789F" w:rsidP="00BB789F">
      <w:pPr>
        <w:pStyle w:val="ListParagraph"/>
        <w:numPr>
          <w:ilvl w:val="0"/>
          <w:numId w:val="4"/>
        </w:numPr>
        <w:rPr>
          <w:rFonts w:eastAsiaTheme="minorEastAsia"/>
          <w:color w:val="000000" w:themeColor="text1"/>
          <w:lang w:val="en-GB"/>
        </w:rPr>
      </w:pPr>
      <w:r w:rsidRPr="00BB789F">
        <w:rPr>
          <w:rFonts w:eastAsiaTheme="minorEastAsia"/>
          <w:color w:val="000000" w:themeColor="text1"/>
          <w:lang w:val="en-GB"/>
        </w:rPr>
        <w:t xml:space="preserve">Integrated data platforms </w:t>
      </w:r>
    </w:p>
    <w:p w14:paraId="15F76BA0" w14:textId="3C28E0B4" w:rsidR="00BB789F" w:rsidRPr="00BB789F" w:rsidRDefault="00BB789F" w:rsidP="00BB789F">
      <w:pPr>
        <w:pStyle w:val="ListParagraph"/>
        <w:numPr>
          <w:ilvl w:val="0"/>
          <w:numId w:val="4"/>
        </w:numPr>
        <w:rPr>
          <w:rFonts w:eastAsiaTheme="minorEastAsia"/>
          <w:color w:val="000000" w:themeColor="text1"/>
          <w:lang w:val="en-GB"/>
        </w:rPr>
      </w:pPr>
      <w:r w:rsidRPr="00BB789F">
        <w:rPr>
          <w:rFonts w:eastAsiaTheme="minorEastAsia"/>
          <w:color w:val="000000" w:themeColor="text1"/>
          <w:lang w:val="en-GB"/>
        </w:rPr>
        <w:t xml:space="preserve">Visual </w:t>
      </w:r>
      <w:r>
        <w:rPr>
          <w:rFonts w:eastAsiaTheme="minorEastAsia"/>
          <w:color w:val="000000" w:themeColor="text1"/>
          <w:lang w:val="en-GB"/>
        </w:rPr>
        <w:t>s</w:t>
      </w:r>
      <w:r w:rsidRPr="00BB789F">
        <w:rPr>
          <w:rFonts w:eastAsiaTheme="minorEastAsia"/>
          <w:color w:val="000000" w:themeColor="text1"/>
          <w:lang w:val="en-GB"/>
        </w:rPr>
        <w:t xml:space="preserve">imulations </w:t>
      </w:r>
    </w:p>
    <w:p w14:paraId="2B326168" w14:textId="6A7CB9EF" w:rsidR="00BB789F" w:rsidRPr="00BB789F" w:rsidRDefault="00BB789F" w:rsidP="00BB789F">
      <w:pPr>
        <w:pStyle w:val="ListParagraph"/>
        <w:numPr>
          <w:ilvl w:val="0"/>
          <w:numId w:val="4"/>
        </w:numPr>
        <w:rPr>
          <w:rFonts w:eastAsiaTheme="minorEastAsia"/>
          <w:color w:val="000000" w:themeColor="text1"/>
          <w:lang w:val="en-GB"/>
        </w:rPr>
      </w:pPr>
      <w:r w:rsidRPr="00BB789F">
        <w:rPr>
          <w:rFonts w:eastAsiaTheme="minorEastAsia"/>
          <w:color w:val="000000" w:themeColor="text1"/>
          <w:lang w:val="en-GB"/>
        </w:rPr>
        <w:t xml:space="preserve">Predictive </w:t>
      </w:r>
      <w:r>
        <w:rPr>
          <w:rFonts w:eastAsiaTheme="minorEastAsia"/>
          <w:color w:val="000000" w:themeColor="text1"/>
          <w:lang w:val="en-GB"/>
        </w:rPr>
        <w:t>a</w:t>
      </w:r>
      <w:r w:rsidRPr="00BB789F">
        <w:rPr>
          <w:rFonts w:eastAsiaTheme="minorEastAsia"/>
          <w:color w:val="000000" w:themeColor="text1"/>
          <w:lang w:val="en-GB"/>
        </w:rPr>
        <w:t xml:space="preserve">utomation </w:t>
      </w:r>
    </w:p>
    <w:p w14:paraId="28773D6D" w14:textId="4515D9D0" w:rsidR="00BB789F" w:rsidRPr="00BB789F" w:rsidRDefault="00BB789F" w:rsidP="00BB789F">
      <w:pPr>
        <w:pStyle w:val="ListParagraph"/>
        <w:numPr>
          <w:ilvl w:val="0"/>
          <w:numId w:val="4"/>
        </w:numPr>
        <w:rPr>
          <w:rFonts w:eastAsiaTheme="minorEastAsia"/>
          <w:color w:val="000000" w:themeColor="text1"/>
          <w:lang w:val="en-GB"/>
        </w:rPr>
      </w:pPr>
      <w:r w:rsidRPr="00BB789F">
        <w:rPr>
          <w:rFonts w:eastAsiaTheme="minorEastAsia"/>
          <w:color w:val="000000" w:themeColor="text1"/>
          <w:lang w:val="en-GB"/>
        </w:rPr>
        <w:t xml:space="preserve">Ultimate </w:t>
      </w:r>
      <w:r>
        <w:rPr>
          <w:rFonts w:eastAsiaTheme="minorEastAsia"/>
          <w:color w:val="000000" w:themeColor="text1"/>
          <w:lang w:val="en-GB"/>
        </w:rPr>
        <w:t>r</w:t>
      </w:r>
      <w:r w:rsidRPr="00BB789F">
        <w:rPr>
          <w:rFonts w:eastAsiaTheme="minorEastAsia"/>
          <w:color w:val="000000" w:themeColor="text1"/>
          <w:lang w:val="en-GB"/>
        </w:rPr>
        <w:t xml:space="preserve">emote </w:t>
      </w:r>
      <w:r>
        <w:rPr>
          <w:rFonts w:eastAsiaTheme="minorEastAsia"/>
          <w:color w:val="000000" w:themeColor="text1"/>
          <w:lang w:val="en-GB"/>
        </w:rPr>
        <w:t>o</w:t>
      </w:r>
      <w:r w:rsidRPr="00BB789F">
        <w:rPr>
          <w:rFonts w:eastAsiaTheme="minorEastAsia"/>
          <w:color w:val="000000" w:themeColor="text1"/>
          <w:lang w:val="en-GB"/>
        </w:rPr>
        <w:t xml:space="preserve">perations </w:t>
      </w:r>
    </w:p>
    <w:p w14:paraId="186288FE" w14:textId="138B6399" w:rsidR="00BB789F" w:rsidRPr="00BB789F" w:rsidRDefault="00BB789F" w:rsidP="00BB789F">
      <w:pPr>
        <w:pStyle w:val="ListParagraph"/>
        <w:numPr>
          <w:ilvl w:val="0"/>
          <w:numId w:val="4"/>
        </w:numPr>
        <w:rPr>
          <w:rFonts w:eastAsiaTheme="minorEastAsia"/>
          <w:color w:val="000000" w:themeColor="text1"/>
          <w:lang w:val="en-GB"/>
        </w:rPr>
      </w:pPr>
      <w:r w:rsidRPr="00BB789F">
        <w:rPr>
          <w:rFonts w:eastAsiaTheme="minorEastAsia"/>
          <w:color w:val="000000" w:themeColor="text1"/>
          <w:lang w:val="en-GB"/>
        </w:rPr>
        <w:t>Trials/</w:t>
      </w:r>
      <w:r>
        <w:rPr>
          <w:rFonts w:eastAsiaTheme="minorEastAsia"/>
          <w:color w:val="000000" w:themeColor="text1"/>
          <w:lang w:val="en-GB"/>
        </w:rPr>
        <w:t>d</w:t>
      </w:r>
      <w:r w:rsidRPr="00BB789F">
        <w:rPr>
          <w:rFonts w:eastAsiaTheme="minorEastAsia"/>
          <w:color w:val="000000" w:themeColor="text1"/>
          <w:lang w:val="en-GB"/>
        </w:rPr>
        <w:t>emos for today's robots</w:t>
      </w:r>
    </w:p>
    <w:p w14:paraId="5B120C36" w14:textId="77777777" w:rsidR="00BB789F" w:rsidRDefault="00BB789F">
      <w:pPr>
        <w:pStyle w:val="ListParagraph"/>
        <w:numPr>
          <w:ilvl w:val="0"/>
          <w:numId w:val="4"/>
        </w:numPr>
        <w:rPr>
          <w:rFonts w:eastAsiaTheme="minorEastAsia"/>
          <w:color w:val="000000" w:themeColor="text1"/>
          <w:lang w:val="en-GB"/>
        </w:rPr>
      </w:pPr>
      <w:r w:rsidRPr="00BB789F">
        <w:rPr>
          <w:rFonts w:eastAsiaTheme="minorEastAsia"/>
          <w:color w:val="000000" w:themeColor="text1"/>
          <w:lang w:val="en-GB"/>
        </w:rPr>
        <w:t xml:space="preserve">Robotic manipulation capability </w:t>
      </w:r>
    </w:p>
    <w:p w14:paraId="2AC4383E" w14:textId="618148BA" w:rsidR="00983E9C" w:rsidRDefault="5B28320F" w:rsidP="6BC013A6">
      <w:pPr>
        <w:rPr>
          <w:rFonts w:eastAsiaTheme="minorEastAsia"/>
          <w:color w:val="000000" w:themeColor="text1"/>
          <w:lang w:val="en-GB"/>
        </w:rPr>
      </w:pPr>
      <w:r w:rsidRPr="6BC013A6">
        <w:rPr>
          <w:rFonts w:eastAsiaTheme="minorEastAsia"/>
          <w:b/>
          <w:bCs/>
          <w:color w:val="000000" w:themeColor="text1"/>
          <w:lang w:val="en-GB"/>
        </w:rPr>
        <w:t>Myrtle Dawes, Solution Centre Director, Net Zero Technology Centre</w:t>
      </w:r>
      <w:r w:rsidRPr="6BC013A6">
        <w:rPr>
          <w:rFonts w:eastAsiaTheme="minorEastAsia"/>
          <w:color w:val="000000" w:themeColor="text1"/>
          <w:lang w:val="en-GB"/>
        </w:rPr>
        <w:t xml:space="preserve"> commented: “</w:t>
      </w:r>
      <w:r w:rsidR="00904B76" w:rsidRPr="6BC013A6">
        <w:rPr>
          <w:rFonts w:eastAsiaTheme="minorEastAsia"/>
          <w:color w:val="000000" w:themeColor="text1"/>
          <w:lang w:val="en-GB"/>
        </w:rPr>
        <w:t>Our</w:t>
      </w:r>
      <w:r w:rsidR="004E2F12" w:rsidRPr="6BC013A6">
        <w:rPr>
          <w:rFonts w:eastAsiaTheme="minorEastAsia"/>
          <w:color w:val="000000" w:themeColor="text1"/>
          <w:lang w:val="en-GB"/>
        </w:rPr>
        <w:t xml:space="preserve"> 202</w:t>
      </w:r>
      <w:r w:rsidR="00904B76" w:rsidRPr="6BC013A6">
        <w:rPr>
          <w:rFonts w:eastAsiaTheme="minorEastAsia"/>
          <w:color w:val="000000" w:themeColor="text1"/>
          <w:lang w:val="en-GB"/>
        </w:rPr>
        <w:t>3</w:t>
      </w:r>
      <w:r w:rsidR="004E2F12" w:rsidRPr="6BC013A6">
        <w:rPr>
          <w:rFonts w:eastAsiaTheme="minorEastAsia"/>
          <w:color w:val="000000" w:themeColor="text1"/>
          <w:lang w:val="en-GB"/>
        </w:rPr>
        <w:t xml:space="preserve"> Open Innovation Programme</w:t>
      </w:r>
      <w:r w:rsidR="7260BDFB" w:rsidRPr="6BC013A6">
        <w:rPr>
          <w:rFonts w:eastAsiaTheme="minorEastAsia"/>
          <w:color w:val="000000" w:themeColor="text1"/>
          <w:lang w:val="en-GB"/>
        </w:rPr>
        <w:t xml:space="preserve"> </w:t>
      </w:r>
      <w:r w:rsidR="00904B76" w:rsidRPr="6BC013A6">
        <w:rPr>
          <w:rFonts w:eastAsiaTheme="minorEastAsia"/>
          <w:color w:val="000000" w:themeColor="text1"/>
          <w:lang w:val="en-GB"/>
        </w:rPr>
        <w:t xml:space="preserve">builds on </w:t>
      </w:r>
      <w:r w:rsidR="00ED37BC" w:rsidRPr="6BC013A6">
        <w:rPr>
          <w:rFonts w:eastAsiaTheme="minorEastAsia"/>
          <w:color w:val="000000" w:themeColor="text1"/>
          <w:lang w:val="en-GB"/>
        </w:rPr>
        <w:t>the</w:t>
      </w:r>
      <w:r w:rsidR="00904B76" w:rsidRPr="6BC013A6">
        <w:rPr>
          <w:rFonts w:eastAsiaTheme="minorEastAsia"/>
          <w:color w:val="000000" w:themeColor="text1"/>
          <w:lang w:val="en-GB"/>
        </w:rPr>
        <w:t xml:space="preserve"> success</w:t>
      </w:r>
      <w:r w:rsidR="00ED37BC" w:rsidRPr="6BC013A6">
        <w:rPr>
          <w:rFonts w:eastAsiaTheme="minorEastAsia"/>
          <w:color w:val="000000" w:themeColor="text1"/>
          <w:lang w:val="en-GB"/>
        </w:rPr>
        <w:t xml:space="preserve"> of our</w:t>
      </w:r>
      <w:r w:rsidR="00904B76" w:rsidRPr="6BC013A6">
        <w:rPr>
          <w:rFonts w:eastAsiaTheme="minorEastAsia"/>
          <w:color w:val="000000" w:themeColor="text1"/>
          <w:lang w:val="en-GB"/>
        </w:rPr>
        <w:t xml:space="preserve"> 2022 programme</w:t>
      </w:r>
      <w:r w:rsidR="0067387D" w:rsidRPr="6BC013A6">
        <w:rPr>
          <w:rFonts w:eastAsiaTheme="minorEastAsia"/>
          <w:color w:val="000000" w:themeColor="text1"/>
          <w:lang w:val="en-GB"/>
        </w:rPr>
        <w:t>,</w:t>
      </w:r>
      <w:r w:rsidR="00904B76" w:rsidRPr="6BC013A6">
        <w:rPr>
          <w:rFonts w:eastAsiaTheme="minorEastAsia"/>
          <w:color w:val="000000" w:themeColor="text1"/>
          <w:lang w:val="en-GB"/>
        </w:rPr>
        <w:t xml:space="preserve"> which </w:t>
      </w:r>
      <w:r w:rsidR="77A131B1" w:rsidRPr="6BC013A6">
        <w:rPr>
          <w:rFonts w:eastAsiaTheme="minorEastAsia"/>
          <w:color w:val="000000" w:themeColor="text1"/>
          <w:lang w:val="en-GB"/>
        </w:rPr>
        <w:t>awarded</w:t>
      </w:r>
      <w:r w:rsidR="66619D37" w:rsidRPr="6BC013A6">
        <w:rPr>
          <w:rFonts w:eastAsiaTheme="minorEastAsia"/>
          <w:color w:val="000000" w:themeColor="text1"/>
          <w:lang w:val="en-GB"/>
        </w:rPr>
        <w:t xml:space="preserve"> </w:t>
      </w:r>
      <w:r w:rsidR="6339C1CE" w:rsidRPr="6BC013A6">
        <w:rPr>
          <w:rFonts w:eastAsiaTheme="minorEastAsia"/>
          <w:color w:val="000000" w:themeColor="text1"/>
          <w:lang w:val="en-GB"/>
        </w:rPr>
        <w:t xml:space="preserve">over £20 million to </w:t>
      </w:r>
      <w:r w:rsidR="215D5200" w:rsidRPr="6BC013A6">
        <w:rPr>
          <w:rFonts w:eastAsiaTheme="minorEastAsia"/>
          <w:color w:val="000000" w:themeColor="text1"/>
          <w:lang w:val="en-GB"/>
        </w:rPr>
        <w:t>2</w:t>
      </w:r>
      <w:r w:rsidR="68475575" w:rsidRPr="6BC013A6">
        <w:rPr>
          <w:rFonts w:eastAsiaTheme="minorEastAsia"/>
          <w:color w:val="000000" w:themeColor="text1"/>
          <w:lang w:val="en-GB"/>
        </w:rPr>
        <w:t>3</w:t>
      </w:r>
      <w:r w:rsidR="215D5200" w:rsidRPr="6BC013A6">
        <w:rPr>
          <w:rFonts w:eastAsiaTheme="minorEastAsia"/>
          <w:color w:val="000000" w:themeColor="text1"/>
          <w:lang w:val="en-GB"/>
        </w:rPr>
        <w:t xml:space="preserve"> game-changing </w:t>
      </w:r>
      <w:r w:rsidR="6339C1CE" w:rsidRPr="6BC013A6">
        <w:rPr>
          <w:rFonts w:eastAsiaTheme="minorEastAsia"/>
          <w:color w:val="000000" w:themeColor="text1"/>
          <w:lang w:val="en-GB"/>
        </w:rPr>
        <w:t>net zero technologies</w:t>
      </w:r>
      <w:r w:rsidR="001D1C68">
        <w:rPr>
          <w:rFonts w:eastAsiaTheme="minorEastAsia"/>
          <w:color w:val="000000" w:themeColor="text1"/>
          <w:lang w:val="en-GB"/>
        </w:rPr>
        <w:t xml:space="preserve"> made up of</w:t>
      </w:r>
      <w:r w:rsidR="6339C1CE" w:rsidRPr="6BC013A6">
        <w:rPr>
          <w:rFonts w:eastAsiaTheme="minorEastAsia"/>
          <w:color w:val="000000" w:themeColor="text1"/>
          <w:lang w:val="en-GB"/>
        </w:rPr>
        <w:t xml:space="preserve"> £8 million from NZTC and over £12 million co-funded by</w:t>
      </w:r>
      <w:r w:rsidR="7D6A1D7E" w:rsidRPr="6BC013A6">
        <w:rPr>
          <w:rFonts w:eastAsiaTheme="minorEastAsia"/>
          <w:color w:val="000000" w:themeColor="text1"/>
          <w:lang w:val="en-GB"/>
        </w:rPr>
        <w:t xml:space="preserve"> industry.</w:t>
      </w:r>
      <w:r w:rsidR="6339C1CE" w:rsidRPr="6BC013A6">
        <w:rPr>
          <w:rFonts w:eastAsiaTheme="minorEastAsia"/>
          <w:color w:val="000000" w:themeColor="text1"/>
          <w:lang w:val="en-GB"/>
        </w:rPr>
        <w:t xml:space="preserve"> </w:t>
      </w:r>
    </w:p>
    <w:p w14:paraId="506F2D5A" w14:textId="2D859F35" w:rsidR="00983E9C" w:rsidRDefault="00694332" w:rsidP="347E3699">
      <w:pPr>
        <w:rPr>
          <w:rFonts w:eastAsiaTheme="minorEastAsia"/>
          <w:color w:val="000000" w:themeColor="text1"/>
          <w:lang w:val="en-GB"/>
        </w:rPr>
      </w:pPr>
      <w:r w:rsidRPr="079B16FC">
        <w:rPr>
          <w:rFonts w:eastAsiaTheme="minorEastAsia"/>
          <w:color w:val="000000" w:themeColor="text1"/>
          <w:lang w:val="en-GB"/>
        </w:rPr>
        <w:t>“</w:t>
      </w:r>
      <w:r w:rsidR="00A814CD" w:rsidRPr="079B16FC">
        <w:rPr>
          <w:rFonts w:eastAsiaTheme="minorEastAsia"/>
          <w:color w:val="000000" w:themeColor="text1"/>
          <w:lang w:val="en-GB"/>
        </w:rPr>
        <w:t>Th</w:t>
      </w:r>
      <w:r w:rsidR="00ED37BC" w:rsidRPr="079B16FC">
        <w:rPr>
          <w:rFonts w:eastAsiaTheme="minorEastAsia"/>
          <w:color w:val="000000" w:themeColor="text1"/>
          <w:lang w:val="en-GB"/>
        </w:rPr>
        <w:t xml:space="preserve">e 2023 </w:t>
      </w:r>
      <w:r w:rsidR="00A814CD" w:rsidRPr="079B16FC">
        <w:rPr>
          <w:rFonts w:eastAsiaTheme="minorEastAsia"/>
          <w:color w:val="000000" w:themeColor="text1"/>
          <w:lang w:val="en-GB"/>
        </w:rPr>
        <w:t xml:space="preserve">funding competition will </w:t>
      </w:r>
      <w:r w:rsidR="007A63E7" w:rsidRPr="079B16FC">
        <w:rPr>
          <w:rFonts w:eastAsiaTheme="minorEastAsia"/>
          <w:color w:val="000000" w:themeColor="text1"/>
          <w:lang w:val="en-GB"/>
        </w:rPr>
        <w:t xml:space="preserve">focus on </w:t>
      </w:r>
      <w:r w:rsidR="00D97387" w:rsidRPr="079B16FC">
        <w:rPr>
          <w:rFonts w:eastAsiaTheme="minorEastAsia"/>
          <w:color w:val="000000" w:themeColor="text1"/>
          <w:lang w:val="en-GB"/>
        </w:rPr>
        <w:t xml:space="preserve">digitally based solutions </w:t>
      </w:r>
      <w:r w:rsidR="00E759DD" w:rsidRPr="079B16FC">
        <w:rPr>
          <w:rFonts w:eastAsiaTheme="minorEastAsia"/>
          <w:color w:val="000000" w:themeColor="text1"/>
          <w:lang w:val="en-GB"/>
        </w:rPr>
        <w:t>t</w:t>
      </w:r>
      <w:r w:rsidR="0055124A" w:rsidRPr="079B16FC">
        <w:rPr>
          <w:rFonts w:eastAsiaTheme="minorEastAsia"/>
          <w:color w:val="000000" w:themeColor="text1"/>
          <w:lang w:val="en-GB"/>
        </w:rPr>
        <w:t>o</w:t>
      </w:r>
      <w:r w:rsidR="00E759DD" w:rsidRPr="079B16FC">
        <w:rPr>
          <w:rFonts w:eastAsiaTheme="minorEastAsia"/>
          <w:color w:val="000000" w:themeColor="text1"/>
          <w:lang w:val="en-GB"/>
        </w:rPr>
        <w:t xml:space="preserve"> create an integrated energy system</w:t>
      </w:r>
      <w:r w:rsidR="00D02D29" w:rsidRPr="079B16FC">
        <w:rPr>
          <w:rFonts w:eastAsiaTheme="minorEastAsia"/>
          <w:color w:val="000000" w:themeColor="text1"/>
          <w:lang w:val="en-GB"/>
        </w:rPr>
        <w:t xml:space="preserve"> </w:t>
      </w:r>
      <w:r w:rsidR="00BB3AAE" w:rsidRPr="079B16FC">
        <w:rPr>
          <w:rFonts w:eastAsiaTheme="minorEastAsia"/>
          <w:color w:val="000000" w:themeColor="text1"/>
          <w:lang w:val="en-GB"/>
        </w:rPr>
        <w:t>recognising the</w:t>
      </w:r>
      <w:r w:rsidR="00124F16" w:rsidRPr="079B16FC">
        <w:rPr>
          <w:rFonts w:eastAsiaTheme="minorEastAsia"/>
          <w:color w:val="000000" w:themeColor="text1"/>
          <w:lang w:val="en-GB"/>
        </w:rPr>
        <w:t xml:space="preserve"> </w:t>
      </w:r>
      <w:r w:rsidR="00367FE3" w:rsidRPr="079B16FC">
        <w:rPr>
          <w:rFonts w:eastAsiaTheme="minorEastAsia"/>
          <w:color w:val="000000" w:themeColor="text1"/>
          <w:lang w:val="en-GB"/>
        </w:rPr>
        <w:t>pivotal role</w:t>
      </w:r>
      <w:r w:rsidR="00BB3AAE" w:rsidRPr="079B16FC">
        <w:rPr>
          <w:rFonts w:eastAsiaTheme="minorEastAsia"/>
          <w:color w:val="000000" w:themeColor="text1"/>
          <w:lang w:val="en-GB"/>
        </w:rPr>
        <w:t xml:space="preserve"> they play</w:t>
      </w:r>
      <w:r w:rsidR="00124F16" w:rsidRPr="079B16FC">
        <w:rPr>
          <w:rFonts w:eastAsiaTheme="minorEastAsia"/>
          <w:color w:val="000000" w:themeColor="text1"/>
          <w:lang w:val="en-GB"/>
        </w:rPr>
        <w:t xml:space="preserve"> </w:t>
      </w:r>
      <w:r w:rsidR="00FD78C4" w:rsidRPr="079B16FC">
        <w:rPr>
          <w:rFonts w:eastAsiaTheme="minorEastAsia"/>
          <w:color w:val="000000" w:themeColor="text1"/>
          <w:lang w:val="en-GB"/>
        </w:rPr>
        <w:t xml:space="preserve">on </w:t>
      </w:r>
      <w:r w:rsidR="00C80E8A" w:rsidRPr="079B16FC">
        <w:rPr>
          <w:rFonts w:eastAsiaTheme="minorEastAsia"/>
          <w:color w:val="000000" w:themeColor="text1"/>
          <w:lang w:val="en-GB"/>
        </w:rPr>
        <w:t xml:space="preserve">our </w:t>
      </w:r>
      <w:r w:rsidR="00FD78C4" w:rsidRPr="079B16FC">
        <w:rPr>
          <w:rFonts w:eastAsiaTheme="minorEastAsia"/>
          <w:color w:val="000000" w:themeColor="text1"/>
          <w:lang w:val="en-GB"/>
        </w:rPr>
        <w:t>journey to</w:t>
      </w:r>
      <w:r w:rsidR="006C7382" w:rsidRPr="079B16FC">
        <w:rPr>
          <w:rFonts w:eastAsiaTheme="minorEastAsia"/>
          <w:color w:val="000000" w:themeColor="text1"/>
          <w:lang w:val="en-GB"/>
        </w:rPr>
        <w:t xml:space="preserve"> net zero</w:t>
      </w:r>
      <w:r w:rsidR="00D02D29" w:rsidRPr="079B16FC">
        <w:rPr>
          <w:rFonts w:eastAsiaTheme="minorEastAsia"/>
          <w:color w:val="000000" w:themeColor="text1"/>
          <w:lang w:val="en-GB"/>
        </w:rPr>
        <w:t xml:space="preserve">. </w:t>
      </w:r>
      <w:r w:rsidR="00ED37BC" w:rsidRPr="079B16FC">
        <w:rPr>
          <w:rFonts w:eastAsiaTheme="minorEastAsia"/>
          <w:color w:val="000000" w:themeColor="text1"/>
          <w:lang w:val="en-GB"/>
        </w:rPr>
        <w:t xml:space="preserve">We are asking for </w:t>
      </w:r>
      <w:r w:rsidR="00BE6BE7" w:rsidRPr="079B16FC">
        <w:rPr>
          <w:rFonts w:eastAsiaTheme="minorEastAsia"/>
          <w:color w:val="000000" w:themeColor="text1"/>
          <w:lang w:val="en-GB"/>
        </w:rPr>
        <w:t xml:space="preserve">key use cases that </w:t>
      </w:r>
      <w:r w:rsidR="00EA67CD" w:rsidRPr="079B16FC">
        <w:rPr>
          <w:rFonts w:eastAsiaTheme="minorEastAsia"/>
          <w:color w:val="000000" w:themeColor="text1"/>
          <w:lang w:val="en-GB"/>
        </w:rPr>
        <w:t xml:space="preserve">demonstrate </w:t>
      </w:r>
      <w:r w:rsidR="00F8193F" w:rsidRPr="079B16FC">
        <w:rPr>
          <w:rFonts w:eastAsiaTheme="minorEastAsia"/>
          <w:color w:val="000000" w:themeColor="text1"/>
          <w:lang w:val="en-GB"/>
        </w:rPr>
        <w:t xml:space="preserve">delivery of </w:t>
      </w:r>
      <w:r w:rsidR="00BC4F8B" w:rsidRPr="079B16FC">
        <w:rPr>
          <w:rStyle w:val="normaltextrun"/>
          <w:color w:val="000000"/>
          <w:shd w:val="clear" w:color="auto" w:fill="FFFFFF"/>
        </w:rPr>
        <w:t xml:space="preserve">emissions reduction and </w:t>
      </w:r>
      <w:r w:rsidR="00AC730C" w:rsidRPr="079B16FC">
        <w:rPr>
          <w:rStyle w:val="normaltextrun"/>
          <w:color w:val="000000"/>
          <w:shd w:val="clear" w:color="auto" w:fill="FFFFFF"/>
        </w:rPr>
        <w:t xml:space="preserve">clean energy </w:t>
      </w:r>
      <w:r w:rsidR="00873308" w:rsidRPr="079B16FC">
        <w:rPr>
          <w:rStyle w:val="normaltextrun"/>
          <w:color w:val="000000"/>
          <w:shd w:val="clear" w:color="auto" w:fill="FFFFFF"/>
        </w:rPr>
        <w:t>innovations</w:t>
      </w:r>
      <w:r w:rsidR="00F70994" w:rsidRPr="079B16FC">
        <w:rPr>
          <w:rStyle w:val="normaltextrun"/>
          <w:color w:val="000000"/>
          <w:shd w:val="clear" w:color="auto" w:fill="FFFFFF"/>
        </w:rPr>
        <w:t xml:space="preserve"> that will </w:t>
      </w:r>
      <w:r w:rsidR="00DF153D" w:rsidRPr="079B16FC">
        <w:rPr>
          <w:rStyle w:val="normaltextrun"/>
          <w:color w:val="000000"/>
          <w:shd w:val="clear" w:color="auto" w:fill="FFFFFF"/>
        </w:rPr>
        <w:t>deliver our overall net zero ambition</w:t>
      </w:r>
      <w:r w:rsidR="00BD2D14" w:rsidRPr="079B16FC">
        <w:rPr>
          <w:rStyle w:val="normaltextrun"/>
          <w:color w:val="000000"/>
          <w:shd w:val="clear" w:color="auto" w:fill="FFFFFF"/>
        </w:rPr>
        <w:t>.</w:t>
      </w:r>
      <w:r w:rsidR="00884DFF">
        <w:rPr>
          <w:rFonts w:eastAsiaTheme="minorEastAsia"/>
          <w:color w:val="000000" w:themeColor="text1"/>
          <w:lang w:val="en-GB"/>
        </w:rPr>
        <w:t>”</w:t>
      </w:r>
    </w:p>
    <w:p w14:paraId="340644AF" w14:textId="34C7F189" w:rsidR="00ED4C64" w:rsidRPr="00701F0F" w:rsidRDefault="00EA019B" w:rsidP="00ED4C64">
      <w:pPr>
        <w:rPr>
          <w:rFonts w:cstheme="minorHAnsi"/>
        </w:rPr>
      </w:pPr>
      <w:r w:rsidRPr="00701F0F">
        <w:rPr>
          <w:rFonts w:cstheme="minorHAnsi"/>
          <w:b/>
          <w:bCs/>
        </w:rPr>
        <w:t xml:space="preserve">Scottish Government </w:t>
      </w:r>
      <w:r w:rsidR="00ED4C64" w:rsidRPr="00701F0F">
        <w:rPr>
          <w:rFonts w:cstheme="minorHAnsi"/>
          <w:b/>
          <w:bCs/>
        </w:rPr>
        <w:t>Business Minister Ivan McKee</w:t>
      </w:r>
      <w:r w:rsidR="00ED4C64" w:rsidRPr="00701F0F">
        <w:rPr>
          <w:rFonts w:cstheme="minorHAnsi"/>
        </w:rPr>
        <w:t xml:space="preserve"> said:</w:t>
      </w:r>
      <w:r w:rsidR="00701F0F">
        <w:rPr>
          <w:rFonts w:cstheme="minorHAnsi"/>
        </w:rPr>
        <w:t xml:space="preserve"> </w:t>
      </w:r>
      <w:r w:rsidR="00ED4C64" w:rsidRPr="00701F0F">
        <w:rPr>
          <w:rFonts w:cstheme="minorHAnsi"/>
        </w:rPr>
        <w:t xml:space="preserve">“The launch of the Open Innovation </w:t>
      </w:r>
      <w:proofErr w:type="spellStart"/>
      <w:r w:rsidR="00ED4C64" w:rsidRPr="00701F0F">
        <w:rPr>
          <w:rFonts w:cstheme="minorHAnsi"/>
        </w:rPr>
        <w:t>Programme</w:t>
      </w:r>
      <w:proofErr w:type="spellEnd"/>
      <w:r w:rsidR="00ED4C64" w:rsidRPr="00701F0F">
        <w:rPr>
          <w:rFonts w:cstheme="minorHAnsi"/>
        </w:rPr>
        <w:t xml:space="preserve"> is welcome news not just for the region but for Scotland as a whole. Through the Aberdeen City Region Deal, the Scottish Government is investing £90 million in the Net Zero Technology Centre.</w:t>
      </w:r>
    </w:p>
    <w:p w14:paraId="6F85CCF5" w14:textId="77777777" w:rsidR="00ED4C64" w:rsidRPr="00701F0F" w:rsidRDefault="00ED4C64" w:rsidP="00ED4C64">
      <w:pPr>
        <w:rPr>
          <w:rFonts w:cstheme="minorHAnsi"/>
        </w:rPr>
      </w:pPr>
    </w:p>
    <w:p w14:paraId="7B14B59B" w14:textId="49F96A0D" w:rsidR="00ED4C64" w:rsidRPr="00701F0F" w:rsidRDefault="00ED4C64" w:rsidP="00ED4C64">
      <w:r w:rsidRPr="427EB507">
        <w:t>“The Scottish Government is fully committed to reach net-zero by 2045</w:t>
      </w:r>
      <w:r w:rsidR="2622B371" w:rsidRPr="427EB507">
        <w:t>,</w:t>
      </w:r>
      <w:r w:rsidRPr="427EB507">
        <w:t xml:space="preserve"> and </w:t>
      </w:r>
      <w:proofErr w:type="spellStart"/>
      <w:r w:rsidRPr="427EB507">
        <w:t>programmes</w:t>
      </w:r>
      <w:proofErr w:type="spellEnd"/>
      <w:r w:rsidRPr="427EB507">
        <w:t xml:space="preserve"> like this play an important role in reaching these targets. The Open Innovation </w:t>
      </w:r>
      <w:proofErr w:type="spellStart"/>
      <w:r w:rsidRPr="427EB507">
        <w:t>Programme</w:t>
      </w:r>
      <w:proofErr w:type="spellEnd"/>
      <w:r w:rsidRPr="427EB507">
        <w:t xml:space="preserve"> will aid our transition to net-zero and attract new jobs to the region, helping us boost economic growth.”</w:t>
      </w:r>
    </w:p>
    <w:p w14:paraId="3BA54E99" w14:textId="5CDA54D2" w:rsidR="008B095D" w:rsidRPr="00195650" w:rsidRDefault="008B095D" w:rsidP="008B095D">
      <w:pPr>
        <w:rPr>
          <w:rFonts w:ascii="Calibri" w:eastAsia="Calibri" w:hAnsi="Calibri" w:cs="Calibri"/>
          <w:lang w:val="en-GB"/>
        </w:rPr>
      </w:pPr>
      <w:r w:rsidRPr="008B095D">
        <w:rPr>
          <w:rFonts w:ascii="Calibri" w:eastAsia="Calibri" w:hAnsi="Calibri" w:cs="Calibri"/>
          <w:b/>
          <w:bCs/>
          <w:lang w:val="en-GB"/>
        </w:rPr>
        <w:t xml:space="preserve">UK Government Minister for Scotland Malcolm Offord </w:t>
      </w:r>
      <w:r w:rsidRPr="009D6937">
        <w:rPr>
          <w:rFonts w:ascii="Calibri" w:eastAsia="Calibri" w:hAnsi="Calibri" w:cs="Calibri"/>
          <w:lang w:val="en-GB"/>
        </w:rPr>
        <w:t>said:</w:t>
      </w:r>
      <w:r w:rsidR="009D6937">
        <w:rPr>
          <w:rFonts w:ascii="Calibri" w:eastAsia="Calibri" w:hAnsi="Calibri" w:cs="Calibri"/>
          <w:b/>
          <w:bCs/>
          <w:lang w:val="en-GB"/>
        </w:rPr>
        <w:t xml:space="preserve"> </w:t>
      </w:r>
      <w:r w:rsidRPr="00195650">
        <w:rPr>
          <w:rFonts w:ascii="Calibri" w:eastAsia="Calibri" w:hAnsi="Calibri" w:cs="Calibri"/>
          <w:lang w:val="en-GB"/>
        </w:rPr>
        <w:t>"It's fantastic to see the launch of the Open Innovation Programme</w:t>
      </w:r>
      <w:r w:rsidR="0EE97F7F" w:rsidRPr="73A1BC80">
        <w:rPr>
          <w:rFonts w:ascii="Calibri" w:eastAsia="Calibri" w:hAnsi="Calibri" w:cs="Calibri"/>
          <w:lang w:val="en-GB"/>
        </w:rPr>
        <w:t>.</w:t>
      </w:r>
      <w:r w:rsidRPr="00195650">
        <w:rPr>
          <w:rFonts w:ascii="Calibri" w:eastAsia="Calibri" w:hAnsi="Calibri" w:cs="Calibri"/>
          <w:lang w:val="en-GB"/>
        </w:rPr>
        <w:t xml:space="preserve"> </w:t>
      </w:r>
      <w:r w:rsidR="2FA94817" w:rsidRPr="16F3D288">
        <w:rPr>
          <w:rFonts w:ascii="Calibri" w:eastAsia="Calibri" w:hAnsi="Calibri" w:cs="Calibri"/>
          <w:lang w:val="en-GB"/>
        </w:rPr>
        <w:t>T</w:t>
      </w:r>
      <w:r w:rsidRPr="00195650">
        <w:rPr>
          <w:rFonts w:ascii="Calibri" w:eastAsia="Calibri" w:hAnsi="Calibri" w:cs="Calibri"/>
          <w:lang w:val="en-GB"/>
        </w:rPr>
        <w:t xml:space="preserve">his funding will help to develop new and affordable technology solutions taking us closer to </w:t>
      </w:r>
      <w:r w:rsidRPr="3F11D1CE">
        <w:rPr>
          <w:rFonts w:ascii="Calibri" w:eastAsia="Calibri" w:hAnsi="Calibri" w:cs="Calibri"/>
          <w:lang w:val="en-GB"/>
        </w:rPr>
        <w:t>deliver</w:t>
      </w:r>
      <w:r w:rsidR="5C5BF4E4" w:rsidRPr="3F11D1CE">
        <w:rPr>
          <w:rFonts w:ascii="Calibri" w:eastAsia="Calibri" w:hAnsi="Calibri" w:cs="Calibri"/>
          <w:lang w:val="en-GB"/>
        </w:rPr>
        <w:t>ing</w:t>
      </w:r>
      <w:r w:rsidRPr="00195650">
        <w:rPr>
          <w:rFonts w:ascii="Calibri" w:eastAsia="Calibri" w:hAnsi="Calibri" w:cs="Calibri"/>
          <w:lang w:val="en-GB"/>
        </w:rPr>
        <w:t xml:space="preserve"> a net-zero economy.</w:t>
      </w:r>
    </w:p>
    <w:p w14:paraId="71FA3005" w14:textId="5C8401CB" w:rsidR="008B095D" w:rsidRDefault="008B095D" w:rsidP="63B58063">
      <w:pPr>
        <w:rPr>
          <w:rFonts w:ascii="Calibri" w:eastAsia="Calibri" w:hAnsi="Calibri" w:cs="Calibri"/>
          <w:lang w:val="en-GB"/>
        </w:rPr>
      </w:pPr>
      <w:r w:rsidRPr="00195650">
        <w:rPr>
          <w:rFonts w:ascii="Calibri" w:eastAsia="Calibri" w:hAnsi="Calibri" w:cs="Calibri"/>
          <w:lang w:val="en-GB"/>
        </w:rPr>
        <w:t>"The UK Government is investing £90 million in the Net Zero Technology Centre and the launch of this programme highlights the importance of our investment in accelerating energy transition while bringing new jobs to the region."</w:t>
      </w:r>
      <w:r w:rsidRPr="00195650" w:rsidDel="008B095D">
        <w:rPr>
          <w:rFonts w:ascii="Calibri" w:eastAsia="Calibri" w:hAnsi="Calibri" w:cs="Calibri"/>
          <w:lang w:val="en-GB"/>
        </w:rPr>
        <w:t xml:space="preserve"> </w:t>
      </w:r>
    </w:p>
    <w:p w14:paraId="2A58226E" w14:textId="07F377BE" w:rsidR="00274255" w:rsidRDefault="05295F78" w:rsidP="63B58063">
      <w:pPr>
        <w:rPr>
          <w:rFonts w:ascii="Calibri" w:eastAsia="Calibri" w:hAnsi="Calibri" w:cs="Calibri"/>
          <w:b/>
          <w:bCs/>
          <w:lang w:val="en-GB"/>
        </w:rPr>
      </w:pPr>
      <w:r w:rsidRPr="63B58063">
        <w:rPr>
          <w:rFonts w:ascii="Calibri" w:eastAsia="Calibri" w:hAnsi="Calibri" w:cs="Calibri"/>
          <w:b/>
          <w:bCs/>
          <w:lang w:val="en-GB"/>
        </w:rPr>
        <w:t xml:space="preserve">For more information visit </w:t>
      </w:r>
      <w:hyperlink r:id="rId10" w:history="1">
        <w:r w:rsidRPr="00735A86">
          <w:rPr>
            <w:rStyle w:val="Hyperlink"/>
            <w:rFonts w:ascii="Calibri" w:eastAsia="Calibri" w:hAnsi="Calibri" w:cs="Calibri"/>
            <w:b/>
            <w:bCs/>
            <w:lang w:val="en-GB"/>
          </w:rPr>
          <w:t>www.netzerotc.com/funding</w:t>
        </w:r>
      </w:hyperlink>
    </w:p>
    <w:p w14:paraId="736091E7" w14:textId="346004DB" w:rsidR="00A71142" w:rsidRDefault="00A71142" w:rsidP="315285B5">
      <w:pPr>
        <w:rPr>
          <w:rFonts w:eastAsiaTheme="minorEastAsia"/>
          <w:b/>
          <w:bCs/>
          <w:color w:val="000000" w:themeColor="text1"/>
          <w:lang w:val="en-GB"/>
        </w:rPr>
      </w:pPr>
    </w:p>
    <w:p w14:paraId="2E052333" w14:textId="7D13510A" w:rsidR="00274255" w:rsidRDefault="5B28320F" w:rsidP="315285B5">
      <w:pPr>
        <w:rPr>
          <w:rFonts w:eastAsiaTheme="minorEastAsia"/>
          <w:b/>
          <w:bCs/>
          <w:color w:val="000000" w:themeColor="text1"/>
          <w:lang w:val="en-GB"/>
        </w:rPr>
      </w:pPr>
      <w:r w:rsidRPr="315285B5">
        <w:rPr>
          <w:rFonts w:eastAsiaTheme="minorEastAsia"/>
          <w:b/>
          <w:bCs/>
          <w:color w:val="000000" w:themeColor="text1"/>
          <w:lang w:val="en-GB"/>
        </w:rPr>
        <w:t>ENDS</w:t>
      </w:r>
    </w:p>
    <w:p w14:paraId="74D9CEB4" w14:textId="1EE626FB" w:rsidR="00274255" w:rsidRDefault="5B28320F" w:rsidP="347E3699">
      <w:pPr>
        <w:rPr>
          <w:rFonts w:eastAsiaTheme="minorEastAsia"/>
          <w:color w:val="000000" w:themeColor="text1"/>
        </w:rPr>
      </w:pPr>
      <w:r w:rsidRPr="24DA6989">
        <w:rPr>
          <w:rFonts w:eastAsiaTheme="minorEastAsia"/>
          <w:b/>
          <w:color w:val="000000" w:themeColor="text1"/>
          <w:lang w:val="en-GB"/>
        </w:rPr>
        <w:t>Notes to editors</w:t>
      </w:r>
    </w:p>
    <w:p w14:paraId="2CF988B4" w14:textId="04A50F32" w:rsidR="00274255" w:rsidRDefault="5B28320F" w:rsidP="347E3699">
      <w:pPr>
        <w:rPr>
          <w:rFonts w:eastAsiaTheme="minorEastAsia"/>
          <w:color w:val="000000" w:themeColor="text1"/>
        </w:rPr>
      </w:pPr>
      <w:r w:rsidRPr="24DA6989">
        <w:rPr>
          <w:rFonts w:eastAsiaTheme="minorEastAsia"/>
          <w:b/>
          <w:color w:val="000000" w:themeColor="text1"/>
          <w:lang w:val="en-GB"/>
        </w:rPr>
        <w:t>Net Zero Technology Centre</w:t>
      </w:r>
    </w:p>
    <w:p w14:paraId="0B395470" w14:textId="77777777" w:rsidR="007B1E5B" w:rsidRDefault="007B1E5B" w:rsidP="007B1E5B">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Our purpose is to develop and deploy technology to accelerate an affordable net zero energy industry.</w:t>
      </w:r>
      <w:r>
        <w:rPr>
          <w:rStyle w:val="eop"/>
          <w:rFonts w:ascii="Calibri" w:hAnsi="Calibri" w:cs="Calibri"/>
          <w:sz w:val="22"/>
          <w:szCs w:val="22"/>
        </w:rPr>
        <w:t> </w:t>
      </w:r>
    </w:p>
    <w:p w14:paraId="3169070F" w14:textId="77777777" w:rsidR="007B1E5B" w:rsidRDefault="007B1E5B" w:rsidP="007B1E5B">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Net Zero Technology Centre was created as part of the Aberdeen City Region Deal, with £180 million of UK and Scottish government funding to maximise the potential of the North Sea.</w:t>
      </w:r>
      <w:r>
        <w:rPr>
          <w:rStyle w:val="eop"/>
          <w:rFonts w:ascii="Calibri" w:hAnsi="Calibri" w:cs="Calibri"/>
          <w:sz w:val="22"/>
          <w:szCs w:val="22"/>
        </w:rPr>
        <w:t> </w:t>
      </w:r>
    </w:p>
    <w:p w14:paraId="25409109" w14:textId="77777777" w:rsidR="007B1E5B" w:rsidRDefault="007B1E5B" w:rsidP="007B1E5B">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Since our inception in 2017, we have been advocates of the role of technology in decarbonising the oil and gas industry. </w:t>
      </w:r>
      <w:r>
        <w:rPr>
          <w:rStyle w:val="eop"/>
          <w:rFonts w:ascii="Calibri" w:hAnsi="Calibri" w:cs="Calibri"/>
          <w:sz w:val="22"/>
          <w:szCs w:val="22"/>
        </w:rPr>
        <w:t> </w:t>
      </w:r>
    </w:p>
    <w:p w14:paraId="3908BDCB" w14:textId="6D943DF3" w:rsidR="007B1E5B" w:rsidRDefault="007B1E5B" w:rsidP="007B1E5B">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More than £220 million has been co-invested with industry in technologies from effective well plugging and abandonment, asset integrity to autonomous robotics and renewable power systems. We have screened over 1,640 exciting new technologies, completed or progressed 175 field trials, over 33 technologies have been commercialised, 45 tech start-ups </w:t>
      </w:r>
      <w:proofErr w:type="gramStart"/>
      <w:r>
        <w:rPr>
          <w:rStyle w:val="normaltextrun"/>
          <w:rFonts w:ascii="Calibri" w:hAnsi="Calibri" w:cs="Calibri"/>
          <w:sz w:val="22"/>
          <w:szCs w:val="22"/>
        </w:rPr>
        <w:t>supported</w:t>
      </w:r>
      <w:proofErr w:type="gramEnd"/>
      <w:r>
        <w:rPr>
          <w:rStyle w:val="normaltextrun"/>
          <w:rFonts w:ascii="Calibri" w:hAnsi="Calibri" w:cs="Calibri"/>
          <w:sz w:val="22"/>
          <w:szCs w:val="22"/>
        </w:rPr>
        <w:t xml:space="preserve"> and we have helped generate £10-£15 billion GVA potential for the UK economy.</w:t>
      </w:r>
      <w:r>
        <w:rPr>
          <w:rStyle w:val="eop"/>
          <w:rFonts w:ascii="Calibri" w:hAnsi="Calibri" w:cs="Calibri"/>
          <w:sz w:val="22"/>
          <w:szCs w:val="22"/>
        </w:rPr>
        <w:t> </w:t>
      </w:r>
    </w:p>
    <w:p w14:paraId="1F65DF14" w14:textId="195759C7" w:rsidR="007B1E5B" w:rsidRDefault="007B1E5B" w:rsidP="007B1E5B">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Please click </w:t>
      </w:r>
      <w:hyperlink r:id="rId11" w:tgtFrame="_blank" w:history="1">
        <w:r>
          <w:rPr>
            <w:rStyle w:val="normaltextrun"/>
            <w:rFonts w:ascii="Calibri" w:hAnsi="Calibri" w:cs="Calibri"/>
            <w:color w:val="0563C1"/>
            <w:sz w:val="22"/>
            <w:szCs w:val="22"/>
          </w:rPr>
          <w:t>here</w:t>
        </w:r>
      </w:hyperlink>
      <w:r>
        <w:rPr>
          <w:rStyle w:val="normaltextrun"/>
          <w:rFonts w:ascii="Calibri" w:hAnsi="Calibri" w:cs="Calibri"/>
          <w:sz w:val="22"/>
          <w:szCs w:val="22"/>
        </w:rPr>
        <w:t xml:space="preserve"> for further details about the Net Zero Technology Centre.</w:t>
      </w:r>
      <w:r>
        <w:rPr>
          <w:rStyle w:val="eop"/>
          <w:rFonts w:ascii="Calibri" w:hAnsi="Calibri" w:cs="Calibri"/>
          <w:sz w:val="22"/>
          <w:szCs w:val="22"/>
        </w:rPr>
        <w:t> </w:t>
      </w:r>
    </w:p>
    <w:p w14:paraId="42510211" w14:textId="74805FCC" w:rsidR="00274255" w:rsidRDefault="5B28320F" w:rsidP="5B28320F">
      <w:pPr>
        <w:pStyle w:val="xmsonormal"/>
        <w:spacing w:line="240" w:lineRule="auto"/>
        <w:rPr>
          <w:rFonts w:asciiTheme="minorHAnsi" w:hAnsiTheme="minorHAnsi" w:cstheme="minorBidi"/>
          <w:color w:val="000000" w:themeColor="text1"/>
        </w:rPr>
      </w:pPr>
      <w:r w:rsidRPr="24DA6989">
        <w:rPr>
          <w:rFonts w:asciiTheme="minorHAnsi" w:hAnsiTheme="minorHAnsi" w:cstheme="minorBidi"/>
          <w:color w:val="000000" w:themeColor="text1"/>
          <w:lang w:val="en-GB"/>
        </w:rPr>
        <w:t> </w:t>
      </w:r>
    </w:p>
    <w:p w14:paraId="6E41268E" w14:textId="1A671155" w:rsidR="00274255" w:rsidRDefault="00274255" w:rsidP="5B28320F">
      <w:pPr>
        <w:spacing w:after="0" w:line="240" w:lineRule="auto"/>
        <w:rPr>
          <w:rFonts w:eastAsiaTheme="minorEastAsia"/>
          <w:color w:val="000000" w:themeColor="text1"/>
        </w:rPr>
      </w:pPr>
    </w:p>
    <w:p w14:paraId="4EB1F42A" w14:textId="2E558E91" w:rsidR="00274255" w:rsidRDefault="00274255" w:rsidP="5B28320F">
      <w:pPr>
        <w:pStyle w:val="xmsonormal"/>
        <w:spacing w:line="240" w:lineRule="auto"/>
        <w:rPr>
          <w:rFonts w:asciiTheme="minorHAnsi" w:hAnsiTheme="minorHAnsi" w:cstheme="minorBidi"/>
          <w:color w:val="000000" w:themeColor="text1"/>
          <w:highlight w:val="yellow"/>
          <w:lang w:val="en-GB"/>
        </w:rPr>
      </w:pPr>
    </w:p>
    <w:p w14:paraId="7A6020E0" w14:textId="3F23C052" w:rsidR="00274255" w:rsidRDefault="5B28320F" w:rsidP="5B28320F">
      <w:pPr>
        <w:pStyle w:val="xmsonormal"/>
        <w:spacing w:line="240" w:lineRule="auto"/>
        <w:rPr>
          <w:rFonts w:asciiTheme="minorHAnsi" w:hAnsiTheme="minorHAnsi" w:cstheme="minorBidi"/>
          <w:color w:val="000000" w:themeColor="text1"/>
        </w:rPr>
      </w:pPr>
      <w:r w:rsidRPr="24DA6989">
        <w:rPr>
          <w:rFonts w:asciiTheme="minorHAnsi" w:hAnsiTheme="minorHAnsi" w:cstheme="minorBidi"/>
          <w:b/>
          <w:color w:val="000000" w:themeColor="text1"/>
        </w:rPr>
        <w:t>Media contact:</w:t>
      </w:r>
    </w:p>
    <w:p w14:paraId="4F9AB6F4" w14:textId="62919734" w:rsidR="00274255" w:rsidRDefault="5B28320F" w:rsidP="5B28320F">
      <w:pPr>
        <w:pStyle w:val="xmsonormal"/>
        <w:spacing w:line="240" w:lineRule="auto"/>
        <w:rPr>
          <w:rFonts w:asciiTheme="minorHAnsi" w:hAnsiTheme="minorHAnsi" w:cstheme="minorBidi"/>
          <w:color w:val="000000" w:themeColor="text1"/>
        </w:rPr>
      </w:pPr>
      <w:r w:rsidRPr="24DA6989">
        <w:rPr>
          <w:rFonts w:asciiTheme="minorHAnsi" w:hAnsiTheme="minorHAnsi" w:cstheme="minorBidi"/>
          <w:color w:val="000000" w:themeColor="text1"/>
        </w:rPr>
        <w:t>Amy Scorgie, Marketing and Communications Lead, The Net Zero Technology Centre</w:t>
      </w:r>
    </w:p>
    <w:p w14:paraId="2C078E63" w14:textId="3B0FB3A8" w:rsidR="00274255" w:rsidRDefault="5B28320F" w:rsidP="24DA6989">
      <w:pPr>
        <w:pStyle w:val="xmsonormal"/>
        <w:spacing w:line="240" w:lineRule="auto"/>
        <w:rPr>
          <w:rFonts w:asciiTheme="minorHAnsi" w:hAnsiTheme="minorHAnsi" w:cstheme="minorBidi"/>
          <w:color w:val="000000" w:themeColor="text1"/>
        </w:rPr>
      </w:pPr>
      <w:r w:rsidRPr="24DA6989">
        <w:rPr>
          <w:rFonts w:asciiTheme="minorHAnsi" w:hAnsiTheme="minorHAnsi" w:cstheme="minorBidi"/>
          <w:color w:val="000000" w:themeColor="text1"/>
        </w:rPr>
        <w:t xml:space="preserve">Email - </w:t>
      </w:r>
      <w:hyperlink r:id="rId12">
        <w:r w:rsidRPr="24DA6989">
          <w:rPr>
            <w:rStyle w:val="Hyperlink"/>
            <w:rFonts w:asciiTheme="minorHAnsi" w:hAnsiTheme="minorHAnsi" w:cstheme="minorBidi"/>
          </w:rPr>
          <w:t>amy.scorgie@netzerotc.com</w:t>
        </w:r>
      </w:hyperlink>
      <w:r w:rsidRPr="24DA6989">
        <w:rPr>
          <w:rFonts w:asciiTheme="minorHAnsi" w:hAnsiTheme="minorHAnsi" w:cstheme="minorBidi"/>
          <w:color w:val="000000" w:themeColor="text1"/>
        </w:rPr>
        <w:t xml:space="preserve"> | Mobile - +44 (0) 7741 321 501</w:t>
      </w:r>
    </w:p>
    <w:sectPr w:rsidR="0027425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9B30" w14:textId="77777777" w:rsidR="00060B84" w:rsidRDefault="00060B84" w:rsidP="00D77D19">
      <w:pPr>
        <w:spacing w:after="0" w:line="240" w:lineRule="auto"/>
      </w:pPr>
      <w:r>
        <w:separator/>
      </w:r>
    </w:p>
  </w:endnote>
  <w:endnote w:type="continuationSeparator" w:id="0">
    <w:p w14:paraId="66D66AF0" w14:textId="77777777" w:rsidR="00060B84" w:rsidRDefault="00060B84" w:rsidP="00D77D19">
      <w:pPr>
        <w:spacing w:after="0" w:line="240" w:lineRule="auto"/>
      </w:pPr>
      <w:r>
        <w:continuationSeparator/>
      </w:r>
    </w:p>
  </w:endnote>
  <w:endnote w:type="continuationNotice" w:id="1">
    <w:p w14:paraId="5F8CD59F" w14:textId="77777777" w:rsidR="00060B84" w:rsidRDefault="00060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0BCB18" w14:paraId="22B86614" w14:textId="77777777" w:rsidTr="00DA486F">
      <w:tc>
        <w:tcPr>
          <w:tcW w:w="3120" w:type="dxa"/>
        </w:tcPr>
        <w:p w14:paraId="0DE5A933" w14:textId="11E93C7E" w:rsidR="2B0BCB18" w:rsidRDefault="2B0BCB18" w:rsidP="2B0BCB18">
          <w:pPr>
            <w:pStyle w:val="Header"/>
            <w:ind w:left="-115"/>
          </w:pPr>
        </w:p>
      </w:tc>
      <w:tc>
        <w:tcPr>
          <w:tcW w:w="3120" w:type="dxa"/>
        </w:tcPr>
        <w:p w14:paraId="6F297AF1" w14:textId="6802FD02" w:rsidR="2B0BCB18" w:rsidRDefault="2B0BCB18" w:rsidP="2B0BCB18">
          <w:pPr>
            <w:pStyle w:val="Header"/>
            <w:jc w:val="center"/>
          </w:pPr>
        </w:p>
      </w:tc>
      <w:tc>
        <w:tcPr>
          <w:tcW w:w="3120" w:type="dxa"/>
        </w:tcPr>
        <w:p w14:paraId="6C92A1DB" w14:textId="7C65A3F3" w:rsidR="2B0BCB18" w:rsidRDefault="2B0BCB18" w:rsidP="2B0BCB18">
          <w:pPr>
            <w:pStyle w:val="Header"/>
            <w:ind w:right="-115"/>
            <w:jc w:val="right"/>
          </w:pPr>
        </w:p>
      </w:tc>
    </w:tr>
  </w:tbl>
  <w:p w14:paraId="0C09D360" w14:textId="338372C1" w:rsidR="00D77D19" w:rsidRDefault="00D7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20B0" w14:textId="77777777" w:rsidR="00060B84" w:rsidRDefault="00060B84" w:rsidP="00D77D19">
      <w:pPr>
        <w:spacing w:after="0" w:line="240" w:lineRule="auto"/>
      </w:pPr>
      <w:r>
        <w:separator/>
      </w:r>
    </w:p>
  </w:footnote>
  <w:footnote w:type="continuationSeparator" w:id="0">
    <w:p w14:paraId="27D2EBFA" w14:textId="77777777" w:rsidR="00060B84" w:rsidRDefault="00060B84" w:rsidP="00D77D19">
      <w:pPr>
        <w:spacing w:after="0" w:line="240" w:lineRule="auto"/>
      </w:pPr>
      <w:r>
        <w:continuationSeparator/>
      </w:r>
    </w:p>
  </w:footnote>
  <w:footnote w:type="continuationNotice" w:id="1">
    <w:p w14:paraId="4424C68D" w14:textId="77777777" w:rsidR="00060B84" w:rsidRDefault="00060B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0BCB18" w14:paraId="2AEA5152" w14:textId="77777777" w:rsidTr="000039C2">
      <w:tc>
        <w:tcPr>
          <w:tcW w:w="3120" w:type="dxa"/>
        </w:tcPr>
        <w:p w14:paraId="5286AA7C" w14:textId="41F7BB73" w:rsidR="2B0BCB18" w:rsidRDefault="2B0BCB18" w:rsidP="2B0BCB18">
          <w:pPr>
            <w:pStyle w:val="Header"/>
            <w:ind w:left="-115"/>
          </w:pPr>
        </w:p>
      </w:tc>
      <w:tc>
        <w:tcPr>
          <w:tcW w:w="3120" w:type="dxa"/>
        </w:tcPr>
        <w:p w14:paraId="4F8E2BA4" w14:textId="07BCE729" w:rsidR="2B0BCB18" w:rsidRDefault="2B0BCB18" w:rsidP="2B0BCB18">
          <w:pPr>
            <w:pStyle w:val="Header"/>
            <w:jc w:val="center"/>
          </w:pPr>
        </w:p>
      </w:tc>
      <w:tc>
        <w:tcPr>
          <w:tcW w:w="3120" w:type="dxa"/>
        </w:tcPr>
        <w:p w14:paraId="4A53861A" w14:textId="50E99518" w:rsidR="2B0BCB18" w:rsidRDefault="2B0BCB18" w:rsidP="2B0BCB18">
          <w:pPr>
            <w:pStyle w:val="Header"/>
            <w:ind w:right="-115"/>
            <w:jc w:val="right"/>
          </w:pPr>
          <w:r>
            <w:rPr>
              <w:noProof/>
            </w:rPr>
            <w:drawing>
              <wp:inline distT="0" distB="0" distL="0" distR="0" wp14:anchorId="156503C5" wp14:editId="645DD79B">
                <wp:extent cx="1752600" cy="809625"/>
                <wp:effectExtent l="0" t="0" r="0" b="0"/>
                <wp:docPr id="1705863269" name="Picture 170586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52600" cy="809625"/>
                        </a:xfrm>
                        <a:prstGeom prst="rect">
                          <a:avLst/>
                        </a:prstGeom>
                      </pic:spPr>
                    </pic:pic>
                  </a:graphicData>
                </a:graphic>
              </wp:inline>
            </w:drawing>
          </w:r>
          <w:r>
            <w:br/>
          </w:r>
        </w:p>
      </w:tc>
    </w:tr>
  </w:tbl>
  <w:p w14:paraId="2D656BDD" w14:textId="1EDE642C" w:rsidR="00D77D19" w:rsidRDefault="00D77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9F2"/>
    <w:multiLevelType w:val="multilevel"/>
    <w:tmpl w:val="DB5039B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240454C2"/>
    <w:multiLevelType w:val="hybridMultilevel"/>
    <w:tmpl w:val="CA28D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B46AB"/>
    <w:multiLevelType w:val="hybridMultilevel"/>
    <w:tmpl w:val="FFFFFFFF"/>
    <w:lvl w:ilvl="0" w:tplc="90F45C68">
      <w:start w:val="1"/>
      <w:numFmt w:val="decimal"/>
      <w:lvlText w:val="%1."/>
      <w:lvlJc w:val="left"/>
      <w:pPr>
        <w:ind w:left="720" w:hanging="360"/>
      </w:pPr>
    </w:lvl>
    <w:lvl w:ilvl="1" w:tplc="87FC6D08">
      <w:start w:val="1"/>
      <w:numFmt w:val="lowerLetter"/>
      <w:lvlText w:val="%2."/>
      <w:lvlJc w:val="left"/>
      <w:pPr>
        <w:ind w:left="1440" w:hanging="360"/>
      </w:pPr>
    </w:lvl>
    <w:lvl w:ilvl="2" w:tplc="291C83B8">
      <w:start w:val="1"/>
      <w:numFmt w:val="lowerRoman"/>
      <w:lvlText w:val="%3."/>
      <w:lvlJc w:val="right"/>
      <w:pPr>
        <w:ind w:left="2160" w:hanging="180"/>
      </w:pPr>
    </w:lvl>
    <w:lvl w:ilvl="3" w:tplc="CBD677F2">
      <w:start w:val="1"/>
      <w:numFmt w:val="decimal"/>
      <w:lvlText w:val="%4."/>
      <w:lvlJc w:val="left"/>
      <w:pPr>
        <w:ind w:left="2880" w:hanging="360"/>
      </w:pPr>
    </w:lvl>
    <w:lvl w:ilvl="4" w:tplc="241EE618">
      <w:start w:val="1"/>
      <w:numFmt w:val="lowerLetter"/>
      <w:lvlText w:val="%5."/>
      <w:lvlJc w:val="left"/>
      <w:pPr>
        <w:ind w:left="3600" w:hanging="360"/>
      </w:pPr>
    </w:lvl>
    <w:lvl w:ilvl="5" w:tplc="DF88FF72">
      <w:start w:val="1"/>
      <w:numFmt w:val="lowerRoman"/>
      <w:lvlText w:val="%6."/>
      <w:lvlJc w:val="right"/>
      <w:pPr>
        <w:ind w:left="4320" w:hanging="180"/>
      </w:pPr>
    </w:lvl>
    <w:lvl w:ilvl="6" w:tplc="6874ADC4">
      <w:start w:val="1"/>
      <w:numFmt w:val="decimal"/>
      <w:lvlText w:val="%7."/>
      <w:lvlJc w:val="left"/>
      <w:pPr>
        <w:ind w:left="5040" w:hanging="360"/>
      </w:pPr>
    </w:lvl>
    <w:lvl w:ilvl="7" w:tplc="BDA6FAF6">
      <w:start w:val="1"/>
      <w:numFmt w:val="lowerLetter"/>
      <w:lvlText w:val="%8."/>
      <w:lvlJc w:val="left"/>
      <w:pPr>
        <w:ind w:left="5760" w:hanging="360"/>
      </w:pPr>
    </w:lvl>
    <w:lvl w:ilvl="8" w:tplc="671647FA">
      <w:start w:val="1"/>
      <w:numFmt w:val="lowerRoman"/>
      <w:lvlText w:val="%9."/>
      <w:lvlJc w:val="right"/>
      <w:pPr>
        <w:ind w:left="6480" w:hanging="180"/>
      </w:pPr>
    </w:lvl>
  </w:abstractNum>
  <w:abstractNum w:abstractNumId="3" w15:restartNumberingAfterBreak="0">
    <w:nsid w:val="4A6A147A"/>
    <w:multiLevelType w:val="hybridMultilevel"/>
    <w:tmpl w:val="FFFFFFFF"/>
    <w:lvl w:ilvl="0" w:tplc="64BC1ADC">
      <w:start w:val="1"/>
      <w:numFmt w:val="bullet"/>
      <w:lvlText w:val=""/>
      <w:lvlJc w:val="left"/>
      <w:pPr>
        <w:ind w:left="720" w:hanging="360"/>
      </w:pPr>
      <w:rPr>
        <w:rFonts w:ascii="Symbol" w:hAnsi="Symbol" w:hint="default"/>
      </w:rPr>
    </w:lvl>
    <w:lvl w:ilvl="1" w:tplc="CA4C4F2E">
      <w:start w:val="1"/>
      <w:numFmt w:val="bullet"/>
      <w:lvlText w:val="o"/>
      <w:lvlJc w:val="left"/>
      <w:pPr>
        <w:ind w:left="1440" w:hanging="360"/>
      </w:pPr>
      <w:rPr>
        <w:rFonts w:ascii="Courier New" w:hAnsi="Courier New" w:hint="default"/>
      </w:rPr>
    </w:lvl>
    <w:lvl w:ilvl="2" w:tplc="1A7E91D8">
      <w:start w:val="1"/>
      <w:numFmt w:val="bullet"/>
      <w:lvlText w:val=""/>
      <w:lvlJc w:val="left"/>
      <w:pPr>
        <w:ind w:left="2160" w:hanging="360"/>
      </w:pPr>
      <w:rPr>
        <w:rFonts w:ascii="Wingdings" w:hAnsi="Wingdings" w:hint="default"/>
      </w:rPr>
    </w:lvl>
    <w:lvl w:ilvl="3" w:tplc="9AE6197C">
      <w:start w:val="1"/>
      <w:numFmt w:val="bullet"/>
      <w:lvlText w:val=""/>
      <w:lvlJc w:val="left"/>
      <w:pPr>
        <w:ind w:left="2880" w:hanging="360"/>
      </w:pPr>
      <w:rPr>
        <w:rFonts w:ascii="Symbol" w:hAnsi="Symbol" w:hint="default"/>
      </w:rPr>
    </w:lvl>
    <w:lvl w:ilvl="4" w:tplc="2A50C3AE">
      <w:start w:val="1"/>
      <w:numFmt w:val="bullet"/>
      <w:lvlText w:val="o"/>
      <w:lvlJc w:val="left"/>
      <w:pPr>
        <w:ind w:left="3600" w:hanging="360"/>
      </w:pPr>
      <w:rPr>
        <w:rFonts w:ascii="Courier New" w:hAnsi="Courier New" w:hint="default"/>
      </w:rPr>
    </w:lvl>
    <w:lvl w:ilvl="5" w:tplc="615ECE04">
      <w:start w:val="1"/>
      <w:numFmt w:val="bullet"/>
      <w:lvlText w:val=""/>
      <w:lvlJc w:val="left"/>
      <w:pPr>
        <w:ind w:left="4320" w:hanging="360"/>
      </w:pPr>
      <w:rPr>
        <w:rFonts w:ascii="Wingdings" w:hAnsi="Wingdings" w:hint="default"/>
      </w:rPr>
    </w:lvl>
    <w:lvl w:ilvl="6" w:tplc="0B6CA658">
      <w:start w:val="1"/>
      <w:numFmt w:val="bullet"/>
      <w:lvlText w:val=""/>
      <w:lvlJc w:val="left"/>
      <w:pPr>
        <w:ind w:left="5040" w:hanging="360"/>
      </w:pPr>
      <w:rPr>
        <w:rFonts w:ascii="Symbol" w:hAnsi="Symbol" w:hint="default"/>
      </w:rPr>
    </w:lvl>
    <w:lvl w:ilvl="7" w:tplc="13F648D0">
      <w:start w:val="1"/>
      <w:numFmt w:val="bullet"/>
      <w:lvlText w:val="o"/>
      <w:lvlJc w:val="left"/>
      <w:pPr>
        <w:ind w:left="5760" w:hanging="360"/>
      </w:pPr>
      <w:rPr>
        <w:rFonts w:ascii="Courier New" w:hAnsi="Courier New" w:hint="default"/>
      </w:rPr>
    </w:lvl>
    <w:lvl w:ilvl="8" w:tplc="DEBA3BA6">
      <w:start w:val="1"/>
      <w:numFmt w:val="bullet"/>
      <w:lvlText w:val=""/>
      <w:lvlJc w:val="left"/>
      <w:pPr>
        <w:ind w:left="6480" w:hanging="360"/>
      </w:pPr>
      <w:rPr>
        <w:rFonts w:ascii="Wingdings" w:hAnsi="Wingdings" w:hint="default"/>
      </w:rPr>
    </w:lvl>
  </w:abstractNum>
  <w:abstractNum w:abstractNumId="4" w15:restartNumberingAfterBreak="0">
    <w:nsid w:val="4E0568BE"/>
    <w:multiLevelType w:val="hybridMultilevel"/>
    <w:tmpl w:val="F73429E0"/>
    <w:lvl w:ilvl="0" w:tplc="DD0466FC">
      <w:start w:val="1"/>
      <w:numFmt w:val="bullet"/>
      <w:lvlText w:val=""/>
      <w:lvlJc w:val="left"/>
      <w:pPr>
        <w:ind w:left="720" w:hanging="360"/>
      </w:pPr>
      <w:rPr>
        <w:rFonts w:ascii="Symbol" w:hAnsi="Symbol" w:hint="default"/>
      </w:rPr>
    </w:lvl>
    <w:lvl w:ilvl="1" w:tplc="40628162">
      <w:start w:val="1"/>
      <w:numFmt w:val="bullet"/>
      <w:lvlText w:val="o"/>
      <w:lvlJc w:val="left"/>
      <w:pPr>
        <w:ind w:left="1440" w:hanging="360"/>
      </w:pPr>
      <w:rPr>
        <w:rFonts w:ascii="Courier New" w:hAnsi="Courier New" w:hint="default"/>
      </w:rPr>
    </w:lvl>
    <w:lvl w:ilvl="2" w:tplc="2BFEFD7A">
      <w:start w:val="1"/>
      <w:numFmt w:val="bullet"/>
      <w:lvlText w:val=""/>
      <w:lvlJc w:val="left"/>
      <w:pPr>
        <w:ind w:left="2160" w:hanging="360"/>
      </w:pPr>
      <w:rPr>
        <w:rFonts w:ascii="Wingdings" w:hAnsi="Wingdings" w:hint="default"/>
      </w:rPr>
    </w:lvl>
    <w:lvl w:ilvl="3" w:tplc="E0C22076">
      <w:start w:val="1"/>
      <w:numFmt w:val="bullet"/>
      <w:lvlText w:val=""/>
      <w:lvlJc w:val="left"/>
      <w:pPr>
        <w:ind w:left="2880" w:hanging="360"/>
      </w:pPr>
      <w:rPr>
        <w:rFonts w:ascii="Symbol" w:hAnsi="Symbol" w:hint="default"/>
      </w:rPr>
    </w:lvl>
    <w:lvl w:ilvl="4" w:tplc="D0609D7A">
      <w:start w:val="1"/>
      <w:numFmt w:val="bullet"/>
      <w:lvlText w:val="o"/>
      <w:lvlJc w:val="left"/>
      <w:pPr>
        <w:ind w:left="3600" w:hanging="360"/>
      </w:pPr>
      <w:rPr>
        <w:rFonts w:ascii="Courier New" w:hAnsi="Courier New" w:hint="default"/>
      </w:rPr>
    </w:lvl>
    <w:lvl w:ilvl="5" w:tplc="E258FEAA">
      <w:start w:val="1"/>
      <w:numFmt w:val="bullet"/>
      <w:lvlText w:val=""/>
      <w:lvlJc w:val="left"/>
      <w:pPr>
        <w:ind w:left="4320" w:hanging="360"/>
      </w:pPr>
      <w:rPr>
        <w:rFonts w:ascii="Wingdings" w:hAnsi="Wingdings" w:hint="default"/>
      </w:rPr>
    </w:lvl>
    <w:lvl w:ilvl="6" w:tplc="8632BF4E">
      <w:start w:val="1"/>
      <w:numFmt w:val="bullet"/>
      <w:lvlText w:val=""/>
      <w:lvlJc w:val="left"/>
      <w:pPr>
        <w:ind w:left="5040" w:hanging="360"/>
      </w:pPr>
      <w:rPr>
        <w:rFonts w:ascii="Symbol" w:hAnsi="Symbol" w:hint="default"/>
      </w:rPr>
    </w:lvl>
    <w:lvl w:ilvl="7" w:tplc="837CA966">
      <w:start w:val="1"/>
      <w:numFmt w:val="bullet"/>
      <w:lvlText w:val="o"/>
      <w:lvlJc w:val="left"/>
      <w:pPr>
        <w:ind w:left="5760" w:hanging="360"/>
      </w:pPr>
      <w:rPr>
        <w:rFonts w:ascii="Courier New" w:hAnsi="Courier New" w:hint="default"/>
      </w:rPr>
    </w:lvl>
    <w:lvl w:ilvl="8" w:tplc="301644C0">
      <w:start w:val="1"/>
      <w:numFmt w:val="bullet"/>
      <w:lvlText w:val=""/>
      <w:lvlJc w:val="left"/>
      <w:pPr>
        <w:ind w:left="6480" w:hanging="360"/>
      </w:pPr>
      <w:rPr>
        <w:rFonts w:ascii="Wingdings" w:hAnsi="Wingdings" w:hint="default"/>
      </w:rPr>
    </w:lvl>
  </w:abstractNum>
  <w:abstractNum w:abstractNumId="5" w15:restartNumberingAfterBreak="0">
    <w:nsid w:val="5D112104"/>
    <w:multiLevelType w:val="hybridMultilevel"/>
    <w:tmpl w:val="9C80418C"/>
    <w:lvl w:ilvl="0" w:tplc="F72CDB8E">
      <w:start w:val="1"/>
      <w:numFmt w:val="decimal"/>
      <w:lvlText w:val="%1."/>
      <w:lvlJc w:val="left"/>
      <w:pPr>
        <w:ind w:left="720" w:hanging="360"/>
      </w:pPr>
    </w:lvl>
    <w:lvl w:ilvl="1" w:tplc="80524558">
      <w:start w:val="1"/>
      <w:numFmt w:val="lowerLetter"/>
      <w:lvlText w:val="%2."/>
      <w:lvlJc w:val="left"/>
      <w:pPr>
        <w:ind w:left="1440" w:hanging="360"/>
      </w:pPr>
    </w:lvl>
    <w:lvl w:ilvl="2" w:tplc="A4A4A992">
      <w:start w:val="1"/>
      <w:numFmt w:val="lowerRoman"/>
      <w:lvlText w:val="%3."/>
      <w:lvlJc w:val="right"/>
      <w:pPr>
        <w:ind w:left="2160" w:hanging="180"/>
      </w:pPr>
    </w:lvl>
    <w:lvl w:ilvl="3" w:tplc="DFDC94D6">
      <w:start w:val="1"/>
      <w:numFmt w:val="decimal"/>
      <w:lvlText w:val="%4."/>
      <w:lvlJc w:val="left"/>
      <w:pPr>
        <w:ind w:left="2880" w:hanging="360"/>
      </w:pPr>
    </w:lvl>
    <w:lvl w:ilvl="4" w:tplc="3CCE3CA8">
      <w:start w:val="1"/>
      <w:numFmt w:val="lowerLetter"/>
      <w:lvlText w:val="%5."/>
      <w:lvlJc w:val="left"/>
      <w:pPr>
        <w:ind w:left="3600" w:hanging="360"/>
      </w:pPr>
    </w:lvl>
    <w:lvl w:ilvl="5" w:tplc="414EDB32">
      <w:start w:val="1"/>
      <w:numFmt w:val="lowerRoman"/>
      <w:lvlText w:val="%6."/>
      <w:lvlJc w:val="right"/>
      <w:pPr>
        <w:ind w:left="4320" w:hanging="180"/>
      </w:pPr>
    </w:lvl>
    <w:lvl w:ilvl="6" w:tplc="A120E03A">
      <w:start w:val="1"/>
      <w:numFmt w:val="decimal"/>
      <w:lvlText w:val="%7."/>
      <w:lvlJc w:val="left"/>
      <w:pPr>
        <w:ind w:left="5040" w:hanging="360"/>
      </w:pPr>
    </w:lvl>
    <w:lvl w:ilvl="7" w:tplc="ABD23AE0">
      <w:start w:val="1"/>
      <w:numFmt w:val="lowerLetter"/>
      <w:lvlText w:val="%8."/>
      <w:lvlJc w:val="left"/>
      <w:pPr>
        <w:ind w:left="5760" w:hanging="360"/>
      </w:pPr>
    </w:lvl>
    <w:lvl w:ilvl="8" w:tplc="EECA40E2">
      <w:start w:val="1"/>
      <w:numFmt w:val="lowerRoman"/>
      <w:lvlText w:val="%9."/>
      <w:lvlJc w:val="right"/>
      <w:pPr>
        <w:ind w:left="6480" w:hanging="180"/>
      </w:pPr>
    </w:lvl>
  </w:abstractNum>
  <w:abstractNum w:abstractNumId="6" w15:restartNumberingAfterBreak="0">
    <w:nsid w:val="60986722"/>
    <w:multiLevelType w:val="hybridMultilevel"/>
    <w:tmpl w:val="FFFFFFFF"/>
    <w:lvl w:ilvl="0" w:tplc="BED81E80">
      <w:start w:val="1"/>
      <w:numFmt w:val="bullet"/>
      <w:lvlText w:val=""/>
      <w:lvlJc w:val="left"/>
      <w:pPr>
        <w:ind w:left="720" w:hanging="360"/>
      </w:pPr>
      <w:rPr>
        <w:rFonts w:ascii="Symbol" w:hAnsi="Symbol" w:hint="default"/>
      </w:rPr>
    </w:lvl>
    <w:lvl w:ilvl="1" w:tplc="63C298DE">
      <w:start w:val="1"/>
      <w:numFmt w:val="bullet"/>
      <w:lvlText w:val="o"/>
      <w:lvlJc w:val="left"/>
      <w:pPr>
        <w:ind w:left="1440" w:hanging="360"/>
      </w:pPr>
      <w:rPr>
        <w:rFonts w:ascii="Courier New" w:hAnsi="Courier New" w:hint="default"/>
      </w:rPr>
    </w:lvl>
    <w:lvl w:ilvl="2" w:tplc="27B0DA7C">
      <w:start w:val="1"/>
      <w:numFmt w:val="bullet"/>
      <w:lvlText w:val=""/>
      <w:lvlJc w:val="left"/>
      <w:pPr>
        <w:ind w:left="2160" w:hanging="360"/>
      </w:pPr>
      <w:rPr>
        <w:rFonts w:ascii="Wingdings" w:hAnsi="Wingdings" w:hint="default"/>
      </w:rPr>
    </w:lvl>
    <w:lvl w:ilvl="3" w:tplc="80E8A70A">
      <w:start w:val="1"/>
      <w:numFmt w:val="bullet"/>
      <w:lvlText w:val=""/>
      <w:lvlJc w:val="left"/>
      <w:pPr>
        <w:ind w:left="2880" w:hanging="360"/>
      </w:pPr>
      <w:rPr>
        <w:rFonts w:ascii="Symbol" w:hAnsi="Symbol" w:hint="default"/>
      </w:rPr>
    </w:lvl>
    <w:lvl w:ilvl="4" w:tplc="9FDA0FFC">
      <w:start w:val="1"/>
      <w:numFmt w:val="bullet"/>
      <w:lvlText w:val="o"/>
      <w:lvlJc w:val="left"/>
      <w:pPr>
        <w:ind w:left="3600" w:hanging="360"/>
      </w:pPr>
      <w:rPr>
        <w:rFonts w:ascii="Courier New" w:hAnsi="Courier New" w:hint="default"/>
      </w:rPr>
    </w:lvl>
    <w:lvl w:ilvl="5" w:tplc="92F0A14E">
      <w:start w:val="1"/>
      <w:numFmt w:val="bullet"/>
      <w:lvlText w:val=""/>
      <w:lvlJc w:val="left"/>
      <w:pPr>
        <w:ind w:left="4320" w:hanging="360"/>
      </w:pPr>
      <w:rPr>
        <w:rFonts w:ascii="Wingdings" w:hAnsi="Wingdings" w:hint="default"/>
      </w:rPr>
    </w:lvl>
    <w:lvl w:ilvl="6" w:tplc="D67E5D84">
      <w:start w:val="1"/>
      <w:numFmt w:val="bullet"/>
      <w:lvlText w:val=""/>
      <w:lvlJc w:val="left"/>
      <w:pPr>
        <w:ind w:left="5040" w:hanging="360"/>
      </w:pPr>
      <w:rPr>
        <w:rFonts w:ascii="Symbol" w:hAnsi="Symbol" w:hint="default"/>
      </w:rPr>
    </w:lvl>
    <w:lvl w:ilvl="7" w:tplc="1034F658">
      <w:start w:val="1"/>
      <w:numFmt w:val="bullet"/>
      <w:lvlText w:val="o"/>
      <w:lvlJc w:val="left"/>
      <w:pPr>
        <w:ind w:left="5760" w:hanging="360"/>
      </w:pPr>
      <w:rPr>
        <w:rFonts w:ascii="Courier New" w:hAnsi="Courier New" w:hint="default"/>
      </w:rPr>
    </w:lvl>
    <w:lvl w:ilvl="8" w:tplc="12F8FBC8">
      <w:start w:val="1"/>
      <w:numFmt w:val="bullet"/>
      <w:lvlText w:val=""/>
      <w:lvlJc w:val="left"/>
      <w:pPr>
        <w:ind w:left="6480" w:hanging="360"/>
      </w:pPr>
      <w:rPr>
        <w:rFonts w:ascii="Wingdings" w:hAnsi="Wingdings" w:hint="default"/>
      </w:rPr>
    </w:lvl>
  </w:abstractNum>
  <w:abstractNum w:abstractNumId="7" w15:restartNumberingAfterBreak="0">
    <w:nsid w:val="67FB5930"/>
    <w:multiLevelType w:val="hybridMultilevel"/>
    <w:tmpl w:val="FFFFFFFF"/>
    <w:lvl w:ilvl="0" w:tplc="B6F8FF2A">
      <w:start w:val="1"/>
      <w:numFmt w:val="bullet"/>
      <w:lvlText w:val=""/>
      <w:lvlJc w:val="left"/>
      <w:pPr>
        <w:ind w:left="360" w:hanging="360"/>
      </w:pPr>
      <w:rPr>
        <w:rFonts w:ascii="Symbol" w:hAnsi="Symbol" w:hint="default"/>
      </w:rPr>
    </w:lvl>
    <w:lvl w:ilvl="1" w:tplc="79728130">
      <w:start w:val="1"/>
      <w:numFmt w:val="bullet"/>
      <w:lvlText w:val=""/>
      <w:lvlJc w:val="left"/>
      <w:pPr>
        <w:ind w:left="1080" w:hanging="360"/>
      </w:pPr>
      <w:rPr>
        <w:rFonts w:ascii="Symbol" w:hAnsi="Symbol" w:hint="default"/>
      </w:rPr>
    </w:lvl>
    <w:lvl w:ilvl="2" w:tplc="AB961CBC">
      <w:start w:val="1"/>
      <w:numFmt w:val="bullet"/>
      <w:lvlText w:val=""/>
      <w:lvlJc w:val="left"/>
      <w:pPr>
        <w:ind w:left="1800" w:hanging="360"/>
      </w:pPr>
      <w:rPr>
        <w:rFonts w:ascii="Wingdings" w:hAnsi="Wingdings" w:hint="default"/>
      </w:rPr>
    </w:lvl>
    <w:lvl w:ilvl="3" w:tplc="97EE155E">
      <w:start w:val="1"/>
      <w:numFmt w:val="bullet"/>
      <w:lvlText w:val=""/>
      <w:lvlJc w:val="left"/>
      <w:pPr>
        <w:ind w:left="2520" w:hanging="360"/>
      </w:pPr>
      <w:rPr>
        <w:rFonts w:ascii="Symbol" w:hAnsi="Symbol" w:hint="default"/>
      </w:rPr>
    </w:lvl>
    <w:lvl w:ilvl="4" w:tplc="270A2D32">
      <w:start w:val="1"/>
      <w:numFmt w:val="bullet"/>
      <w:lvlText w:val="o"/>
      <w:lvlJc w:val="left"/>
      <w:pPr>
        <w:ind w:left="3240" w:hanging="360"/>
      </w:pPr>
      <w:rPr>
        <w:rFonts w:ascii="Courier New" w:hAnsi="Courier New" w:hint="default"/>
      </w:rPr>
    </w:lvl>
    <w:lvl w:ilvl="5" w:tplc="269ED60A">
      <w:start w:val="1"/>
      <w:numFmt w:val="bullet"/>
      <w:lvlText w:val=""/>
      <w:lvlJc w:val="left"/>
      <w:pPr>
        <w:ind w:left="3960" w:hanging="360"/>
      </w:pPr>
      <w:rPr>
        <w:rFonts w:ascii="Wingdings" w:hAnsi="Wingdings" w:hint="default"/>
      </w:rPr>
    </w:lvl>
    <w:lvl w:ilvl="6" w:tplc="D84EC78E">
      <w:start w:val="1"/>
      <w:numFmt w:val="bullet"/>
      <w:lvlText w:val=""/>
      <w:lvlJc w:val="left"/>
      <w:pPr>
        <w:ind w:left="4680" w:hanging="360"/>
      </w:pPr>
      <w:rPr>
        <w:rFonts w:ascii="Symbol" w:hAnsi="Symbol" w:hint="default"/>
      </w:rPr>
    </w:lvl>
    <w:lvl w:ilvl="7" w:tplc="46324A5E">
      <w:start w:val="1"/>
      <w:numFmt w:val="bullet"/>
      <w:lvlText w:val="o"/>
      <w:lvlJc w:val="left"/>
      <w:pPr>
        <w:ind w:left="5400" w:hanging="360"/>
      </w:pPr>
      <w:rPr>
        <w:rFonts w:ascii="Courier New" w:hAnsi="Courier New" w:hint="default"/>
      </w:rPr>
    </w:lvl>
    <w:lvl w:ilvl="8" w:tplc="82521E98">
      <w:start w:val="1"/>
      <w:numFmt w:val="bullet"/>
      <w:lvlText w:val=""/>
      <w:lvlJc w:val="left"/>
      <w:pPr>
        <w:ind w:left="6120" w:hanging="360"/>
      </w:pPr>
      <w:rPr>
        <w:rFonts w:ascii="Wingdings" w:hAnsi="Wingdings" w:hint="default"/>
      </w:rPr>
    </w:lvl>
  </w:abstractNum>
  <w:abstractNum w:abstractNumId="8" w15:restartNumberingAfterBreak="0">
    <w:nsid w:val="72016176"/>
    <w:multiLevelType w:val="hybridMultilevel"/>
    <w:tmpl w:val="5F441C72"/>
    <w:lvl w:ilvl="0" w:tplc="AB405978">
      <w:start w:val="1"/>
      <w:numFmt w:val="bullet"/>
      <w:lvlText w:val=""/>
      <w:lvlJc w:val="left"/>
      <w:pPr>
        <w:ind w:left="720" w:hanging="360"/>
      </w:pPr>
      <w:rPr>
        <w:rFonts w:ascii="Symbol" w:hAnsi="Symbol" w:hint="default"/>
      </w:rPr>
    </w:lvl>
    <w:lvl w:ilvl="1" w:tplc="B60A2F80">
      <w:start w:val="1"/>
      <w:numFmt w:val="bullet"/>
      <w:lvlText w:val="o"/>
      <w:lvlJc w:val="left"/>
      <w:pPr>
        <w:ind w:left="1440" w:hanging="360"/>
      </w:pPr>
      <w:rPr>
        <w:rFonts w:ascii="Courier New" w:hAnsi="Courier New" w:hint="default"/>
      </w:rPr>
    </w:lvl>
    <w:lvl w:ilvl="2" w:tplc="B26EB23E">
      <w:start w:val="1"/>
      <w:numFmt w:val="bullet"/>
      <w:lvlText w:val=""/>
      <w:lvlJc w:val="left"/>
      <w:pPr>
        <w:ind w:left="2160" w:hanging="360"/>
      </w:pPr>
      <w:rPr>
        <w:rFonts w:ascii="Wingdings" w:hAnsi="Wingdings" w:hint="default"/>
      </w:rPr>
    </w:lvl>
    <w:lvl w:ilvl="3" w:tplc="984876E8">
      <w:start w:val="1"/>
      <w:numFmt w:val="bullet"/>
      <w:lvlText w:val=""/>
      <w:lvlJc w:val="left"/>
      <w:pPr>
        <w:ind w:left="2880" w:hanging="360"/>
      </w:pPr>
      <w:rPr>
        <w:rFonts w:ascii="Symbol" w:hAnsi="Symbol" w:hint="default"/>
      </w:rPr>
    </w:lvl>
    <w:lvl w:ilvl="4" w:tplc="42807902">
      <w:start w:val="1"/>
      <w:numFmt w:val="bullet"/>
      <w:lvlText w:val="o"/>
      <w:lvlJc w:val="left"/>
      <w:pPr>
        <w:ind w:left="3600" w:hanging="360"/>
      </w:pPr>
      <w:rPr>
        <w:rFonts w:ascii="Courier New" w:hAnsi="Courier New" w:hint="default"/>
      </w:rPr>
    </w:lvl>
    <w:lvl w:ilvl="5" w:tplc="B712AC98">
      <w:start w:val="1"/>
      <w:numFmt w:val="bullet"/>
      <w:lvlText w:val=""/>
      <w:lvlJc w:val="left"/>
      <w:pPr>
        <w:ind w:left="4320" w:hanging="360"/>
      </w:pPr>
      <w:rPr>
        <w:rFonts w:ascii="Wingdings" w:hAnsi="Wingdings" w:hint="default"/>
      </w:rPr>
    </w:lvl>
    <w:lvl w:ilvl="6" w:tplc="B5E48432">
      <w:start w:val="1"/>
      <w:numFmt w:val="bullet"/>
      <w:lvlText w:val=""/>
      <w:lvlJc w:val="left"/>
      <w:pPr>
        <w:ind w:left="5040" w:hanging="360"/>
      </w:pPr>
      <w:rPr>
        <w:rFonts w:ascii="Symbol" w:hAnsi="Symbol" w:hint="default"/>
      </w:rPr>
    </w:lvl>
    <w:lvl w:ilvl="7" w:tplc="08F89466">
      <w:start w:val="1"/>
      <w:numFmt w:val="bullet"/>
      <w:lvlText w:val="o"/>
      <w:lvlJc w:val="left"/>
      <w:pPr>
        <w:ind w:left="5760" w:hanging="360"/>
      </w:pPr>
      <w:rPr>
        <w:rFonts w:ascii="Courier New" w:hAnsi="Courier New" w:hint="default"/>
      </w:rPr>
    </w:lvl>
    <w:lvl w:ilvl="8" w:tplc="7EE2167E">
      <w:start w:val="1"/>
      <w:numFmt w:val="bullet"/>
      <w:lvlText w:val=""/>
      <w:lvlJc w:val="left"/>
      <w:pPr>
        <w:ind w:left="6480" w:hanging="360"/>
      </w:pPr>
      <w:rPr>
        <w:rFonts w:ascii="Wingdings" w:hAnsi="Wingdings" w:hint="default"/>
      </w:rPr>
    </w:lvl>
  </w:abstractNum>
  <w:abstractNum w:abstractNumId="9" w15:restartNumberingAfterBreak="0">
    <w:nsid w:val="776770FB"/>
    <w:multiLevelType w:val="hybridMultilevel"/>
    <w:tmpl w:val="FFFFFFFF"/>
    <w:lvl w:ilvl="0" w:tplc="3FD66412">
      <w:start w:val="1"/>
      <w:numFmt w:val="bullet"/>
      <w:lvlText w:val=""/>
      <w:lvlJc w:val="left"/>
      <w:pPr>
        <w:ind w:left="720" w:hanging="360"/>
      </w:pPr>
      <w:rPr>
        <w:rFonts w:ascii="Symbol" w:hAnsi="Symbol" w:hint="default"/>
      </w:rPr>
    </w:lvl>
    <w:lvl w:ilvl="1" w:tplc="9D7E6F00">
      <w:start w:val="1"/>
      <w:numFmt w:val="bullet"/>
      <w:lvlText w:val="o"/>
      <w:lvlJc w:val="left"/>
      <w:pPr>
        <w:ind w:left="1440" w:hanging="360"/>
      </w:pPr>
      <w:rPr>
        <w:rFonts w:ascii="Courier New" w:hAnsi="Courier New" w:hint="default"/>
      </w:rPr>
    </w:lvl>
    <w:lvl w:ilvl="2" w:tplc="C7BAD3CE">
      <w:start w:val="1"/>
      <w:numFmt w:val="bullet"/>
      <w:lvlText w:val=""/>
      <w:lvlJc w:val="left"/>
      <w:pPr>
        <w:ind w:left="2160" w:hanging="360"/>
      </w:pPr>
      <w:rPr>
        <w:rFonts w:ascii="Wingdings" w:hAnsi="Wingdings" w:hint="default"/>
      </w:rPr>
    </w:lvl>
    <w:lvl w:ilvl="3" w:tplc="21284BF0">
      <w:start w:val="1"/>
      <w:numFmt w:val="bullet"/>
      <w:lvlText w:val=""/>
      <w:lvlJc w:val="left"/>
      <w:pPr>
        <w:ind w:left="2880" w:hanging="360"/>
      </w:pPr>
      <w:rPr>
        <w:rFonts w:ascii="Symbol" w:hAnsi="Symbol" w:hint="default"/>
      </w:rPr>
    </w:lvl>
    <w:lvl w:ilvl="4" w:tplc="9E36F220">
      <w:start w:val="1"/>
      <w:numFmt w:val="bullet"/>
      <w:lvlText w:val="o"/>
      <w:lvlJc w:val="left"/>
      <w:pPr>
        <w:ind w:left="3600" w:hanging="360"/>
      </w:pPr>
      <w:rPr>
        <w:rFonts w:ascii="Courier New" w:hAnsi="Courier New" w:hint="default"/>
      </w:rPr>
    </w:lvl>
    <w:lvl w:ilvl="5" w:tplc="5CCA4CA8">
      <w:start w:val="1"/>
      <w:numFmt w:val="bullet"/>
      <w:lvlText w:val=""/>
      <w:lvlJc w:val="left"/>
      <w:pPr>
        <w:ind w:left="4320" w:hanging="360"/>
      </w:pPr>
      <w:rPr>
        <w:rFonts w:ascii="Wingdings" w:hAnsi="Wingdings" w:hint="default"/>
      </w:rPr>
    </w:lvl>
    <w:lvl w:ilvl="6" w:tplc="40FA12B0">
      <w:start w:val="1"/>
      <w:numFmt w:val="bullet"/>
      <w:lvlText w:val=""/>
      <w:lvlJc w:val="left"/>
      <w:pPr>
        <w:ind w:left="5040" w:hanging="360"/>
      </w:pPr>
      <w:rPr>
        <w:rFonts w:ascii="Symbol" w:hAnsi="Symbol" w:hint="default"/>
      </w:rPr>
    </w:lvl>
    <w:lvl w:ilvl="7" w:tplc="55B8DF2C">
      <w:start w:val="1"/>
      <w:numFmt w:val="bullet"/>
      <w:lvlText w:val="o"/>
      <w:lvlJc w:val="left"/>
      <w:pPr>
        <w:ind w:left="5760" w:hanging="360"/>
      </w:pPr>
      <w:rPr>
        <w:rFonts w:ascii="Courier New" w:hAnsi="Courier New" w:hint="default"/>
      </w:rPr>
    </w:lvl>
    <w:lvl w:ilvl="8" w:tplc="425E61BE">
      <w:start w:val="1"/>
      <w:numFmt w:val="bullet"/>
      <w:lvlText w:val=""/>
      <w:lvlJc w:val="left"/>
      <w:pPr>
        <w:ind w:left="6480" w:hanging="360"/>
      </w:pPr>
      <w:rPr>
        <w:rFonts w:ascii="Wingdings" w:hAnsi="Wingdings" w:hint="default"/>
      </w:rPr>
    </w:lvl>
  </w:abstractNum>
  <w:num w:numId="1" w16cid:durableId="890384073">
    <w:abstractNumId w:val="5"/>
  </w:num>
  <w:num w:numId="2" w16cid:durableId="981302922">
    <w:abstractNumId w:val="4"/>
  </w:num>
  <w:num w:numId="3" w16cid:durableId="2087846456">
    <w:abstractNumId w:val="8"/>
  </w:num>
  <w:num w:numId="4" w16cid:durableId="1537817828">
    <w:abstractNumId w:val="2"/>
  </w:num>
  <w:num w:numId="5" w16cid:durableId="1586304671">
    <w:abstractNumId w:val="6"/>
  </w:num>
  <w:num w:numId="6" w16cid:durableId="1747603845">
    <w:abstractNumId w:val="9"/>
  </w:num>
  <w:num w:numId="7" w16cid:durableId="1732076133">
    <w:abstractNumId w:val="3"/>
  </w:num>
  <w:num w:numId="8" w16cid:durableId="298532055">
    <w:abstractNumId w:val="7"/>
  </w:num>
  <w:num w:numId="9" w16cid:durableId="80372196">
    <w:abstractNumId w:val="0"/>
  </w:num>
  <w:num w:numId="10" w16cid:durableId="1239679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68E768"/>
    <w:rsid w:val="000039C2"/>
    <w:rsid w:val="00005316"/>
    <w:rsid w:val="00011322"/>
    <w:rsid w:val="00034496"/>
    <w:rsid w:val="00043FAE"/>
    <w:rsid w:val="00044A41"/>
    <w:rsid w:val="00044E28"/>
    <w:rsid w:val="000470CF"/>
    <w:rsid w:val="00053CD9"/>
    <w:rsid w:val="00060B84"/>
    <w:rsid w:val="00061E39"/>
    <w:rsid w:val="000639A9"/>
    <w:rsid w:val="00070B8A"/>
    <w:rsid w:val="00071F41"/>
    <w:rsid w:val="00075C55"/>
    <w:rsid w:val="000802A7"/>
    <w:rsid w:val="00083502"/>
    <w:rsid w:val="00092BB2"/>
    <w:rsid w:val="000959FF"/>
    <w:rsid w:val="000A6CF6"/>
    <w:rsid w:val="000C0F26"/>
    <w:rsid w:val="000C42FB"/>
    <w:rsid w:val="000D4271"/>
    <w:rsid w:val="000D543E"/>
    <w:rsid w:val="000E2368"/>
    <w:rsid w:val="00104915"/>
    <w:rsid w:val="0010775D"/>
    <w:rsid w:val="00115E83"/>
    <w:rsid w:val="00122FB8"/>
    <w:rsid w:val="00124F16"/>
    <w:rsid w:val="00134EA6"/>
    <w:rsid w:val="00135741"/>
    <w:rsid w:val="001359F7"/>
    <w:rsid w:val="00145E09"/>
    <w:rsid w:val="00152680"/>
    <w:rsid w:val="00171F41"/>
    <w:rsid w:val="00176500"/>
    <w:rsid w:val="00195650"/>
    <w:rsid w:val="001B6136"/>
    <w:rsid w:val="001B6573"/>
    <w:rsid w:val="001D1C68"/>
    <w:rsid w:val="001E754A"/>
    <w:rsid w:val="001E7BA2"/>
    <w:rsid w:val="001E7C11"/>
    <w:rsid w:val="001F0EF3"/>
    <w:rsid w:val="002036B0"/>
    <w:rsid w:val="002039A8"/>
    <w:rsid w:val="00215FF8"/>
    <w:rsid w:val="00216E79"/>
    <w:rsid w:val="00233B5C"/>
    <w:rsid w:val="002344AB"/>
    <w:rsid w:val="0023494B"/>
    <w:rsid w:val="0024729F"/>
    <w:rsid w:val="00255BC4"/>
    <w:rsid w:val="00263EE4"/>
    <w:rsid w:val="00264AD7"/>
    <w:rsid w:val="00274255"/>
    <w:rsid w:val="00275544"/>
    <w:rsid w:val="002768E3"/>
    <w:rsid w:val="002A6C98"/>
    <w:rsid w:val="002B1852"/>
    <w:rsid w:val="002BA15A"/>
    <w:rsid w:val="002C40E1"/>
    <w:rsid w:val="002C4F67"/>
    <w:rsid w:val="002C5691"/>
    <w:rsid w:val="002D509F"/>
    <w:rsid w:val="002D6DF8"/>
    <w:rsid w:val="002D715C"/>
    <w:rsid w:val="002E160A"/>
    <w:rsid w:val="00300C55"/>
    <w:rsid w:val="00305C73"/>
    <w:rsid w:val="00313C98"/>
    <w:rsid w:val="00317EF4"/>
    <w:rsid w:val="00326C1E"/>
    <w:rsid w:val="00327761"/>
    <w:rsid w:val="00330605"/>
    <w:rsid w:val="00331751"/>
    <w:rsid w:val="00334D28"/>
    <w:rsid w:val="003356A8"/>
    <w:rsid w:val="00336044"/>
    <w:rsid w:val="0033696D"/>
    <w:rsid w:val="003430DB"/>
    <w:rsid w:val="00345FB3"/>
    <w:rsid w:val="003631BF"/>
    <w:rsid w:val="00363D86"/>
    <w:rsid w:val="00366DD1"/>
    <w:rsid w:val="00367FE3"/>
    <w:rsid w:val="00370A64"/>
    <w:rsid w:val="0037198B"/>
    <w:rsid w:val="00380070"/>
    <w:rsid w:val="00385BF2"/>
    <w:rsid w:val="003A28F8"/>
    <w:rsid w:val="003B1AD8"/>
    <w:rsid w:val="003B4FF8"/>
    <w:rsid w:val="003B574E"/>
    <w:rsid w:val="003C2082"/>
    <w:rsid w:val="003E0B2B"/>
    <w:rsid w:val="003E6C4A"/>
    <w:rsid w:val="003F1028"/>
    <w:rsid w:val="003F6C76"/>
    <w:rsid w:val="00400541"/>
    <w:rsid w:val="00412D2B"/>
    <w:rsid w:val="00416C28"/>
    <w:rsid w:val="00416E19"/>
    <w:rsid w:val="00417EB5"/>
    <w:rsid w:val="00422C5E"/>
    <w:rsid w:val="00425968"/>
    <w:rsid w:val="0043038F"/>
    <w:rsid w:val="00431D60"/>
    <w:rsid w:val="00437873"/>
    <w:rsid w:val="00454B44"/>
    <w:rsid w:val="00465DEC"/>
    <w:rsid w:val="00476902"/>
    <w:rsid w:val="004A13E9"/>
    <w:rsid w:val="004A7A9A"/>
    <w:rsid w:val="004B08F0"/>
    <w:rsid w:val="004B5577"/>
    <w:rsid w:val="004B5CED"/>
    <w:rsid w:val="004B5FCD"/>
    <w:rsid w:val="004C103C"/>
    <w:rsid w:val="004D6960"/>
    <w:rsid w:val="004D6EFC"/>
    <w:rsid w:val="004E2F12"/>
    <w:rsid w:val="004F1BEB"/>
    <w:rsid w:val="004F5A5D"/>
    <w:rsid w:val="0050447A"/>
    <w:rsid w:val="00507371"/>
    <w:rsid w:val="00512595"/>
    <w:rsid w:val="00513453"/>
    <w:rsid w:val="00514DDB"/>
    <w:rsid w:val="00515D60"/>
    <w:rsid w:val="00521DBD"/>
    <w:rsid w:val="00534757"/>
    <w:rsid w:val="0053634C"/>
    <w:rsid w:val="0055124A"/>
    <w:rsid w:val="0055318C"/>
    <w:rsid w:val="0055516E"/>
    <w:rsid w:val="00555D84"/>
    <w:rsid w:val="00555F7A"/>
    <w:rsid w:val="00563F19"/>
    <w:rsid w:val="005661E6"/>
    <w:rsid w:val="005702A5"/>
    <w:rsid w:val="005702AC"/>
    <w:rsid w:val="005A2D56"/>
    <w:rsid w:val="005B4353"/>
    <w:rsid w:val="005B534F"/>
    <w:rsid w:val="005C0BA9"/>
    <w:rsid w:val="005C1CC8"/>
    <w:rsid w:val="005C5757"/>
    <w:rsid w:val="005D2A6C"/>
    <w:rsid w:val="005D3D5B"/>
    <w:rsid w:val="005E6644"/>
    <w:rsid w:val="005E7DC4"/>
    <w:rsid w:val="005F1641"/>
    <w:rsid w:val="005F36E2"/>
    <w:rsid w:val="005F41B2"/>
    <w:rsid w:val="00606673"/>
    <w:rsid w:val="00612BE0"/>
    <w:rsid w:val="00617504"/>
    <w:rsid w:val="006264B6"/>
    <w:rsid w:val="00631CA6"/>
    <w:rsid w:val="00632990"/>
    <w:rsid w:val="00642519"/>
    <w:rsid w:val="006466A0"/>
    <w:rsid w:val="00647F4D"/>
    <w:rsid w:val="0066600B"/>
    <w:rsid w:val="00666090"/>
    <w:rsid w:val="006710EA"/>
    <w:rsid w:val="00672B8C"/>
    <w:rsid w:val="0067387D"/>
    <w:rsid w:val="0067785D"/>
    <w:rsid w:val="00680D0F"/>
    <w:rsid w:val="00694332"/>
    <w:rsid w:val="00695CEA"/>
    <w:rsid w:val="006976C7"/>
    <w:rsid w:val="006B21A1"/>
    <w:rsid w:val="006B2EE6"/>
    <w:rsid w:val="006C55ED"/>
    <w:rsid w:val="006C7382"/>
    <w:rsid w:val="006D77A8"/>
    <w:rsid w:val="006D7A7C"/>
    <w:rsid w:val="006E5FE9"/>
    <w:rsid w:val="006F2C51"/>
    <w:rsid w:val="00701F0F"/>
    <w:rsid w:val="00702810"/>
    <w:rsid w:val="0071094B"/>
    <w:rsid w:val="00722B8A"/>
    <w:rsid w:val="007277A5"/>
    <w:rsid w:val="00732CC6"/>
    <w:rsid w:val="00735A86"/>
    <w:rsid w:val="007400AF"/>
    <w:rsid w:val="00741B6A"/>
    <w:rsid w:val="00741C0F"/>
    <w:rsid w:val="0074633C"/>
    <w:rsid w:val="007630F5"/>
    <w:rsid w:val="00766837"/>
    <w:rsid w:val="00776C66"/>
    <w:rsid w:val="00786DE7"/>
    <w:rsid w:val="0079379C"/>
    <w:rsid w:val="007A260A"/>
    <w:rsid w:val="007A615F"/>
    <w:rsid w:val="007A63E7"/>
    <w:rsid w:val="007A79D6"/>
    <w:rsid w:val="007B0E66"/>
    <w:rsid w:val="007B1E5B"/>
    <w:rsid w:val="007C0044"/>
    <w:rsid w:val="007D47EB"/>
    <w:rsid w:val="007D5FC3"/>
    <w:rsid w:val="007E4135"/>
    <w:rsid w:val="007E647B"/>
    <w:rsid w:val="007F1706"/>
    <w:rsid w:val="007F48F9"/>
    <w:rsid w:val="00800E11"/>
    <w:rsid w:val="00802F65"/>
    <w:rsid w:val="00806F56"/>
    <w:rsid w:val="00830A3E"/>
    <w:rsid w:val="0083E462"/>
    <w:rsid w:val="00850963"/>
    <w:rsid w:val="00870572"/>
    <w:rsid w:val="00873308"/>
    <w:rsid w:val="00875366"/>
    <w:rsid w:val="00884DFF"/>
    <w:rsid w:val="0088789D"/>
    <w:rsid w:val="0089298E"/>
    <w:rsid w:val="0089411A"/>
    <w:rsid w:val="008A5F47"/>
    <w:rsid w:val="008B095D"/>
    <w:rsid w:val="008B0A79"/>
    <w:rsid w:val="008D2486"/>
    <w:rsid w:val="008D67B7"/>
    <w:rsid w:val="008E2B5C"/>
    <w:rsid w:val="008E73E2"/>
    <w:rsid w:val="008E7AD0"/>
    <w:rsid w:val="008F063F"/>
    <w:rsid w:val="008F2B2B"/>
    <w:rsid w:val="008F5476"/>
    <w:rsid w:val="008F750F"/>
    <w:rsid w:val="009010A2"/>
    <w:rsid w:val="00904B76"/>
    <w:rsid w:val="009126D2"/>
    <w:rsid w:val="009134F6"/>
    <w:rsid w:val="00916CF6"/>
    <w:rsid w:val="009217AF"/>
    <w:rsid w:val="009428E7"/>
    <w:rsid w:val="00950243"/>
    <w:rsid w:val="00952E20"/>
    <w:rsid w:val="00955D79"/>
    <w:rsid w:val="0095646F"/>
    <w:rsid w:val="009611A4"/>
    <w:rsid w:val="00965F55"/>
    <w:rsid w:val="00980253"/>
    <w:rsid w:val="00983E9C"/>
    <w:rsid w:val="00985AC9"/>
    <w:rsid w:val="00994FEB"/>
    <w:rsid w:val="009966E2"/>
    <w:rsid w:val="009A0A1E"/>
    <w:rsid w:val="009A3355"/>
    <w:rsid w:val="009A39C6"/>
    <w:rsid w:val="009B30C8"/>
    <w:rsid w:val="009B5FD1"/>
    <w:rsid w:val="009C23AD"/>
    <w:rsid w:val="009C3EB8"/>
    <w:rsid w:val="009C565D"/>
    <w:rsid w:val="009C7864"/>
    <w:rsid w:val="009D1C6C"/>
    <w:rsid w:val="009D304B"/>
    <w:rsid w:val="009D6937"/>
    <w:rsid w:val="009E13EC"/>
    <w:rsid w:val="00A00A9D"/>
    <w:rsid w:val="00A00F59"/>
    <w:rsid w:val="00A01560"/>
    <w:rsid w:val="00A05F67"/>
    <w:rsid w:val="00A06A4D"/>
    <w:rsid w:val="00A143F7"/>
    <w:rsid w:val="00A43E4A"/>
    <w:rsid w:val="00A517DE"/>
    <w:rsid w:val="00A53AB0"/>
    <w:rsid w:val="00A71142"/>
    <w:rsid w:val="00A814CD"/>
    <w:rsid w:val="00A81B23"/>
    <w:rsid w:val="00A8339B"/>
    <w:rsid w:val="00A862BB"/>
    <w:rsid w:val="00A87124"/>
    <w:rsid w:val="00AA2058"/>
    <w:rsid w:val="00AB2BCD"/>
    <w:rsid w:val="00AB38A1"/>
    <w:rsid w:val="00AB56F9"/>
    <w:rsid w:val="00AC730C"/>
    <w:rsid w:val="00AD1F4A"/>
    <w:rsid w:val="00AD6024"/>
    <w:rsid w:val="00AE7264"/>
    <w:rsid w:val="00AF031D"/>
    <w:rsid w:val="00AF1DCA"/>
    <w:rsid w:val="00B0267E"/>
    <w:rsid w:val="00B12AD0"/>
    <w:rsid w:val="00B1540F"/>
    <w:rsid w:val="00B21958"/>
    <w:rsid w:val="00B2288B"/>
    <w:rsid w:val="00B25F18"/>
    <w:rsid w:val="00B35DAB"/>
    <w:rsid w:val="00B4756A"/>
    <w:rsid w:val="00B54276"/>
    <w:rsid w:val="00B62FDE"/>
    <w:rsid w:val="00B63AB9"/>
    <w:rsid w:val="00B63D74"/>
    <w:rsid w:val="00B70D18"/>
    <w:rsid w:val="00B71FF9"/>
    <w:rsid w:val="00B81062"/>
    <w:rsid w:val="00B94774"/>
    <w:rsid w:val="00BA6CFB"/>
    <w:rsid w:val="00BB3AAE"/>
    <w:rsid w:val="00BB4C52"/>
    <w:rsid w:val="00BB789F"/>
    <w:rsid w:val="00BC07EE"/>
    <w:rsid w:val="00BC3704"/>
    <w:rsid w:val="00BC4F8B"/>
    <w:rsid w:val="00BC772B"/>
    <w:rsid w:val="00BD0B6C"/>
    <w:rsid w:val="00BD2D14"/>
    <w:rsid w:val="00BE6BE7"/>
    <w:rsid w:val="00BE7D53"/>
    <w:rsid w:val="00C003D4"/>
    <w:rsid w:val="00C03D69"/>
    <w:rsid w:val="00C04F93"/>
    <w:rsid w:val="00C05C86"/>
    <w:rsid w:val="00C0794F"/>
    <w:rsid w:val="00C1175A"/>
    <w:rsid w:val="00C35117"/>
    <w:rsid w:val="00C404AA"/>
    <w:rsid w:val="00C4208E"/>
    <w:rsid w:val="00C46457"/>
    <w:rsid w:val="00C46928"/>
    <w:rsid w:val="00C504EB"/>
    <w:rsid w:val="00C63A56"/>
    <w:rsid w:val="00C67C4C"/>
    <w:rsid w:val="00C80E8A"/>
    <w:rsid w:val="00C82ABE"/>
    <w:rsid w:val="00C84A19"/>
    <w:rsid w:val="00C851B6"/>
    <w:rsid w:val="00C85D87"/>
    <w:rsid w:val="00C9316C"/>
    <w:rsid w:val="00C93AC8"/>
    <w:rsid w:val="00CA3A65"/>
    <w:rsid w:val="00CA7613"/>
    <w:rsid w:val="00CB04BB"/>
    <w:rsid w:val="00CB386A"/>
    <w:rsid w:val="00CB4135"/>
    <w:rsid w:val="00CC4EC8"/>
    <w:rsid w:val="00CC618C"/>
    <w:rsid w:val="00CD618F"/>
    <w:rsid w:val="00CE21BC"/>
    <w:rsid w:val="00CE69DA"/>
    <w:rsid w:val="00CE6D6B"/>
    <w:rsid w:val="00CE738C"/>
    <w:rsid w:val="00CF5E12"/>
    <w:rsid w:val="00CF6600"/>
    <w:rsid w:val="00D02D29"/>
    <w:rsid w:val="00D02E48"/>
    <w:rsid w:val="00D42A12"/>
    <w:rsid w:val="00D542EC"/>
    <w:rsid w:val="00D553ED"/>
    <w:rsid w:val="00D56687"/>
    <w:rsid w:val="00D70BE1"/>
    <w:rsid w:val="00D77D19"/>
    <w:rsid w:val="00D80F79"/>
    <w:rsid w:val="00D82D2E"/>
    <w:rsid w:val="00D8531A"/>
    <w:rsid w:val="00D85964"/>
    <w:rsid w:val="00D97387"/>
    <w:rsid w:val="00DA0B30"/>
    <w:rsid w:val="00DA27A5"/>
    <w:rsid w:val="00DA486F"/>
    <w:rsid w:val="00DC1315"/>
    <w:rsid w:val="00DE31D7"/>
    <w:rsid w:val="00DE4BAB"/>
    <w:rsid w:val="00DF153D"/>
    <w:rsid w:val="00DF3B87"/>
    <w:rsid w:val="00E02189"/>
    <w:rsid w:val="00E13982"/>
    <w:rsid w:val="00E66A6C"/>
    <w:rsid w:val="00E71023"/>
    <w:rsid w:val="00E759DD"/>
    <w:rsid w:val="00E8398C"/>
    <w:rsid w:val="00E847D4"/>
    <w:rsid w:val="00E849EA"/>
    <w:rsid w:val="00E91A05"/>
    <w:rsid w:val="00E9375C"/>
    <w:rsid w:val="00EA019B"/>
    <w:rsid w:val="00EA67CD"/>
    <w:rsid w:val="00EA7E40"/>
    <w:rsid w:val="00EB7356"/>
    <w:rsid w:val="00EC7B26"/>
    <w:rsid w:val="00ED05D2"/>
    <w:rsid w:val="00ED2C6C"/>
    <w:rsid w:val="00ED37BC"/>
    <w:rsid w:val="00ED4C64"/>
    <w:rsid w:val="00ED517F"/>
    <w:rsid w:val="00EE0192"/>
    <w:rsid w:val="00EF1C60"/>
    <w:rsid w:val="00EF3F00"/>
    <w:rsid w:val="00EF7D2E"/>
    <w:rsid w:val="00F0745E"/>
    <w:rsid w:val="00F11E28"/>
    <w:rsid w:val="00F12915"/>
    <w:rsid w:val="00F132D3"/>
    <w:rsid w:val="00F1492E"/>
    <w:rsid w:val="00F33626"/>
    <w:rsid w:val="00F3480C"/>
    <w:rsid w:val="00F51C9D"/>
    <w:rsid w:val="00F54C2E"/>
    <w:rsid w:val="00F574D6"/>
    <w:rsid w:val="00F65427"/>
    <w:rsid w:val="00F70994"/>
    <w:rsid w:val="00F7131E"/>
    <w:rsid w:val="00F71768"/>
    <w:rsid w:val="00F75962"/>
    <w:rsid w:val="00F775AC"/>
    <w:rsid w:val="00F8136B"/>
    <w:rsid w:val="00F815E9"/>
    <w:rsid w:val="00F8193F"/>
    <w:rsid w:val="00F838B4"/>
    <w:rsid w:val="00F84EA0"/>
    <w:rsid w:val="00F86403"/>
    <w:rsid w:val="00F86C77"/>
    <w:rsid w:val="00FA1D25"/>
    <w:rsid w:val="00FB68C5"/>
    <w:rsid w:val="00FB73C0"/>
    <w:rsid w:val="00FBB3DE"/>
    <w:rsid w:val="00FD45DF"/>
    <w:rsid w:val="00FD6D0C"/>
    <w:rsid w:val="00FD78C4"/>
    <w:rsid w:val="00FE2268"/>
    <w:rsid w:val="00FE6E5E"/>
    <w:rsid w:val="00FE7481"/>
    <w:rsid w:val="00FE7AC4"/>
    <w:rsid w:val="0116DCB1"/>
    <w:rsid w:val="01678CA9"/>
    <w:rsid w:val="027FF59B"/>
    <w:rsid w:val="029D1F5D"/>
    <w:rsid w:val="034DEDF4"/>
    <w:rsid w:val="0374BA03"/>
    <w:rsid w:val="039B1BFF"/>
    <w:rsid w:val="03A3D8F2"/>
    <w:rsid w:val="03D71A38"/>
    <w:rsid w:val="04661239"/>
    <w:rsid w:val="0468E768"/>
    <w:rsid w:val="0493D2A7"/>
    <w:rsid w:val="05033B74"/>
    <w:rsid w:val="05295F78"/>
    <w:rsid w:val="052C8A78"/>
    <w:rsid w:val="055ADE28"/>
    <w:rsid w:val="05AB9EDF"/>
    <w:rsid w:val="05B4A73D"/>
    <w:rsid w:val="05DFDE2D"/>
    <w:rsid w:val="06414832"/>
    <w:rsid w:val="0682ADC1"/>
    <w:rsid w:val="06CE3954"/>
    <w:rsid w:val="06DB79B4"/>
    <w:rsid w:val="06E34860"/>
    <w:rsid w:val="071E8C9F"/>
    <w:rsid w:val="079B16FC"/>
    <w:rsid w:val="07A38236"/>
    <w:rsid w:val="07B9B511"/>
    <w:rsid w:val="07C35119"/>
    <w:rsid w:val="07C9857E"/>
    <w:rsid w:val="07E54612"/>
    <w:rsid w:val="08129D7C"/>
    <w:rsid w:val="084632E8"/>
    <w:rsid w:val="0910979F"/>
    <w:rsid w:val="094981F3"/>
    <w:rsid w:val="09A1C0A4"/>
    <w:rsid w:val="09A91CB3"/>
    <w:rsid w:val="0A4CEC26"/>
    <w:rsid w:val="0AAB1F24"/>
    <w:rsid w:val="0AD8C4EE"/>
    <w:rsid w:val="0AF01613"/>
    <w:rsid w:val="0B620A84"/>
    <w:rsid w:val="0BA201C9"/>
    <w:rsid w:val="0BE37491"/>
    <w:rsid w:val="0C27B324"/>
    <w:rsid w:val="0C7148A4"/>
    <w:rsid w:val="0C7A45FB"/>
    <w:rsid w:val="0CA43ECE"/>
    <w:rsid w:val="0CFB6BB7"/>
    <w:rsid w:val="0D1E8313"/>
    <w:rsid w:val="0D26EE4D"/>
    <w:rsid w:val="0D69CC4F"/>
    <w:rsid w:val="0DA06590"/>
    <w:rsid w:val="0DC99EFF"/>
    <w:rsid w:val="0E1116BD"/>
    <w:rsid w:val="0E450AC2"/>
    <w:rsid w:val="0E541CDF"/>
    <w:rsid w:val="0EE97F7F"/>
    <w:rsid w:val="0F059CB0"/>
    <w:rsid w:val="0F4293A4"/>
    <w:rsid w:val="0FAE941B"/>
    <w:rsid w:val="0FBFD960"/>
    <w:rsid w:val="1101384B"/>
    <w:rsid w:val="110E8A03"/>
    <w:rsid w:val="11278322"/>
    <w:rsid w:val="113FD072"/>
    <w:rsid w:val="1143EBD4"/>
    <w:rsid w:val="11BE120F"/>
    <w:rsid w:val="1254F1C2"/>
    <w:rsid w:val="12795682"/>
    <w:rsid w:val="129D1022"/>
    <w:rsid w:val="12A33EB1"/>
    <w:rsid w:val="1328364A"/>
    <w:rsid w:val="137C0B6E"/>
    <w:rsid w:val="1425F248"/>
    <w:rsid w:val="15320032"/>
    <w:rsid w:val="1548B69F"/>
    <w:rsid w:val="1550000E"/>
    <w:rsid w:val="15579C58"/>
    <w:rsid w:val="15BE8E26"/>
    <w:rsid w:val="15EC624B"/>
    <w:rsid w:val="165E974C"/>
    <w:rsid w:val="1691DA10"/>
    <w:rsid w:val="16BAF620"/>
    <w:rsid w:val="16F3D288"/>
    <w:rsid w:val="170C8555"/>
    <w:rsid w:val="171582AC"/>
    <w:rsid w:val="174DD883"/>
    <w:rsid w:val="1762017F"/>
    <w:rsid w:val="17687C31"/>
    <w:rsid w:val="176D6C20"/>
    <w:rsid w:val="17954443"/>
    <w:rsid w:val="17A4FBC7"/>
    <w:rsid w:val="17A6F86E"/>
    <w:rsid w:val="181B5939"/>
    <w:rsid w:val="181C7F47"/>
    <w:rsid w:val="18A786C8"/>
    <w:rsid w:val="18BC31C9"/>
    <w:rsid w:val="18DB1D21"/>
    <w:rsid w:val="18FCE6AE"/>
    <w:rsid w:val="192AAE5C"/>
    <w:rsid w:val="1954E99A"/>
    <w:rsid w:val="19741E67"/>
    <w:rsid w:val="199DE504"/>
    <w:rsid w:val="19CB2978"/>
    <w:rsid w:val="1A23BD54"/>
    <w:rsid w:val="1AF0B9FB"/>
    <w:rsid w:val="1B0617D5"/>
    <w:rsid w:val="1B276069"/>
    <w:rsid w:val="1B3005F0"/>
    <w:rsid w:val="1B3182C2"/>
    <w:rsid w:val="1BA21389"/>
    <w:rsid w:val="1BE830FC"/>
    <w:rsid w:val="1BF3D28B"/>
    <w:rsid w:val="1C1BA70D"/>
    <w:rsid w:val="1C29A0BF"/>
    <w:rsid w:val="1C4D6C0F"/>
    <w:rsid w:val="1C6672AE"/>
    <w:rsid w:val="1CD585C6"/>
    <w:rsid w:val="1CF18F63"/>
    <w:rsid w:val="1D1BAAAA"/>
    <w:rsid w:val="1D64A988"/>
    <w:rsid w:val="1D84015D"/>
    <w:rsid w:val="1DFBF67B"/>
    <w:rsid w:val="1E269EE6"/>
    <w:rsid w:val="1E28E784"/>
    <w:rsid w:val="1E6EE6CC"/>
    <w:rsid w:val="1E715627"/>
    <w:rsid w:val="1EDC1E39"/>
    <w:rsid w:val="1EE7A1C5"/>
    <w:rsid w:val="1F0BD41D"/>
    <w:rsid w:val="1F23AE00"/>
    <w:rsid w:val="1F510A59"/>
    <w:rsid w:val="1F57F06F"/>
    <w:rsid w:val="1FFCBAAB"/>
    <w:rsid w:val="20B4DD0E"/>
    <w:rsid w:val="20D450A0"/>
    <w:rsid w:val="20D5DE24"/>
    <w:rsid w:val="2100DB90"/>
    <w:rsid w:val="212D16C1"/>
    <w:rsid w:val="214E5E90"/>
    <w:rsid w:val="215D5200"/>
    <w:rsid w:val="2166A92C"/>
    <w:rsid w:val="21A470F1"/>
    <w:rsid w:val="21FD3E30"/>
    <w:rsid w:val="22005B49"/>
    <w:rsid w:val="2263140F"/>
    <w:rsid w:val="228403E5"/>
    <w:rsid w:val="228EB3F2"/>
    <w:rsid w:val="22BF417F"/>
    <w:rsid w:val="22D841BC"/>
    <w:rsid w:val="22F22C5C"/>
    <w:rsid w:val="2384EBFD"/>
    <w:rsid w:val="23883A21"/>
    <w:rsid w:val="23928607"/>
    <w:rsid w:val="23B62EDB"/>
    <w:rsid w:val="2445E30B"/>
    <w:rsid w:val="24DA6989"/>
    <w:rsid w:val="24DB278F"/>
    <w:rsid w:val="24EF508B"/>
    <w:rsid w:val="25217F87"/>
    <w:rsid w:val="256F031F"/>
    <w:rsid w:val="25F5D7D7"/>
    <w:rsid w:val="2622B371"/>
    <w:rsid w:val="2642C99C"/>
    <w:rsid w:val="2644976A"/>
    <w:rsid w:val="26644652"/>
    <w:rsid w:val="269871A9"/>
    <w:rsid w:val="26C24592"/>
    <w:rsid w:val="26E3F45D"/>
    <w:rsid w:val="26E902D1"/>
    <w:rsid w:val="2729C7B7"/>
    <w:rsid w:val="27B82840"/>
    <w:rsid w:val="27C7E7F0"/>
    <w:rsid w:val="28D3287B"/>
    <w:rsid w:val="292513E1"/>
    <w:rsid w:val="2931F434"/>
    <w:rsid w:val="296219DF"/>
    <w:rsid w:val="2994043F"/>
    <w:rsid w:val="29DCF0EC"/>
    <w:rsid w:val="29E7A027"/>
    <w:rsid w:val="2A033E95"/>
    <w:rsid w:val="2A5F4802"/>
    <w:rsid w:val="2A7D3D19"/>
    <w:rsid w:val="2AB26549"/>
    <w:rsid w:val="2ABEA3FD"/>
    <w:rsid w:val="2AD5F738"/>
    <w:rsid w:val="2B0BCB18"/>
    <w:rsid w:val="2B38C89A"/>
    <w:rsid w:val="2B850B29"/>
    <w:rsid w:val="2BFB1863"/>
    <w:rsid w:val="2C685536"/>
    <w:rsid w:val="2CBAA793"/>
    <w:rsid w:val="2D99AB4B"/>
    <w:rsid w:val="2E989523"/>
    <w:rsid w:val="2EA3838E"/>
    <w:rsid w:val="2EAEC0A4"/>
    <w:rsid w:val="2EBD92EE"/>
    <w:rsid w:val="2F31AA30"/>
    <w:rsid w:val="2F974681"/>
    <w:rsid w:val="2FA94817"/>
    <w:rsid w:val="2FAE383C"/>
    <w:rsid w:val="30294C5E"/>
    <w:rsid w:val="30587C4C"/>
    <w:rsid w:val="30F0AFC2"/>
    <w:rsid w:val="315285B5"/>
    <w:rsid w:val="316083BC"/>
    <w:rsid w:val="317E0CCF"/>
    <w:rsid w:val="31A632E6"/>
    <w:rsid w:val="31B14AD5"/>
    <w:rsid w:val="31DBCDEA"/>
    <w:rsid w:val="323A4963"/>
    <w:rsid w:val="32888EAC"/>
    <w:rsid w:val="333B12DB"/>
    <w:rsid w:val="3365357F"/>
    <w:rsid w:val="343B165C"/>
    <w:rsid w:val="34534E52"/>
    <w:rsid w:val="347E3699"/>
    <w:rsid w:val="348F95E3"/>
    <w:rsid w:val="34D382DB"/>
    <w:rsid w:val="34E5BE07"/>
    <w:rsid w:val="3500805D"/>
    <w:rsid w:val="35130798"/>
    <w:rsid w:val="352091C9"/>
    <w:rsid w:val="35269A50"/>
    <w:rsid w:val="3562B006"/>
    <w:rsid w:val="35AE5CF6"/>
    <w:rsid w:val="35EBBE52"/>
    <w:rsid w:val="3618BBD4"/>
    <w:rsid w:val="362D2536"/>
    <w:rsid w:val="36818E68"/>
    <w:rsid w:val="3697DE13"/>
    <w:rsid w:val="36AA71FC"/>
    <w:rsid w:val="3745CDAC"/>
    <w:rsid w:val="378C828B"/>
    <w:rsid w:val="379722AC"/>
    <w:rsid w:val="37D4B2BD"/>
    <w:rsid w:val="37ED4E53"/>
    <w:rsid w:val="3811A2D2"/>
    <w:rsid w:val="38274392"/>
    <w:rsid w:val="385E3B12"/>
    <w:rsid w:val="38C51132"/>
    <w:rsid w:val="38D6EC50"/>
    <w:rsid w:val="3904DBAD"/>
    <w:rsid w:val="391F3791"/>
    <w:rsid w:val="395A752B"/>
    <w:rsid w:val="39700352"/>
    <w:rsid w:val="3970831E"/>
    <w:rsid w:val="39B65678"/>
    <w:rsid w:val="39B92F2A"/>
    <w:rsid w:val="39BB4EA6"/>
    <w:rsid w:val="3A4381AF"/>
    <w:rsid w:val="3AD9F928"/>
    <w:rsid w:val="3AE69AB5"/>
    <w:rsid w:val="3B162EBF"/>
    <w:rsid w:val="3BF22E55"/>
    <w:rsid w:val="3D14B41F"/>
    <w:rsid w:val="3D32A2FE"/>
    <w:rsid w:val="3D523C24"/>
    <w:rsid w:val="3DE14D9B"/>
    <w:rsid w:val="3DEE77A8"/>
    <w:rsid w:val="3DF8718D"/>
    <w:rsid w:val="3E276766"/>
    <w:rsid w:val="3F11D1CE"/>
    <w:rsid w:val="3F51DACE"/>
    <w:rsid w:val="3F798796"/>
    <w:rsid w:val="3F9F8216"/>
    <w:rsid w:val="3FC337C7"/>
    <w:rsid w:val="3FDA5A0E"/>
    <w:rsid w:val="3FE0CB2F"/>
    <w:rsid w:val="40391446"/>
    <w:rsid w:val="4062D2E4"/>
    <w:rsid w:val="40B45513"/>
    <w:rsid w:val="415A4B8B"/>
    <w:rsid w:val="4199736C"/>
    <w:rsid w:val="419BA66F"/>
    <w:rsid w:val="41A03FA9"/>
    <w:rsid w:val="41A487A8"/>
    <w:rsid w:val="41B374D6"/>
    <w:rsid w:val="4207CBA5"/>
    <w:rsid w:val="421BDAF8"/>
    <w:rsid w:val="422777C8"/>
    <w:rsid w:val="423B0F17"/>
    <w:rsid w:val="4268E3B7"/>
    <w:rsid w:val="427EB507"/>
    <w:rsid w:val="43081228"/>
    <w:rsid w:val="434DCD7B"/>
    <w:rsid w:val="435D38BE"/>
    <w:rsid w:val="43D7DB97"/>
    <w:rsid w:val="43EF498C"/>
    <w:rsid w:val="445899FE"/>
    <w:rsid w:val="44ACD2DF"/>
    <w:rsid w:val="44F8D2D8"/>
    <w:rsid w:val="44F9091F"/>
    <w:rsid w:val="4530D662"/>
    <w:rsid w:val="4588853D"/>
    <w:rsid w:val="4597683F"/>
    <w:rsid w:val="45CD1C95"/>
    <w:rsid w:val="45E0C9F9"/>
    <w:rsid w:val="46115786"/>
    <w:rsid w:val="46678FAE"/>
    <w:rsid w:val="466D1492"/>
    <w:rsid w:val="4674F388"/>
    <w:rsid w:val="467D82B6"/>
    <w:rsid w:val="472826EE"/>
    <w:rsid w:val="477C3191"/>
    <w:rsid w:val="47869118"/>
    <w:rsid w:val="4789B85F"/>
    <w:rsid w:val="47949A29"/>
    <w:rsid w:val="47EDD690"/>
    <w:rsid w:val="47F4E7BF"/>
    <w:rsid w:val="47FB82F1"/>
    <w:rsid w:val="4814F875"/>
    <w:rsid w:val="48267492"/>
    <w:rsid w:val="48297105"/>
    <w:rsid w:val="482D3D96"/>
    <w:rsid w:val="48314BF1"/>
    <w:rsid w:val="48DE997A"/>
    <w:rsid w:val="48F91BC0"/>
    <w:rsid w:val="495B486A"/>
    <w:rsid w:val="49624260"/>
    <w:rsid w:val="49F21A02"/>
    <w:rsid w:val="4A1ECD81"/>
    <w:rsid w:val="4A3686CD"/>
    <w:rsid w:val="4A5D0C3C"/>
    <w:rsid w:val="4ACEAA6A"/>
    <w:rsid w:val="4ADA5902"/>
    <w:rsid w:val="4B52E3C1"/>
    <w:rsid w:val="4BC8B429"/>
    <w:rsid w:val="4C7AB27C"/>
    <w:rsid w:val="4D5AF119"/>
    <w:rsid w:val="4D726562"/>
    <w:rsid w:val="4D7646EB"/>
    <w:rsid w:val="4D8A5C31"/>
    <w:rsid w:val="4DB17DD6"/>
    <w:rsid w:val="4E15CBB1"/>
    <w:rsid w:val="4E258B48"/>
    <w:rsid w:val="4E3AEDA2"/>
    <w:rsid w:val="4E6F5EB2"/>
    <w:rsid w:val="4EB49666"/>
    <w:rsid w:val="4EEE64C1"/>
    <w:rsid w:val="4F4D4E37"/>
    <w:rsid w:val="4F643315"/>
    <w:rsid w:val="4FCC629E"/>
    <w:rsid w:val="4FDA2D0C"/>
    <w:rsid w:val="50A9AC74"/>
    <w:rsid w:val="50B75108"/>
    <w:rsid w:val="50D34699"/>
    <w:rsid w:val="50F11834"/>
    <w:rsid w:val="50FAF9BE"/>
    <w:rsid w:val="5102CC5F"/>
    <w:rsid w:val="51192F0E"/>
    <w:rsid w:val="514F4B32"/>
    <w:rsid w:val="51517D2C"/>
    <w:rsid w:val="5199A653"/>
    <w:rsid w:val="527440E9"/>
    <w:rsid w:val="52FE78BB"/>
    <w:rsid w:val="53040360"/>
    <w:rsid w:val="530C9958"/>
    <w:rsid w:val="534808C8"/>
    <w:rsid w:val="534F4E8E"/>
    <w:rsid w:val="5357DA28"/>
    <w:rsid w:val="535D5FE8"/>
    <w:rsid w:val="5411F8E5"/>
    <w:rsid w:val="5450CFD0"/>
    <w:rsid w:val="5471EB1A"/>
    <w:rsid w:val="548D56B3"/>
    <w:rsid w:val="54F848ED"/>
    <w:rsid w:val="550360DC"/>
    <w:rsid w:val="552FF7AD"/>
    <w:rsid w:val="5559A0EC"/>
    <w:rsid w:val="557595B3"/>
    <w:rsid w:val="561986EC"/>
    <w:rsid w:val="5671A3A0"/>
    <w:rsid w:val="56837C84"/>
    <w:rsid w:val="56A97FDE"/>
    <w:rsid w:val="5747B20C"/>
    <w:rsid w:val="578597E0"/>
    <w:rsid w:val="58012D22"/>
    <w:rsid w:val="582598E2"/>
    <w:rsid w:val="584F5D41"/>
    <w:rsid w:val="58529664"/>
    <w:rsid w:val="59018249"/>
    <w:rsid w:val="595A1C87"/>
    <w:rsid w:val="59C8DF32"/>
    <w:rsid w:val="59E4D261"/>
    <w:rsid w:val="5A7F52CE"/>
    <w:rsid w:val="5AC79C5F"/>
    <w:rsid w:val="5AD1E3A3"/>
    <w:rsid w:val="5B28320F"/>
    <w:rsid w:val="5B345812"/>
    <w:rsid w:val="5BA500B9"/>
    <w:rsid w:val="5C5BF4E4"/>
    <w:rsid w:val="5CB60ED2"/>
    <w:rsid w:val="5CBEB033"/>
    <w:rsid w:val="5DC4C6A9"/>
    <w:rsid w:val="5DDF52F3"/>
    <w:rsid w:val="5E04F477"/>
    <w:rsid w:val="5EEB37A0"/>
    <w:rsid w:val="5EF58B4D"/>
    <w:rsid w:val="5F0A4008"/>
    <w:rsid w:val="5F5BF9CD"/>
    <w:rsid w:val="5F8E7ED7"/>
    <w:rsid w:val="5F9A4C01"/>
    <w:rsid w:val="5FF4D5B5"/>
    <w:rsid w:val="6004AC9F"/>
    <w:rsid w:val="60467876"/>
    <w:rsid w:val="60D5B87C"/>
    <w:rsid w:val="60E24720"/>
    <w:rsid w:val="6119FA63"/>
    <w:rsid w:val="61412527"/>
    <w:rsid w:val="6159B511"/>
    <w:rsid w:val="61644769"/>
    <w:rsid w:val="619A077C"/>
    <w:rsid w:val="623EE1FF"/>
    <w:rsid w:val="6244ED13"/>
    <w:rsid w:val="626DD7D8"/>
    <w:rsid w:val="62A377F4"/>
    <w:rsid w:val="62C0E2EC"/>
    <w:rsid w:val="62DB6F43"/>
    <w:rsid w:val="6300FECD"/>
    <w:rsid w:val="6339C1CE"/>
    <w:rsid w:val="6344C6CC"/>
    <w:rsid w:val="63B58063"/>
    <w:rsid w:val="63F3DABD"/>
    <w:rsid w:val="6411FCD3"/>
    <w:rsid w:val="64A2216B"/>
    <w:rsid w:val="65418E30"/>
    <w:rsid w:val="65C42927"/>
    <w:rsid w:val="66619D37"/>
    <w:rsid w:val="66B078E7"/>
    <w:rsid w:val="66BC29F5"/>
    <w:rsid w:val="66C7935A"/>
    <w:rsid w:val="672319E2"/>
    <w:rsid w:val="672B7B7F"/>
    <w:rsid w:val="6759091C"/>
    <w:rsid w:val="676D0CDC"/>
    <w:rsid w:val="68475575"/>
    <w:rsid w:val="68A16A3E"/>
    <w:rsid w:val="68B28141"/>
    <w:rsid w:val="6932E000"/>
    <w:rsid w:val="69704806"/>
    <w:rsid w:val="6A1595E7"/>
    <w:rsid w:val="6A4B8183"/>
    <w:rsid w:val="6AD5E2E7"/>
    <w:rsid w:val="6B71F8C9"/>
    <w:rsid w:val="6B825292"/>
    <w:rsid w:val="6BA35D25"/>
    <w:rsid w:val="6BC013A6"/>
    <w:rsid w:val="6C58821D"/>
    <w:rsid w:val="6D889CD4"/>
    <w:rsid w:val="6DAF2243"/>
    <w:rsid w:val="6DD75936"/>
    <w:rsid w:val="6E0967D4"/>
    <w:rsid w:val="6E2F56CC"/>
    <w:rsid w:val="6E300388"/>
    <w:rsid w:val="6E5C544E"/>
    <w:rsid w:val="6E68A267"/>
    <w:rsid w:val="704569EC"/>
    <w:rsid w:val="7071E600"/>
    <w:rsid w:val="70B93568"/>
    <w:rsid w:val="70C97D4E"/>
    <w:rsid w:val="71327F05"/>
    <w:rsid w:val="7162D00B"/>
    <w:rsid w:val="718D03A9"/>
    <w:rsid w:val="7260BDFB"/>
    <w:rsid w:val="726AD345"/>
    <w:rsid w:val="7272C5E7"/>
    <w:rsid w:val="7279CE6D"/>
    <w:rsid w:val="727B0B82"/>
    <w:rsid w:val="739802B9"/>
    <w:rsid w:val="73A1BC80"/>
    <w:rsid w:val="73FC8C0C"/>
    <w:rsid w:val="7406A3A6"/>
    <w:rsid w:val="7409FE87"/>
    <w:rsid w:val="7468C4C8"/>
    <w:rsid w:val="746903DB"/>
    <w:rsid w:val="7477F6E9"/>
    <w:rsid w:val="75F34E3A"/>
    <w:rsid w:val="765BA82E"/>
    <w:rsid w:val="76D0C3B1"/>
    <w:rsid w:val="76D3A570"/>
    <w:rsid w:val="76D62C2A"/>
    <w:rsid w:val="770B3275"/>
    <w:rsid w:val="773C4C2A"/>
    <w:rsid w:val="77A131B1"/>
    <w:rsid w:val="77BAF03C"/>
    <w:rsid w:val="78C4474D"/>
    <w:rsid w:val="78C52E50"/>
    <w:rsid w:val="78DBD4B6"/>
    <w:rsid w:val="791AC89E"/>
    <w:rsid w:val="79B61BB8"/>
    <w:rsid w:val="79DFE731"/>
    <w:rsid w:val="7A39071C"/>
    <w:rsid w:val="7A5931F3"/>
    <w:rsid w:val="7A5C897D"/>
    <w:rsid w:val="7A60FEB1"/>
    <w:rsid w:val="7A7A1B7B"/>
    <w:rsid w:val="7A9E5A75"/>
    <w:rsid w:val="7AB698FF"/>
    <w:rsid w:val="7AB85F67"/>
    <w:rsid w:val="7BC0B5C5"/>
    <w:rsid w:val="7BE93068"/>
    <w:rsid w:val="7C0C3583"/>
    <w:rsid w:val="7C1C0B89"/>
    <w:rsid w:val="7C36DE2B"/>
    <w:rsid w:val="7C63224D"/>
    <w:rsid w:val="7CBCE7E2"/>
    <w:rsid w:val="7CD65199"/>
    <w:rsid w:val="7D220559"/>
    <w:rsid w:val="7D2838A4"/>
    <w:rsid w:val="7D3B189A"/>
    <w:rsid w:val="7D63CBD0"/>
    <w:rsid w:val="7D6A1D7E"/>
    <w:rsid w:val="7D989F73"/>
    <w:rsid w:val="7DA7BDF5"/>
    <w:rsid w:val="7DB06CB6"/>
    <w:rsid w:val="7DECB4E4"/>
    <w:rsid w:val="7F39C211"/>
    <w:rsid w:val="7F98DD4F"/>
    <w:rsid w:val="7FB198AD"/>
    <w:rsid w:val="7FB1A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E768"/>
  <w15:chartTrackingRefBased/>
  <w15:docId w15:val="{38B8BAD0-0D0E-4836-808D-D7D4AAF1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5B28320F"/>
  </w:style>
  <w:style w:type="paragraph" w:customStyle="1" w:styleId="xmsolistparagraph">
    <w:name w:val="x_msolistparagraph"/>
    <w:basedOn w:val="Normal"/>
    <w:uiPriority w:val="1"/>
    <w:rsid w:val="5B28320F"/>
    <w:pPr>
      <w:ind w:left="720"/>
    </w:pPr>
    <w:rPr>
      <w:rFonts w:ascii="Calibri" w:eastAsiaTheme="minorEastAsia" w:hAnsi="Calibri" w:cs="Calibri"/>
      <w:lang w:eastAsia="en-GB"/>
    </w:rPr>
  </w:style>
  <w:style w:type="paragraph" w:customStyle="1" w:styleId="xmsonormal">
    <w:name w:val="x_msonormal"/>
    <w:basedOn w:val="Normal"/>
    <w:uiPriority w:val="1"/>
    <w:rsid w:val="5B28320F"/>
    <w:pPr>
      <w:spacing w:after="0"/>
    </w:pPr>
    <w:rPr>
      <w:rFonts w:ascii="Calibri" w:eastAsiaTheme="minorEastAsia" w:hAnsi="Calibri" w:cs="Calibri"/>
      <w:lang w:eastAsia="en-GB"/>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54B44"/>
    <w:pPr>
      <w:spacing w:after="0" w:line="240" w:lineRule="auto"/>
    </w:pPr>
  </w:style>
  <w:style w:type="paragraph" w:styleId="Header">
    <w:name w:val="header"/>
    <w:basedOn w:val="Normal"/>
    <w:link w:val="HeaderChar"/>
    <w:uiPriority w:val="99"/>
    <w:unhideWhenUsed/>
    <w:rsid w:val="00D77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D19"/>
  </w:style>
  <w:style w:type="paragraph" w:styleId="Footer">
    <w:name w:val="footer"/>
    <w:basedOn w:val="Normal"/>
    <w:link w:val="FooterChar"/>
    <w:uiPriority w:val="99"/>
    <w:unhideWhenUsed/>
    <w:rsid w:val="00D77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D19"/>
  </w:style>
  <w:style w:type="character" w:styleId="CommentReference">
    <w:name w:val="annotation reference"/>
    <w:basedOn w:val="DefaultParagraphFont"/>
    <w:uiPriority w:val="99"/>
    <w:semiHidden/>
    <w:unhideWhenUsed/>
    <w:rsid w:val="00D77D19"/>
    <w:rPr>
      <w:sz w:val="16"/>
      <w:szCs w:val="16"/>
    </w:rPr>
  </w:style>
  <w:style w:type="paragraph" w:styleId="CommentText">
    <w:name w:val="annotation text"/>
    <w:basedOn w:val="Normal"/>
    <w:link w:val="CommentTextChar"/>
    <w:uiPriority w:val="99"/>
    <w:unhideWhenUsed/>
    <w:rsid w:val="00D77D19"/>
    <w:pPr>
      <w:spacing w:line="240" w:lineRule="auto"/>
    </w:pPr>
    <w:rPr>
      <w:sz w:val="20"/>
      <w:szCs w:val="20"/>
    </w:rPr>
  </w:style>
  <w:style w:type="character" w:customStyle="1" w:styleId="CommentTextChar">
    <w:name w:val="Comment Text Char"/>
    <w:basedOn w:val="DefaultParagraphFont"/>
    <w:link w:val="CommentText"/>
    <w:uiPriority w:val="99"/>
    <w:rsid w:val="00D77D19"/>
    <w:rPr>
      <w:sz w:val="20"/>
      <w:szCs w:val="20"/>
    </w:rPr>
  </w:style>
  <w:style w:type="paragraph" w:styleId="CommentSubject">
    <w:name w:val="annotation subject"/>
    <w:basedOn w:val="CommentText"/>
    <w:next w:val="CommentText"/>
    <w:link w:val="CommentSubjectChar"/>
    <w:uiPriority w:val="99"/>
    <w:semiHidden/>
    <w:unhideWhenUsed/>
    <w:rsid w:val="00D77D19"/>
    <w:rPr>
      <w:b/>
      <w:bCs/>
    </w:rPr>
  </w:style>
  <w:style w:type="character" w:customStyle="1" w:styleId="CommentSubjectChar">
    <w:name w:val="Comment Subject Char"/>
    <w:basedOn w:val="CommentTextChar"/>
    <w:link w:val="CommentSubject"/>
    <w:uiPriority w:val="99"/>
    <w:semiHidden/>
    <w:rsid w:val="00D77D19"/>
    <w:rPr>
      <w:b/>
      <w:bCs/>
      <w:sz w:val="20"/>
      <w:szCs w:val="20"/>
    </w:rPr>
  </w:style>
  <w:style w:type="character" w:styleId="Mention">
    <w:name w:val="Mention"/>
    <w:basedOn w:val="DefaultParagraphFont"/>
    <w:uiPriority w:val="99"/>
    <w:unhideWhenUsed/>
    <w:rsid w:val="00D77D19"/>
    <w:rPr>
      <w:color w:val="2B579A"/>
      <w:shd w:val="clear" w:color="auto" w:fill="E6E6E6"/>
    </w:rPr>
  </w:style>
  <w:style w:type="table" w:styleId="TableGrid">
    <w:name w:val="Table Grid"/>
    <w:basedOn w:val="TableNormal"/>
    <w:uiPriority w:val="59"/>
    <w:rsid w:val="00D77D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B1E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7B1E5B"/>
  </w:style>
  <w:style w:type="character" w:styleId="UnresolvedMention">
    <w:name w:val="Unresolved Mention"/>
    <w:basedOn w:val="DefaultParagraphFont"/>
    <w:uiPriority w:val="99"/>
    <w:semiHidden/>
    <w:unhideWhenUsed/>
    <w:rsid w:val="00735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5228">
      <w:bodyDiv w:val="1"/>
      <w:marLeft w:val="0"/>
      <w:marRight w:val="0"/>
      <w:marTop w:val="0"/>
      <w:marBottom w:val="0"/>
      <w:divBdr>
        <w:top w:val="none" w:sz="0" w:space="0" w:color="auto"/>
        <w:left w:val="none" w:sz="0" w:space="0" w:color="auto"/>
        <w:bottom w:val="none" w:sz="0" w:space="0" w:color="auto"/>
        <w:right w:val="none" w:sz="0" w:space="0" w:color="auto"/>
      </w:divBdr>
    </w:div>
    <w:div w:id="1429351054">
      <w:bodyDiv w:val="1"/>
      <w:marLeft w:val="0"/>
      <w:marRight w:val="0"/>
      <w:marTop w:val="0"/>
      <w:marBottom w:val="0"/>
      <w:divBdr>
        <w:top w:val="none" w:sz="0" w:space="0" w:color="auto"/>
        <w:left w:val="none" w:sz="0" w:space="0" w:color="auto"/>
        <w:bottom w:val="none" w:sz="0" w:space="0" w:color="auto"/>
        <w:right w:val="none" w:sz="0" w:space="0" w:color="auto"/>
      </w:divBdr>
    </w:div>
    <w:div w:id="1658025284">
      <w:bodyDiv w:val="1"/>
      <w:marLeft w:val="0"/>
      <w:marRight w:val="0"/>
      <w:marTop w:val="0"/>
      <w:marBottom w:val="0"/>
      <w:divBdr>
        <w:top w:val="none" w:sz="0" w:space="0" w:color="auto"/>
        <w:left w:val="none" w:sz="0" w:space="0" w:color="auto"/>
        <w:bottom w:val="none" w:sz="0" w:space="0" w:color="auto"/>
        <w:right w:val="none" w:sz="0" w:space="0" w:color="auto"/>
      </w:divBdr>
    </w:div>
    <w:div w:id="19044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scorgie@netzerot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tzerot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eogtc.sharepoint.com/Supporting%20Processes/7.11%20Marketing%20&amp;%20External%20Communications/Campaigns%20and%20projects/2022/Funding%20windows/FW2/Press%20release/www.netzerotc.com/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c8a727-2b8e-4283-a63f-27d7c014647e">
      <UserInfo>
        <DisplayName>Rebecca Allison</DisplayName>
        <AccountId>37</AccountId>
        <AccountType/>
      </UserInfo>
      <UserInfo>
        <DisplayName>Myrtle Dawes</DisplayName>
        <AccountId>3339</AccountId>
        <AccountType/>
      </UserInfo>
      <UserInfo>
        <DisplayName>Miriam Blair</DisplayName>
        <AccountId>7771</AccountId>
        <AccountType/>
      </UserInfo>
      <UserInfo>
        <DisplayName>Katie Begg</DisplayName>
        <AccountId>6960</AccountId>
        <AccountType/>
      </UserInfo>
      <UserInfo>
        <DisplayName>Steve Roberts</DisplayName>
        <AccountId>9904</AccountId>
        <AccountType/>
      </UserInfo>
    </SharedWithUsers>
    <ContentAuthor xmlns="d1a3f372-b65e-4013-9518-6e58cb9820c6" xsi:nil="true"/>
    <Description0 xmlns="d1a3f372-b65e-4013-9518-6e58cb9820c6" xsi:nil="true"/>
    <lcf76f155ced4ddcb4097134ff3c332f xmlns="d1a3f372-b65e-4013-9518-6e58cb9820c6">
      <Terms xmlns="http://schemas.microsoft.com/office/infopath/2007/PartnerControls"/>
    </lcf76f155ced4ddcb4097134ff3c332f>
    <SkillTags xmlns="d1a3f372-b65e-4013-9518-6e58cb9820c6">
      <Value>Induction</Value>
    </SkillTags>
    <Duration xmlns="d1a3f372-b65e-4013-9518-6e58cb9820c6" xsi:nil="true"/>
    <TaxCatchAll xmlns="aac8a727-2b8e-4283-a63f-27d7c014647e" xsi:nil="true"/>
    <ThumbnailWebURL xmlns="d1a3f372-b65e-4013-9518-6e58cb9820c6">
      <Url xsi:nil="true"/>
      <Description xsi:nil="true"/>
    </ThumbnailWeb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ADE69527240B4382576D6F66CAC1A7" ma:contentTypeVersion="24" ma:contentTypeDescription="Create a new document." ma:contentTypeScope="" ma:versionID="64374353b543303127768f81dbfcdff5">
  <xsd:schema xmlns:xsd="http://www.w3.org/2001/XMLSchema" xmlns:xs="http://www.w3.org/2001/XMLSchema" xmlns:p="http://schemas.microsoft.com/office/2006/metadata/properties" xmlns:ns2="aac8a727-2b8e-4283-a63f-27d7c014647e" xmlns:ns3="d1a3f372-b65e-4013-9518-6e58cb9820c6" targetNamespace="http://schemas.microsoft.com/office/2006/metadata/properties" ma:root="true" ma:fieldsID="5cbc79bb4760becc8d01808ceaff91ed" ns2:_="" ns3:_="">
    <xsd:import namespace="aac8a727-2b8e-4283-a63f-27d7c014647e"/>
    <xsd:import namespace="d1a3f372-b65e-4013-9518-6e58cb9820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Description0" minOccurs="0"/>
                <xsd:element ref="ns3:ThumbnailWebURL" minOccurs="0"/>
                <xsd:element ref="ns3:Duration" minOccurs="0"/>
                <xsd:element ref="ns3:SkillTags" minOccurs="0"/>
                <xsd:element ref="ns3:Content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8a727-2b8e-4283-a63f-27d7c01464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bb35af8-3e62-4de8-be84-438bdaa2a166}" ma:internalName="TaxCatchAll" ma:showField="CatchAllData" ma:web="aac8a727-2b8e-4283-a63f-27d7c0146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3f372-b65e-4013-9518-6e58cb9820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f72b96-bf5a-4a8e-b759-db915db3d263" ma:termSetId="09814cd3-568e-fe90-9814-8d621ff8fb84" ma:anchorId="fba54fb3-c3e1-fe81-a776-ca4b69148c4d" ma:open="true" ma:isKeyword="false">
      <xsd:complexType>
        <xsd:sequence>
          <xsd:element ref="pc:Terms" minOccurs="0" maxOccurs="1"/>
        </xsd:sequence>
      </xsd:complexType>
    </xsd:element>
    <xsd:element name="Description0" ma:index="24" nillable="true" ma:displayName="ContentDescription" ma:internalName="Description0">
      <xsd:simpleType>
        <xsd:restriction base="dms:Text">
          <xsd:maxLength value="255"/>
        </xsd:restriction>
      </xsd:simpleType>
    </xsd:element>
    <xsd:element name="ThumbnailWebURL" ma:index="25" nillable="true" ma:displayName="ThumbnailWebURL" ma:format="Hyperlink" ma:internalName="ThumbnailWebURL">
      <xsd:complexType>
        <xsd:complexContent>
          <xsd:extension base="dms:URL">
            <xsd:sequence>
              <xsd:element name="Url" type="dms:ValidUrl" minOccurs="0" nillable="true"/>
              <xsd:element name="Description" type="xsd:string" nillable="true"/>
            </xsd:sequence>
          </xsd:extension>
        </xsd:complexContent>
      </xsd:complexType>
    </xsd:element>
    <xsd:element name="Duration" ma:index="26" nillable="true" ma:displayName="Duration" ma:format="Dropdown" ma:internalName="Duration" ma:percentage="FALSE">
      <xsd:simpleType>
        <xsd:restriction base="dms:Number"/>
      </xsd:simpleType>
    </xsd:element>
    <xsd:element name="SkillTags" ma:index="27" nillable="true" ma:displayName="SkillTags" ma:default="Induction" ma:internalName="SkillTags">
      <xsd:complexType>
        <xsd:complexContent>
          <xsd:extension base="dms:MultiChoice">
            <xsd:sequence>
              <xsd:element name="Value" maxOccurs="unbounded" minOccurs="0" nillable="true">
                <xsd:simpleType>
                  <xsd:restriction base="dms:Choice">
                    <xsd:enumeration value="Induction"/>
                    <xsd:enumeration value="Software"/>
                    <xsd:enumeration value="Learning"/>
                  </xsd:restriction>
                </xsd:simpleType>
              </xsd:element>
            </xsd:sequence>
          </xsd:extension>
        </xsd:complexContent>
      </xsd:complexType>
    </xsd:element>
    <xsd:element name="ContentAuthor" ma:index="28" nillable="true" ma:displayName="Content Author" ma:format="Dropdown" ma:internalName="ContentAuth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E445A-5785-4C09-9C82-10B5D7F7B9E2}">
  <ds:schemaRefs>
    <ds:schemaRef ds:uri="http://schemas.openxmlformats.org/package/2006/metadata/core-properties"/>
    <ds:schemaRef ds:uri="http://www.w3.org/XML/1998/namespace"/>
    <ds:schemaRef ds:uri="aac8a727-2b8e-4283-a63f-27d7c014647e"/>
    <ds:schemaRef ds:uri="http://schemas.microsoft.com/office/2006/documentManagement/types"/>
    <ds:schemaRef ds:uri="http://purl.org/dc/elements/1.1/"/>
    <ds:schemaRef ds:uri="http://purl.org/dc/dcmitype/"/>
    <ds:schemaRef ds:uri="d1a3f372-b65e-4013-9518-6e58cb9820c6"/>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4AB162B-88B4-44EA-8FEF-F0F67E3E3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8a727-2b8e-4283-a63f-27d7c014647e"/>
    <ds:schemaRef ds:uri="d1a3f372-b65e-4013-9518-6e58cb982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FADBB-0A5B-4B4F-A5AA-EF6F20B53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Links>
    <vt:vector size="18" baseType="variant">
      <vt:variant>
        <vt:i4>1638505</vt:i4>
      </vt:variant>
      <vt:variant>
        <vt:i4>6</vt:i4>
      </vt:variant>
      <vt:variant>
        <vt:i4>0</vt:i4>
      </vt:variant>
      <vt:variant>
        <vt:i4>5</vt:i4>
      </vt:variant>
      <vt:variant>
        <vt:lpwstr>mailto:amy.scorgie@netzerotc.com</vt:lpwstr>
      </vt:variant>
      <vt:variant>
        <vt:lpwstr/>
      </vt:variant>
      <vt:variant>
        <vt:i4>5636104</vt:i4>
      </vt:variant>
      <vt:variant>
        <vt:i4>3</vt:i4>
      </vt:variant>
      <vt:variant>
        <vt:i4>0</vt:i4>
      </vt:variant>
      <vt:variant>
        <vt:i4>5</vt:i4>
      </vt:variant>
      <vt:variant>
        <vt:lpwstr>http://www.netzerotc.com/</vt:lpwstr>
      </vt:variant>
      <vt:variant>
        <vt:lpwstr/>
      </vt:variant>
      <vt:variant>
        <vt:i4>5308444</vt:i4>
      </vt:variant>
      <vt:variant>
        <vt:i4>0</vt:i4>
      </vt:variant>
      <vt:variant>
        <vt:i4>0</vt:i4>
      </vt:variant>
      <vt:variant>
        <vt:i4>5</vt:i4>
      </vt:variant>
      <vt:variant>
        <vt:lpwstr>www.netzerotc.com/funding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Scorgie</dc:creator>
  <cp:keywords/>
  <dc:description/>
  <cp:lastModifiedBy>Amy Scorgie</cp:lastModifiedBy>
  <cp:revision>2</cp:revision>
  <dcterms:created xsi:type="dcterms:W3CDTF">2023-01-06T16:04:00Z</dcterms:created>
  <dcterms:modified xsi:type="dcterms:W3CDTF">2023-01-06T16:04:00Z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0x010100C7ADE69527240B4382576D6F66CAC1A7</vt:lpwstr>
  </property>
  <property fmtid="{D5CDD505-2E9C-101B-9397-08002B2CF9AE}" pid="3" name="MediaServiceImageTags">
    <vt:lpwstr/>
  </property>
</Properties>
</file>