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400647" w14:textId="1166C5F6" w:rsidR="008B22B6" w:rsidRDefault="007F6AB4" w:rsidP="000234DE">
      <w:pPr>
        <w:spacing w:line="240" w:lineRule="atLeast"/>
        <w:rPr>
          <w:noProof/>
          <w:color w:val="FFFFFF"/>
          <w:sz w:val="72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1E7756" wp14:editId="4274AEE8">
                <wp:simplePos x="0" y="0"/>
                <wp:positionH relativeFrom="column">
                  <wp:posOffset>1150620</wp:posOffset>
                </wp:positionH>
                <wp:positionV relativeFrom="paragraph">
                  <wp:posOffset>-106680</wp:posOffset>
                </wp:positionV>
                <wp:extent cx="5511165" cy="1028700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BE80A" w14:textId="76D52960" w:rsidR="00786EB5" w:rsidRDefault="00786EB5" w:rsidP="00786EB5">
                            <w:pPr>
                              <w:spacing w:line="240" w:lineRule="atLeast"/>
                              <w:rPr>
                                <w:rFonts w:ascii="Clan-Bold" w:eastAsia="Clan-Bold" w:hAnsi="Clan-Bold" w:cs="Clan-Bold"/>
                                <w:i/>
                                <w:iCs/>
                                <w:color w:val="365F91"/>
                                <w:sz w:val="24"/>
                                <w:szCs w:val="24"/>
                              </w:rPr>
                            </w:pPr>
                            <w:r w:rsidRPr="004064A1"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Digital Health and Care</w:t>
                            </w:r>
                            <w:r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064A1"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Leadership Programme </w:t>
                            </w:r>
                            <w:r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DLP </w:t>
                            </w:r>
                            <w:r w:rsidRPr="004064A1"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Cohort 1</w:t>
                            </w:r>
                            <w:r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6</w:t>
                            </w:r>
                            <w:r w:rsidR="0088537A"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 – Care Home Applicants</w:t>
                            </w:r>
                          </w:p>
                          <w:p w14:paraId="06ACB707" w14:textId="77777777" w:rsidR="000234DE" w:rsidRDefault="00023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E77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0.6pt;margin-top:-8.4pt;width:433.9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" filled="f" stroked="f">
                <v:textbox>
                  <w:txbxContent>
                    <w:p w14:paraId="788BE80A" w14:textId="76D52960" w:rsidR="00786EB5" w:rsidRDefault="00786EB5" w:rsidP="00786EB5">
                      <w:pPr>
                        <w:spacing w:line="240" w:lineRule="atLeast"/>
                        <w:rPr>
                          <w:rFonts w:ascii="Clan-Bold" w:eastAsia="Clan-Bold" w:hAnsi="Clan-Bold" w:cs="Clan-Bold"/>
                          <w:i/>
                          <w:iCs/>
                          <w:color w:val="365F91"/>
                          <w:sz w:val="24"/>
                          <w:szCs w:val="24"/>
                        </w:rPr>
                      </w:pPr>
                      <w:r w:rsidRPr="004064A1">
                        <w:rPr>
                          <w:noProof/>
                          <w:color w:val="FFFFFF"/>
                          <w:sz w:val="44"/>
                          <w:szCs w:val="44"/>
                        </w:rPr>
                        <w:t>Digital Health and Care</w:t>
                      </w:r>
                      <w:r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Pr="004064A1"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Leadership Programme </w:t>
                      </w:r>
                      <w:r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DLP </w:t>
                      </w:r>
                      <w:r w:rsidRPr="004064A1">
                        <w:rPr>
                          <w:noProof/>
                          <w:color w:val="FFFFFF"/>
                          <w:sz w:val="44"/>
                          <w:szCs w:val="44"/>
                        </w:rPr>
                        <w:t>Cohort 1</w:t>
                      </w:r>
                      <w:r>
                        <w:rPr>
                          <w:noProof/>
                          <w:color w:val="FFFFFF"/>
                          <w:sz w:val="44"/>
                          <w:szCs w:val="44"/>
                        </w:rPr>
                        <w:t>6</w:t>
                      </w:r>
                      <w:r w:rsidR="0088537A"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 – Care Home Applicants</w:t>
                      </w:r>
                    </w:p>
                    <w:p w14:paraId="06ACB707" w14:textId="77777777" w:rsidR="000234DE" w:rsidRDefault="000234D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D7759D9" wp14:editId="0094C3FB">
            <wp:simplePos x="0" y="0"/>
            <wp:positionH relativeFrom="page">
              <wp:posOffset>-8255</wp:posOffset>
            </wp:positionH>
            <wp:positionV relativeFrom="page">
              <wp:posOffset>73025</wp:posOffset>
            </wp:positionV>
            <wp:extent cx="7550785" cy="135699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F5D">
        <w:rPr>
          <w:noProof/>
          <w:color w:val="FFFFFF"/>
          <w:sz w:val="72"/>
          <w:szCs w:val="72"/>
        </w:rPr>
        <w:t xml:space="preserve">           </w:t>
      </w:r>
    </w:p>
    <w:p w14:paraId="16B451A3" w14:textId="5F1D55F1" w:rsidR="000234DE" w:rsidRPr="00563D8B" w:rsidRDefault="000234DE" w:rsidP="000234DE">
      <w:pPr>
        <w:spacing w:line="240" w:lineRule="atLeast"/>
        <w:rPr>
          <w:noProof/>
          <w:color w:val="FFFFFF"/>
          <w:sz w:val="48"/>
          <w:szCs w:val="32"/>
        </w:rPr>
      </w:pPr>
    </w:p>
    <w:p w14:paraId="0EFE94C9" w14:textId="77777777" w:rsidR="00243D85" w:rsidRPr="00243D85" w:rsidRDefault="00243D85" w:rsidP="00243D85">
      <w:pPr>
        <w:ind w:left="720"/>
        <w:rPr>
          <w:b/>
          <w:bCs/>
          <w:color w:val="0070C0"/>
          <w:sz w:val="24"/>
          <w:szCs w:val="24"/>
        </w:rPr>
      </w:pPr>
    </w:p>
    <w:p w14:paraId="3F237D80" w14:textId="4FFC847B" w:rsidR="00C8634A" w:rsidRPr="00243D85" w:rsidRDefault="006C3EC8" w:rsidP="006D6A3A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A</w:t>
      </w:r>
      <w:r w:rsidR="0070398C" w:rsidRPr="00243D85">
        <w:rPr>
          <w:b/>
          <w:bCs/>
          <w:color w:val="0070C0"/>
          <w:sz w:val="24"/>
          <w:szCs w:val="24"/>
        </w:rPr>
        <w:t>ppli</w:t>
      </w:r>
      <w:r w:rsidR="00A05F5D" w:rsidRPr="00243D85">
        <w:rPr>
          <w:b/>
          <w:bCs/>
          <w:color w:val="0070C0"/>
          <w:sz w:val="24"/>
          <w:szCs w:val="24"/>
        </w:rPr>
        <w:t>cations</w:t>
      </w:r>
      <w:r>
        <w:rPr>
          <w:b/>
          <w:bCs/>
          <w:color w:val="0070C0"/>
          <w:sz w:val="24"/>
          <w:szCs w:val="24"/>
        </w:rPr>
        <w:t xml:space="preserve"> are now open</w:t>
      </w:r>
      <w:r w:rsidR="00A05F5D" w:rsidRPr="00243D85">
        <w:rPr>
          <w:b/>
          <w:bCs/>
          <w:color w:val="0070C0"/>
          <w:sz w:val="24"/>
          <w:szCs w:val="24"/>
        </w:rPr>
        <w:t xml:space="preserve"> for </w:t>
      </w:r>
      <w:r w:rsidR="006A6222" w:rsidRPr="00243D85">
        <w:rPr>
          <w:b/>
          <w:bCs/>
          <w:color w:val="0070C0"/>
          <w:sz w:val="24"/>
          <w:szCs w:val="24"/>
        </w:rPr>
        <w:t>C</w:t>
      </w:r>
      <w:r w:rsidR="00A05F5D" w:rsidRPr="00243D85">
        <w:rPr>
          <w:b/>
          <w:bCs/>
          <w:color w:val="0070C0"/>
          <w:sz w:val="24"/>
          <w:szCs w:val="24"/>
        </w:rPr>
        <w:t xml:space="preserve">ohort </w:t>
      </w:r>
      <w:r w:rsidR="00040122" w:rsidRPr="00243D85">
        <w:rPr>
          <w:b/>
          <w:bCs/>
          <w:color w:val="0070C0"/>
          <w:sz w:val="24"/>
          <w:szCs w:val="24"/>
        </w:rPr>
        <w:t>16</w:t>
      </w:r>
      <w:r w:rsidR="00A05F5D" w:rsidRPr="00243D85">
        <w:rPr>
          <w:b/>
          <w:bCs/>
          <w:color w:val="0070C0"/>
          <w:sz w:val="24"/>
          <w:szCs w:val="24"/>
        </w:rPr>
        <w:t xml:space="preserve"> of the</w:t>
      </w:r>
      <w:r w:rsidR="00172F7D" w:rsidRPr="00243D85">
        <w:rPr>
          <w:b/>
          <w:bCs/>
          <w:color w:val="0070C0"/>
          <w:sz w:val="24"/>
          <w:szCs w:val="24"/>
        </w:rPr>
        <w:t xml:space="preserve"> </w:t>
      </w:r>
      <w:r w:rsidR="005A4C09" w:rsidRPr="00243D85">
        <w:rPr>
          <w:b/>
          <w:bCs/>
          <w:color w:val="0070C0"/>
          <w:sz w:val="24"/>
          <w:szCs w:val="24"/>
        </w:rPr>
        <w:t xml:space="preserve">Digital </w:t>
      </w:r>
      <w:r w:rsidR="00A05F5D" w:rsidRPr="00243D85">
        <w:rPr>
          <w:b/>
          <w:bCs/>
          <w:color w:val="0070C0"/>
          <w:sz w:val="24"/>
          <w:szCs w:val="24"/>
        </w:rPr>
        <w:t>H</w:t>
      </w:r>
      <w:r w:rsidR="0070398C" w:rsidRPr="00243D85">
        <w:rPr>
          <w:b/>
          <w:bCs/>
          <w:color w:val="0070C0"/>
          <w:sz w:val="24"/>
          <w:szCs w:val="24"/>
        </w:rPr>
        <w:t>ealt</w:t>
      </w:r>
      <w:r w:rsidR="00257240" w:rsidRPr="00243D85">
        <w:rPr>
          <w:b/>
          <w:bCs/>
          <w:color w:val="0070C0"/>
          <w:sz w:val="24"/>
          <w:szCs w:val="24"/>
        </w:rPr>
        <w:t>h</w:t>
      </w:r>
      <w:r w:rsidR="0012333E" w:rsidRPr="00243D85">
        <w:rPr>
          <w:b/>
          <w:bCs/>
          <w:color w:val="0070C0"/>
          <w:sz w:val="24"/>
          <w:szCs w:val="24"/>
        </w:rPr>
        <w:t xml:space="preserve"> </w:t>
      </w:r>
      <w:r w:rsidR="000A51E4" w:rsidRPr="00243D85">
        <w:rPr>
          <w:b/>
          <w:bCs/>
          <w:color w:val="0070C0"/>
          <w:sz w:val="24"/>
          <w:szCs w:val="24"/>
        </w:rPr>
        <w:t xml:space="preserve">and Care </w:t>
      </w:r>
      <w:r w:rsidR="0012333E" w:rsidRPr="00243D85">
        <w:rPr>
          <w:b/>
          <w:bCs/>
          <w:color w:val="0070C0"/>
          <w:sz w:val="24"/>
          <w:szCs w:val="24"/>
        </w:rPr>
        <w:t xml:space="preserve">Leadership </w:t>
      </w:r>
      <w:r w:rsidR="00123611" w:rsidRPr="00243D85">
        <w:rPr>
          <w:b/>
          <w:bCs/>
          <w:color w:val="0070C0"/>
          <w:sz w:val="24"/>
          <w:szCs w:val="24"/>
        </w:rPr>
        <w:t>Programme</w:t>
      </w:r>
      <w:r w:rsidR="00D16150" w:rsidRPr="00243D85">
        <w:rPr>
          <w:b/>
          <w:bCs/>
          <w:color w:val="0070C0"/>
          <w:sz w:val="24"/>
          <w:szCs w:val="24"/>
        </w:rPr>
        <w:t>.</w:t>
      </w:r>
    </w:p>
    <w:p w14:paraId="2EB62656" w14:textId="77777777" w:rsidR="00243D85" w:rsidRDefault="00243D85" w:rsidP="006D6A3A">
      <w:pPr>
        <w:ind w:left="426"/>
        <w:jc w:val="center"/>
        <w:rPr>
          <w:b/>
          <w:bCs/>
          <w:color w:val="0070C0"/>
          <w:sz w:val="24"/>
          <w:szCs w:val="24"/>
        </w:rPr>
      </w:pPr>
    </w:p>
    <w:p w14:paraId="7B6EE3A9" w14:textId="17921DA4" w:rsidR="00142CC4" w:rsidRPr="00243D85" w:rsidRDefault="00A05F5D" w:rsidP="006D6A3A">
      <w:pPr>
        <w:jc w:val="center"/>
        <w:rPr>
          <w:b/>
          <w:bCs/>
          <w:color w:val="0070C0"/>
          <w:sz w:val="24"/>
          <w:szCs w:val="24"/>
        </w:rPr>
      </w:pPr>
      <w:r w:rsidRPr="00243D85">
        <w:rPr>
          <w:b/>
          <w:bCs/>
          <w:color w:val="0070C0"/>
          <w:sz w:val="24"/>
          <w:szCs w:val="24"/>
        </w:rPr>
        <w:t>Closing date for application</w:t>
      </w:r>
      <w:r w:rsidR="001A04FD" w:rsidRPr="00243D85">
        <w:rPr>
          <w:b/>
          <w:bCs/>
          <w:color w:val="0070C0"/>
          <w:sz w:val="24"/>
          <w:szCs w:val="24"/>
        </w:rPr>
        <w:t>s</w:t>
      </w:r>
      <w:r w:rsidR="001575AA" w:rsidRPr="00243D85">
        <w:rPr>
          <w:b/>
          <w:bCs/>
          <w:color w:val="0070C0"/>
          <w:sz w:val="24"/>
          <w:szCs w:val="24"/>
        </w:rPr>
        <w:t xml:space="preserve"> is </w:t>
      </w:r>
      <w:r w:rsidR="003D290D" w:rsidRPr="00243D85">
        <w:rPr>
          <w:b/>
          <w:bCs/>
          <w:color w:val="0070C0"/>
          <w:sz w:val="24"/>
          <w:szCs w:val="24"/>
        </w:rPr>
        <w:t>23.59hrs</w:t>
      </w:r>
      <w:r w:rsidR="007845FD" w:rsidRPr="00243D85">
        <w:rPr>
          <w:b/>
          <w:bCs/>
          <w:color w:val="0070C0"/>
          <w:sz w:val="24"/>
          <w:szCs w:val="24"/>
        </w:rPr>
        <w:t xml:space="preserve"> on </w:t>
      </w:r>
      <w:r w:rsidR="0088537A">
        <w:rPr>
          <w:b/>
          <w:bCs/>
          <w:color w:val="0070C0"/>
          <w:sz w:val="24"/>
          <w:szCs w:val="24"/>
        </w:rPr>
        <w:t>Friday 17</w:t>
      </w:r>
      <w:r w:rsidR="0088537A" w:rsidRPr="0088537A">
        <w:rPr>
          <w:b/>
          <w:bCs/>
          <w:color w:val="0070C0"/>
          <w:sz w:val="24"/>
          <w:szCs w:val="24"/>
          <w:vertAlign w:val="superscript"/>
        </w:rPr>
        <w:t>th</w:t>
      </w:r>
      <w:r w:rsidR="0088537A">
        <w:rPr>
          <w:b/>
          <w:bCs/>
          <w:color w:val="0070C0"/>
          <w:sz w:val="24"/>
          <w:szCs w:val="24"/>
        </w:rPr>
        <w:t xml:space="preserve"> September 2021</w:t>
      </w:r>
    </w:p>
    <w:p w14:paraId="0C5BB23F" w14:textId="68848679" w:rsidR="0070398C" w:rsidRPr="00243D85" w:rsidRDefault="0070398C" w:rsidP="00243D85">
      <w:pPr>
        <w:pStyle w:val="Heading5"/>
        <w:numPr>
          <w:ilvl w:val="0"/>
          <w:numId w:val="20"/>
        </w:numPr>
        <w:rPr>
          <w:rStyle w:val="PlainTable41"/>
          <w:i w:val="0"/>
          <w:iCs/>
          <w:color w:val="0070C0"/>
        </w:rPr>
      </w:pPr>
      <w:r w:rsidRPr="00243D85">
        <w:rPr>
          <w:rStyle w:val="PlainTable41"/>
          <w:i w:val="0"/>
          <w:iCs/>
          <w:color w:val="0070C0"/>
        </w:rPr>
        <w:t>Who should apply?</w:t>
      </w:r>
    </w:p>
    <w:p w14:paraId="34D1D0D6" w14:textId="77777777" w:rsidR="00676CF8" w:rsidRPr="00676CF8" w:rsidRDefault="00676CF8" w:rsidP="00676CF8"/>
    <w:p w14:paraId="70457330" w14:textId="78C9F293" w:rsidR="00434341" w:rsidRDefault="0012333E" w:rsidP="00EB3D3C">
      <w:pPr>
        <w:pStyle w:val="MediumGrid2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D513E">
        <w:rPr>
          <w:sz w:val="24"/>
          <w:szCs w:val="24"/>
        </w:rPr>
        <w:t>P</w:t>
      </w:r>
      <w:r w:rsidR="00123611">
        <w:rPr>
          <w:sz w:val="24"/>
          <w:szCs w:val="24"/>
        </w:rPr>
        <w:t>rogramme</w:t>
      </w:r>
      <w:r w:rsidR="0070398C" w:rsidRPr="008160FD">
        <w:rPr>
          <w:sz w:val="24"/>
          <w:szCs w:val="24"/>
        </w:rPr>
        <w:t xml:space="preserve"> is designed for </w:t>
      </w:r>
      <w:r w:rsidR="0070398C" w:rsidRPr="00434341">
        <w:rPr>
          <w:sz w:val="24"/>
          <w:szCs w:val="24"/>
        </w:rPr>
        <w:t>experien</w:t>
      </w:r>
      <w:r w:rsidR="00257240" w:rsidRPr="00434341">
        <w:rPr>
          <w:sz w:val="24"/>
          <w:szCs w:val="24"/>
        </w:rPr>
        <w:t xml:space="preserve">ced </w:t>
      </w:r>
      <w:r w:rsidR="0070398C" w:rsidRPr="00434341">
        <w:rPr>
          <w:sz w:val="24"/>
          <w:szCs w:val="24"/>
        </w:rPr>
        <w:t xml:space="preserve">health </w:t>
      </w:r>
      <w:r w:rsidR="00A93760" w:rsidRPr="00434341">
        <w:rPr>
          <w:sz w:val="24"/>
          <w:szCs w:val="24"/>
        </w:rPr>
        <w:t>and care</w:t>
      </w:r>
      <w:r w:rsidR="00A93760">
        <w:rPr>
          <w:sz w:val="24"/>
          <w:szCs w:val="24"/>
        </w:rPr>
        <w:t xml:space="preserve"> </w:t>
      </w:r>
      <w:r w:rsidR="0070398C" w:rsidRPr="008160FD">
        <w:rPr>
          <w:sz w:val="24"/>
          <w:szCs w:val="24"/>
        </w:rPr>
        <w:t>professionals</w:t>
      </w:r>
      <w:r w:rsidR="00DA48C8">
        <w:rPr>
          <w:sz w:val="24"/>
          <w:szCs w:val="24"/>
        </w:rPr>
        <w:t xml:space="preserve"> </w:t>
      </w:r>
      <w:r w:rsidR="0070398C" w:rsidRPr="008160FD">
        <w:rPr>
          <w:sz w:val="24"/>
          <w:szCs w:val="24"/>
        </w:rPr>
        <w:t xml:space="preserve">who </w:t>
      </w:r>
      <w:r w:rsidR="00354BDD" w:rsidRPr="008160FD">
        <w:rPr>
          <w:sz w:val="24"/>
          <w:szCs w:val="24"/>
        </w:rPr>
        <w:t>have</w:t>
      </w:r>
      <w:r>
        <w:rPr>
          <w:sz w:val="24"/>
          <w:szCs w:val="24"/>
        </w:rPr>
        <w:t xml:space="preserve">: </w:t>
      </w:r>
      <w:r w:rsidR="0070398C" w:rsidRPr="008160FD">
        <w:rPr>
          <w:sz w:val="24"/>
          <w:szCs w:val="24"/>
        </w:rPr>
        <w:t xml:space="preserve">an interest in </w:t>
      </w:r>
      <w:r w:rsidR="00CD1108">
        <w:rPr>
          <w:sz w:val="24"/>
          <w:szCs w:val="24"/>
        </w:rPr>
        <w:t>digital</w:t>
      </w:r>
      <w:r w:rsidR="005A4C09">
        <w:rPr>
          <w:sz w:val="24"/>
          <w:szCs w:val="24"/>
        </w:rPr>
        <w:t xml:space="preserve"> health and care</w:t>
      </w:r>
      <w:r w:rsidR="0070398C" w:rsidRPr="008160FD">
        <w:rPr>
          <w:sz w:val="24"/>
          <w:szCs w:val="24"/>
        </w:rPr>
        <w:t>; a passion to increase the use of technolo</w:t>
      </w:r>
      <w:r w:rsidR="00354BDD">
        <w:rPr>
          <w:sz w:val="24"/>
          <w:szCs w:val="24"/>
        </w:rPr>
        <w:t xml:space="preserve">gy for the benefit of </w:t>
      </w:r>
      <w:r w:rsidR="00657D22">
        <w:rPr>
          <w:sz w:val="24"/>
          <w:szCs w:val="24"/>
        </w:rPr>
        <w:t>service users</w:t>
      </w:r>
      <w:r w:rsidR="00354BDD">
        <w:rPr>
          <w:sz w:val="24"/>
          <w:szCs w:val="24"/>
        </w:rPr>
        <w:t xml:space="preserve">; </w:t>
      </w:r>
      <w:r w:rsidR="00657D22">
        <w:rPr>
          <w:sz w:val="24"/>
          <w:szCs w:val="24"/>
        </w:rPr>
        <w:t xml:space="preserve">and </w:t>
      </w:r>
      <w:r w:rsidR="0070398C" w:rsidRPr="008160FD">
        <w:rPr>
          <w:sz w:val="24"/>
          <w:szCs w:val="24"/>
        </w:rPr>
        <w:t xml:space="preserve">determination to </w:t>
      </w:r>
      <w:r w:rsidR="001A04FD">
        <w:rPr>
          <w:sz w:val="24"/>
          <w:szCs w:val="24"/>
        </w:rPr>
        <w:t xml:space="preserve">develop </w:t>
      </w:r>
      <w:r w:rsidR="00DF0864">
        <w:rPr>
          <w:sz w:val="24"/>
          <w:szCs w:val="24"/>
        </w:rPr>
        <w:t>their leadership skills.</w:t>
      </w:r>
    </w:p>
    <w:p w14:paraId="6A2333B4" w14:textId="77777777" w:rsidR="00916958" w:rsidRDefault="00916958" w:rsidP="00EB3D3C">
      <w:pPr>
        <w:pStyle w:val="MediumGrid21"/>
        <w:spacing w:line="276" w:lineRule="auto"/>
        <w:ind w:left="360"/>
        <w:rPr>
          <w:sz w:val="24"/>
          <w:szCs w:val="24"/>
        </w:rPr>
      </w:pPr>
    </w:p>
    <w:p w14:paraId="7B2D3B86" w14:textId="029011B6" w:rsidR="00D6422C" w:rsidRDefault="006474F0" w:rsidP="00EB3D3C">
      <w:pPr>
        <w:pStyle w:val="MediumGrid21"/>
        <w:spacing w:line="276" w:lineRule="auto"/>
        <w:ind w:left="360"/>
        <w:rPr>
          <w:sz w:val="24"/>
          <w:szCs w:val="24"/>
        </w:rPr>
      </w:pPr>
      <w:r w:rsidRPr="008160FD">
        <w:rPr>
          <w:sz w:val="24"/>
          <w:szCs w:val="24"/>
        </w:rPr>
        <w:t xml:space="preserve">Applications are welcome from </w:t>
      </w:r>
      <w:r>
        <w:rPr>
          <w:sz w:val="24"/>
          <w:szCs w:val="24"/>
        </w:rPr>
        <w:t xml:space="preserve">employees within </w:t>
      </w:r>
      <w:r w:rsidRPr="00702353">
        <w:rPr>
          <w:sz w:val="24"/>
          <w:szCs w:val="24"/>
        </w:rPr>
        <w:t>NHS Scotland, Social care, and the third sector</w:t>
      </w:r>
      <w:r>
        <w:rPr>
          <w:sz w:val="24"/>
          <w:szCs w:val="24"/>
        </w:rPr>
        <w:t xml:space="preserve"> w</w:t>
      </w:r>
      <w:r w:rsidR="003D290D">
        <w:rPr>
          <w:sz w:val="24"/>
          <w:szCs w:val="24"/>
        </w:rPr>
        <w:t>ho are</w:t>
      </w:r>
      <w:r w:rsidR="00692F17">
        <w:rPr>
          <w:sz w:val="24"/>
          <w:szCs w:val="24"/>
        </w:rPr>
        <w:t>:</w:t>
      </w:r>
      <w:r w:rsidR="003D290D">
        <w:rPr>
          <w:sz w:val="24"/>
          <w:szCs w:val="24"/>
        </w:rPr>
        <w:t xml:space="preserve"> </w:t>
      </w:r>
    </w:p>
    <w:p w14:paraId="175E1B7C" w14:textId="33441668" w:rsidR="006D4CC1" w:rsidRDefault="00434341" w:rsidP="006D4CC1">
      <w:pPr>
        <w:pStyle w:val="MediumGrid21"/>
        <w:numPr>
          <w:ilvl w:val="0"/>
          <w:numId w:val="32"/>
        </w:numPr>
        <w:spacing w:line="276" w:lineRule="auto"/>
      </w:pPr>
      <w:r>
        <w:t>N</w:t>
      </w:r>
      <w:r w:rsidR="004F703E">
        <w:t xml:space="preserve">ursing, </w:t>
      </w:r>
      <w:r>
        <w:t>M</w:t>
      </w:r>
      <w:r w:rsidR="004F703E">
        <w:t xml:space="preserve">idwives and </w:t>
      </w:r>
      <w:r>
        <w:t>A</w:t>
      </w:r>
      <w:r w:rsidR="004F703E">
        <w:t xml:space="preserve">llied </w:t>
      </w:r>
      <w:r>
        <w:t>H</w:t>
      </w:r>
      <w:r w:rsidR="004F703E">
        <w:t xml:space="preserve">ealth </w:t>
      </w:r>
      <w:r>
        <w:t>P</w:t>
      </w:r>
      <w:r w:rsidR="004F703E">
        <w:t>rofessionals</w:t>
      </w:r>
      <w:r w:rsidR="006103DC">
        <w:t xml:space="preserve"> (NMAHP)</w:t>
      </w:r>
      <w:r>
        <w:t xml:space="preserve">, </w:t>
      </w:r>
    </w:p>
    <w:p w14:paraId="6897ADBE" w14:textId="4CEC458E" w:rsidR="006D4CC1" w:rsidRDefault="00434341" w:rsidP="006D4CC1">
      <w:pPr>
        <w:pStyle w:val="MediumGrid21"/>
        <w:numPr>
          <w:ilvl w:val="0"/>
          <w:numId w:val="32"/>
        </w:numPr>
        <w:spacing w:line="276" w:lineRule="auto"/>
      </w:pPr>
      <w:r>
        <w:t>T</w:t>
      </w:r>
      <w:r w:rsidR="00D6422C">
        <w:t>ech</w:t>
      </w:r>
      <w:r w:rsidR="006D4CC1">
        <w:t xml:space="preserve">nology </w:t>
      </w:r>
      <w:r>
        <w:t>E</w:t>
      </w:r>
      <w:r w:rsidR="006D4CC1">
        <w:t xml:space="preserve">nabled </w:t>
      </w:r>
      <w:r>
        <w:t>C</w:t>
      </w:r>
      <w:r w:rsidR="006D4CC1">
        <w:t>are</w:t>
      </w:r>
      <w:r>
        <w:t xml:space="preserve"> </w:t>
      </w:r>
      <w:r w:rsidR="006D4CC1">
        <w:t>L</w:t>
      </w:r>
      <w:r>
        <w:t>eads</w:t>
      </w:r>
      <w:r w:rsidR="006103DC">
        <w:t xml:space="preserve"> (TEC)</w:t>
      </w:r>
      <w:r>
        <w:t xml:space="preserve">, </w:t>
      </w:r>
    </w:p>
    <w:p w14:paraId="4D48741D" w14:textId="77777777" w:rsidR="006D4CC1" w:rsidRDefault="006D4CC1" w:rsidP="006D4CC1">
      <w:pPr>
        <w:pStyle w:val="MediumGrid21"/>
        <w:numPr>
          <w:ilvl w:val="0"/>
          <w:numId w:val="32"/>
        </w:numPr>
        <w:spacing w:line="276" w:lineRule="auto"/>
      </w:pPr>
      <w:r>
        <w:t>P</w:t>
      </w:r>
      <w:r w:rsidR="00434341">
        <w:t xml:space="preserve">harmacists, </w:t>
      </w:r>
    </w:p>
    <w:p w14:paraId="35F14B2D" w14:textId="1B894693" w:rsidR="006D4CC1" w:rsidRDefault="006D4CC1" w:rsidP="006D4CC1">
      <w:pPr>
        <w:pStyle w:val="MediumGrid21"/>
        <w:numPr>
          <w:ilvl w:val="0"/>
          <w:numId w:val="32"/>
        </w:numPr>
        <w:spacing w:line="276" w:lineRule="auto"/>
      </w:pPr>
      <w:r>
        <w:t>H</w:t>
      </w:r>
      <w:r w:rsidR="00434341">
        <w:t xml:space="preserve">ealthcare </w:t>
      </w:r>
      <w:r>
        <w:t>S</w:t>
      </w:r>
      <w:r w:rsidR="00434341">
        <w:t>cientists</w:t>
      </w:r>
      <w:r w:rsidR="00D22441">
        <w:t>,</w:t>
      </w:r>
    </w:p>
    <w:p w14:paraId="26FC4242" w14:textId="65CCBEF2" w:rsidR="00434341" w:rsidRDefault="00A73EEF" w:rsidP="006D4CC1">
      <w:pPr>
        <w:pStyle w:val="MediumGrid21"/>
        <w:numPr>
          <w:ilvl w:val="0"/>
          <w:numId w:val="32"/>
        </w:numPr>
        <w:spacing w:line="276" w:lineRule="auto"/>
      </w:pPr>
      <w:r>
        <w:t>Applied</w:t>
      </w:r>
      <w:r w:rsidR="00434341">
        <w:t xml:space="preserve"> </w:t>
      </w:r>
      <w:r w:rsidR="006D4CC1">
        <w:t>P</w:t>
      </w:r>
      <w:r w:rsidR="00434341">
        <w:t>sychologists</w:t>
      </w:r>
    </w:p>
    <w:p w14:paraId="2601FF1D" w14:textId="77777777" w:rsidR="0070398C" w:rsidRPr="00C8634A" w:rsidRDefault="0070398C" w:rsidP="00C8634A">
      <w:pPr>
        <w:pStyle w:val="Heading5"/>
        <w:numPr>
          <w:ilvl w:val="0"/>
          <w:numId w:val="20"/>
        </w:numPr>
        <w:rPr>
          <w:rStyle w:val="PlainTable41"/>
          <w:i w:val="0"/>
          <w:iCs/>
          <w:color w:val="0070C0"/>
        </w:rPr>
      </w:pPr>
      <w:r w:rsidRPr="00C8634A">
        <w:rPr>
          <w:rStyle w:val="PlainTable41"/>
          <w:i w:val="0"/>
          <w:iCs/>
          <w:color w:val="0070C0"/>
        </w:rPr>
        <w:t xml:space="preserve">What does the </w:t>
      </w:r>
      <w:r w:rsidR="00123611" w:rsidRPr="00C8634A">
        <w:rPr>
          <w:rStyle w:val="PlainTable41"/>
          <w:i w:val="0"/>
          <w:iCs/>
          <w:color w:val="0070C0"/>
        </w:rPr>
        <w:t>Programme</w:t>
      </w:r>
      <w:r w:rsidRPr="00C8634A">
        <w:rPr>
          <w:rStyle w:val="PlainTable41"/>
          <w:i w:val="0"/>
          <w:iCs/>
          <w:color w:val="0070C0"/>
        </w:rPr>
        <w:t xml:space="preserve"> involve?</w:t>
      </w:r>
    </w:p>
    <w:p w14:paraId="0C214E3C" w14:textId="77777777" w:rsidR="0070398C" w:rsidRPr="001E4A31" w:rsidRDefault="0070398C" w:rsidP="00540A51">
      <w:pPr>
        <w:pStyle w:val="MediumGrid21"/>
        <w:spacing w:line="276" w:lineRule="auto"/>
        <w:ind w:left="284"/>
        <w:rPr>
          <w:bCs/>
          <w:iCs/>
          <w:sz w:val="24"/>
          <w:szCs w:val="24"/>
          <w:lang w:val="en-GB" w:eastAsia="en-GB"/>
        </w:rPr>
      </w:pPr>
    </w:p>
    <w:p w14:paraId="64800F8A" w14:textId="766BF8CB" w:rsidR="006D3FC7" w:rsidRPr="00760474" w:rsidRDefault="00760474" w:rsidP="00451FCA">
      <w:pPr>
        <w:ind w:left="360"/>
        <w:rPr>
          <w:sz w:val="24"/>
          <w:szCs w:val="24"/>
        </w:rPr>
      </w:pPr>
      <w:r w:rsidRPr="6160AB88">
        <w:rPr>
          <w:sz w:val="24"/>
          <w:szCs w:val="24"/>
        </w:rPr>
        <w:t xml:space="preserve">By submitting an </w:t>
      </w:r>
      <w:r w:rsidR="00FA3A41" w:rsidRPr="6160AB88">
        <w:rPr>
          <w:sz w:val="24"/>
          <w:szCs w:val="24"/>
        </w:rPr>
        <w:t>application,</w:t>
      </w:r>
      <w:r w:rsidRPr="6160AB88">
        <w:rPr>
          <w:sz w:val="24"/>
          <w:szCs w:val="24"/>
        </w:rPr>
        <w:t xml:space="preserve"> </w:t>
      </w:r>
      <w:r w:rsidR="00451FCA" w:rsidRPr="6160AB88">
        <w:rPr>
          <w:sz w:val="24"/>
          <w:szCs w:val="24"/>
        </w:rPr>
        <w:t>you</w:t>
      </w:r>
      <w:r w:rsidRPr="6160AB88">
        <w:rPr>
          <w:sz w:val="24"/>
          <w:szCs w:val="24"/>
        </w:rPr>
        <w:t xml:space="preserve"> are committing to the following to complete the </w:t>
      </w:r>
      <w:r w:rsidR="00451FCA" w:rsidRPr="6160AB88">
        <w:rPr>
          <w:sz w:val="24"/>
          <w:szCs w:val="24"/>
        </w:rPr>
        <w:t>p</w:t>
      </w:r>
      <w:r w:rsidRPr="6160AB88">
        <w:rPr>
          <w:sz w:val="24"/>
          <w:szCs w:val="24"/>
        </w:rPr>
        <w:t>rogramme</w:t>
      </w:r>
      <w:r w:rsidR="11B89231" w:rsidRPr="6160AB88">
        <w:rPr>
          <w:sz w:val="24"/>
          <w:szCs w:val="24"/>
        </w:rPr>
        <w:t>:</w:t>
      </w:r>
      <w:r w:rsidRPr="6160AB88">
        <w:rPr>
          <w:sz w:val="24"/>
          <w:szCs w:val="24"/>
        </w:rPr>
        <w:t> </w:t>
      </w:r>
    </w:p>
    <w:p w14:paraId="7DAA27AE" w14:textId="77777777" w:rsidR="00760474" w:rsidRDefault="00760474" w:rsidP="006D3FC7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1735"/>
        <w:gridCol w:w="1736"/>
        <w:gridCol w:w="1735"/>
        <w:gridCol w:w="1736"/>
      </w:tblGrid>
      <w:tr w:rsidR="006D3FC7" w:rsidRPr="00A41029" w14:paraId="278B3EA4" w14:textId="77777777" w:rsidTr="3F1439ED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14:paraId="6A803759" w14:textId="77777777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4 x 3hr virtual sessions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53D84013" w14:textId="0CB0266A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26 Oct 2021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A1F0493" w14:textId="73CDD70B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16 Nov</w:t>
            </w:r>
            <w:r w:rsidR="00AB4893">
              <w:rPr>
                <w:sz w:val="24"/>
                <w:szCs w:val="24"/>
              </w:rPr>
              <w:t xml:space="preserve"> </w:t>
            </w:r>
            <w:r w:rsidRPr="00B23141">
              <w:rPr>
                <w:sz w:val="24"/>
                <w:szCs w:val="24"/>
              </w:rPr>
              <w:t>2021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188FDC09" w14:textId="3ECE23FD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18 Jan 2022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1F8F992" w14:textId="1098FE24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22 Feb 2022</w:t>
            </w:r>
          </w:p>
        </w:tc>
      </w:tr>
      <w:tr w:rsidR="006D3FC7" w:rsidRPr="00A41029" w14:paraId="48B19BB7" w14:textId="77777777" w:rsidTr="3F1439ED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14:paraId="23EEE2EF" w14:textId="2B07190D" w:rsidR="006D3FC7" w:rsidRPr="00B23141" w:rsidRDefault="00A72733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FF8DBBE" w:rsidRPr="6160AB88">
              <w:rPr>
                <w:sz w:val="24"/>
                <w:szCs w:val="24"/>
              </w:rPr>
              <w:t xml:space="preserve"> x 1.5hr virtual peer support group</w:t>
            </w:r>
            <w:r w:rsidR="2F93CD7A" w:rsidRPr="6160AB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1E84BDFF" w14:textId="07FBE543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6 Dec 2021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579AAF0" w14:textId="65879770" w:rsidR="006D3FC7" w:rsidRPr="00B23141" w:rsidRDefault="510894D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6160AB88">
              <w:rPr>
                <w:sz w:val="24"/>
                <w:szCs w:val="24"/>
              </w:rPr>
              <w:t>1 Feb 202</w:t>
            </w:r>
            <w:r w:rsidR="00AB4893"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130000E1" w14:textId="4DFFEF4E" w:rsidR="006D3FC7" w:rsidRPr="00B23141" w:rsidRDefault="006D3FC7" w:rsidP="006D3FC7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22 Mar 2022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22E63A6" w14:textId="10C0CC8F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26 Apr 2022</w:t>
            </w:r>
          </w:p>
        </w:tc>
      </w:tr>
      <w:tr w:rsidR="006D3FC7" w:rsidRPr="00A41029" w14:paraId="1B07FF0B" w14:textId="77777777" w:rsidTr="3F1439ED">
        <w:trPr>
          <w:trHeight w:val="397"/>
        </w:trPr>
        <w:tc>
          <w:tcPr>
            <w:tcW w:w="2976" w:type="dxa"/>
            <w:shd w:val="clear" w:color="auto" w:fill="auto"/>
            <w:vAlign w:val="center"/>
          </w:tcPr>
          <w:p w14:paraId="60AF8F1A" w14:textId="77777777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1 x consolidation event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4A11BE33" w14:textId="77777777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24 May 2022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5BA77A1" w14:textId="77777777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7D8C31CD" w14:textId="77777777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65F8F45" w14:textId="77777777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</w:p>
        </w:tc>
      </w:tr>
      <w:tr w:rsidR="006D3FC7" w:rsidRPr="00A41029" w14:paraId="747F83D2" w14:textId="77777777" w:rsidTr="3F1439ED">
        <w:trPr>
          <w:trHeight w:val="397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1CD00C95" w14:textId="064CF21E" w:rsidR="006D3FC7" w:rsidRPr="00B23141" w:rsidRDefault="00634BB1" w:rsidP="00634BB1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Participate in approx. 10 hours of guided self-learning</w:t>
            </w:r>
          </w:p>
        </w:tc>
      </w:tr>
      <w:tr w:rsidR="006D3FC7" w:rsidRPr="00A41029" w14:paraId="6C4E0D8E" w14:textId="77777777" w:rsidTr="3F1439ED">
        <w:trPr>
          <w:trHeight w:val="397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5AF10B5E" w14:textId="77777777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Shadow/Buddy local digital lead supporting Digital Health and Care strategies</w:t>
            </w:r>
          </w:p>
        </w:tc>
      </w:tr>
      <w:tr w:rsidR="006D3FC7" w:rsidRPr="00A41029" w14:paraId="6871BE0E" w14:textId="77777777" w:rsidTr="3F1439ED">
        <w:trPr>
          <w:trHeight w:val="397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096AFCD2" w14:textId="7F549F7E" w:rsidR="006D3FC7" w:rsidRPr="00B23141" w:rsidRDefault="006D3FC7" w:rsidP="000C5C13">
            <w:pPr>
              <w:pStyle w:val="MediumGrid21"/>
              <w:spacing w:line="276" w:lineRule="auto"/>
              <w:rPr>
                <w:strike/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 xml:space="preserve">Engage with the NES Digital Health and Care Leadership Programme MS Teams </w:t>
            </w:r>
            <w:r w:rsidR="00634BB1" w:rsidRPr="00B23141">
              <w:rPr>
                <w:sz w:val="24"/>
                <w:szCs w:val="24"/>
              </w:rPr>
              <w:t>Channel</w:t>
            </w:r>
          </w:p>
        </w:tc>
      </w:tr>
      <w:tr w:rsidR="006D3FC7" w:rsidRPr="00A41029" w14:paraId="6A204894" w14:textId="77777777" w:rsidTr="3F1439ED">
        <w:trPr>
          <w:trHeight w:val="397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6E952102" w14:textId="77777777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Devise, lead and implement a digital health and care improvement project</w:t>
            </w:r>
          </w:p>
        </w:tc>
      </w:tr>
      <w:tr w:rsidR="006D3FC7" w:rsidRPr="00A41029" w14:paraId="0D64BC95" w14:textId="77777777" w:rsidTr="3F1439ED">
        <w:trPr>
          <w:trHeight w:val="397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738D4388" w14:textId="4D5F53AB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3F1439ED">
              <w:rPr>
                <w:sz w:val="24"/>
                <w:szCs w:val="24"/>
              </w:rPr>
              <w:t>Undertake work-based activities to progress project</w:t>
            </w:r>
            <w:r w:rsidR="009C71E4" w:rsidRPr="3F1439ED">
              <w:rPr>
                <w:sz w:val="24"/>
                <w:szCs w:val="24"/>
              </w:rPr>
              <w:t xml:space="preserve">, share project impact </w:t>
            </w:r>
            <w:r w:rsidR="00C77C07" w:rsidRPr="3F1439ED">
              <w:rPr>
                <w:sz w:val="24"/>
                <w:szCs w:val="24"/>
              </w:rPr>
              <w:t>and evidence with virtual community of practice</w:t>
            </w:r>
            <w:r w:rsidR="00C60A38" w:rsidRPr="3F1439ED">
              <w:rPr>
                <w:sz w:val="24"/>
                <w:szCs w:val="24"/>
              </w:rPr>
              <w:t xml:space="preserve"> including a podcast, blog and/or animation to share the outcome nationally</w:t>
            </w:r>
          </w:p>
        </w:tc>
      </w:tr>
      <w:tr w:rsidR="006D3FC7" w:rsidRPr="00A41029" w14:paraId="0B9DF7E4" w14:textId="77777777" w:rsidTr="3F1439ED">
        <w:trPr>
          <w:trHeight w:val="397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2AEE1B67" w14:textId="15168663" w:rsidR="006D3FC7" w:rsidRPr="00B23141" w:rsidRDefault="006D3FC7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>Contribute to</w:t>
            </w:r>
            <w:r w:rsidR="00C60A38">
              <w:rPr>
                <w:sz w:val="24"/>
                <w:szCs w:val="24"/>
              </w:rPr>
              <w:t xml:space="preserve"> the Digital Health and Care Programme</w:t>
            </w:r>
            <w:r w:rsidRPr="00B23141">
              <w:rPr>
                <w:sz w:val="24"/>
                <w:szCs w:val="24"/>
              </w:rPr>
              <w:t xml:space="preserve"> evaluation</w:t>
            </w:r>
          </w:p>
        </w:tc>
      </w:tr>
      <w:tr w:rsidR="006D3FC7" w:rsidRPr="00A41029" w14:paraId="7949A1ED" w14:textId="77777777" w:rsidTr="3F1439ED">
        <w:trPr>
          <w:trHeight w:val="397"/>
        </w:trPr>
        <w:tc>
          <w:tcPr>
            <w:tcW w:w="9922" w:type="dxa"/>
            <w:gridSpan w:val="5"/>
            <w:shd w:val="clear" w:color="auto" w:fill="auto"/>
            <w:vAlign w:val="center"/>
          </w:tcPr>
          <w:p w14:paraId="463BA584" w14:textId="2CA6EBD4" w:rsidR="006D3FC7" w:rsidRPr="00B23141" w:rsidRDefault="00F66514" w:rsidP="00F66514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B23141">
              <w:rPr>
                <w:sz w:val="24"/>
                <w:szCs w:val="24"/>
              </w:rPr>
              <w:t xml:space="preserve">Become a member of the Scottish Digital Health and Care network </w:t>
            </w:r>
          </w:p>
        </w:tc>
      </w:tr>
    </w:tbl>
    <w:p w14:paraId="5A25DBD1" w14:textId="77777777" w:rsidR="0097691E" w:rsidRDefault="0097691E" w:rsidP="0097691E">
      <w:pPr>
        <w:pStyle w:val="Heading5"/>
        <w:ind w:left="720"/>
        <w:rPr>
          <w:rStyle w:val="PlainTable41"/>
          <w:i w:val="0"/>
          <w:iCs/>
          <w:color w:val="0070C0"/>
        </w:rPr>
      </w:pPr>
    </w:p>
    <w:p w14:paraId="6C08C3B2" w14:textId="796EC481" w:rsidR="0070398C" w:rsidRPr="00C8634A" w:rsidRDefault="0097691E" w:rsidP="00C8634A">
      <w:pPr>
        <w:pStyle w:val="Heading5"/>
        <w:numPr>
          <w:ilvl w:val="0"/>
          <w:numId w:val="20"/>
        </w:numPr>
        <w:rPr>
          <w:rStyle w:val="PlainTable41"/>
          <w:i w:val="0"/>
          <w:iCs/>
          <w:color w:val="0070C0"/>
        </w:rPr>
      </w:pPr>
      <w:r>
        <w:rPr>
          <w:rStyle w:val="PlainTable41"/>
          <w:i w:val="0"/>
          <w:iCs/>
          <w:color w:val="0070C0"/>
        </w:rPr>
        <w:br w:type="page"/>
      </w:r>
      <w:r w:rsidR="0070398C" w:rsidRPr="00C8634A">
        <w:rPr>
          <w:rStyle w:val="PlainTable41"/>
          <w:i w:val="0"/>
          <w:iCs/>
          <w:color w:val="0070C0"/>
        </w:rPr>
        <w:lastRenderedPageBreak/>
        <w:t>Line manager support</w:t>
      </w:r>
    </w:p>
    <w:p w14:paraId="274879DE" w14:textId="77777777" w:rsidR="00A53108" w:rsidRPr="00A53108" w:rsidRDefault="00A53108" w:rsidP="00A53108"/>
    <w:p w14:paraId="4C1EF165" w14:textId="7116448E" w:rsidR="00FA3A41" w:rsidRDefault="0070398C" w:rsidP="00563D8B">
      <w:pPr>
        <w:pStyle w:val="MediumGrid21"/>
        <w:spacing w:line="276" w:lineRule="auto"/>
        <w:ind w:left="360"/>
        <w:rPr>
          <w:sz w:val="24"/>
          <w:szCs w:val="24"/>
        </w:rPr>
      </w:pPr>
      <w:r w:rsidRPr="6160AB88">
        <w:rPr>
          <w:sz w:val="24"/>
          <w:szCs w:val="24"/>
        </w:rPr>
        <w:t>The support of line manag</w:t>
      </w:r>
      <w:r w:rsidR="00CD1108" w:rsidRPr="6160AB88">
        <w:rPr>
          <w:sz w:val="24"/>
          <w:szCs w:val="24"/>
        </w:rPr>
        <w:t xml:space="preserve">ers is essential in enabling </w:t>
      </w:r>
      <w:r w:rsidR="00D83EEB" w:rsidRPr="6160AB88">
        <w:rPr>
          <w:sz w:val="24"/>
          <w:szCs w:val="24"/>
        </w:rPr>
        <w:t xml:space="preserve">participants </w:t>
      </w:r>
      <w:r w:rsidR="00E958C6" w:rsidRPr="6160AB88">
        <w:rPr>
          <w:sz w:val="24"/>
          <w:szCs w:val="24"/>
        </w:rPr>
        <w:t xml:space="preserve">to meet the </w:t>
      </w:r>
      <w:r w:rsidR="00DC47E2" w:rsidRPr="6160AB88">
        <w:rPr>
          <w:sz w:val="24"/>
          <w:szCs w:val="24"/>
        </w:rPr>
        <w:t>p</w:t>
      </w:r>
      <w:r w:rsidR="00123611" w:rsidRPr="6160AB88">
        <w:rPr>
          <w:sz w:val="24"/>
          <w:szCs w:val="24"/>
        </w:rPr>
        <w:t>rogramme</w:t>
      </w:r>
      <w:r w:rsidRPr="6160AB88">
        <w:rPr>
          <w:sz w:val="24"/>
          <w:szCs w:val="24"/>
        </w:rPr>
        <w:t xml:space="preserve"> aims and outcomes. Line managers are asked to indicate why the learning opportunity is relevant to both the applicant and to the organisation</w:t>
      </w:r>
      <w:r w:rsidR="00DE01AE" w:rsidRPr="6160AB88">
        <w:rPr>
          <w:sz w:val="24"/>
          <w:szCs w:val="24"/>
        </w:rPr>
        <w:t xml:space="preserve"> and confirm their support</w:t>
      </w:r>
      <w:r w:rsidR="7F6A85A9" w:rsidRPr="6160AB88">
        <w:rPr>
          <w:sz w:val="24"/>
          <w:szCs w:val="24"/>
        </w:rPr>
        <w:t>.</w:t>
      </w:r>
      <w:r w:rsidRPr="6160AB88">
        <w:rPr>
          <w:sz w:val="24"/>
          <w:szCs w:val="24"/>
        </w:rPr>
        <w:t xml:space="preserve"> They should also confirm their support for applicants to lead an improvement project that uses technology to benefit service users. </w:t>
      </w:r>
    </w:p>
    <w:p w14:paraId="082829DB" w14:textId="77777777" w:rsidR="00FA3A41" w:rsidRDefault="00FA3A41" w:rsidP="00563D8B">
      <w:pPr>
        <w:pStyle w:val="MediumGrid21"/>
        <w:spacing w:line="276" w:lineRule="auto"/>
        <w:ind w:left="360"/>
        <w:rPr>
          <w:sz w:val="24"/>
          <w:szCs w:val="24"/>
        </w:rPr>
      </w:pPr>
    </w:p>
    <w:p w14:paraId="2277EEA0" w14:textId="5D199B0A" w:rsidR="0070398C" w:rsidRPr="008160FD" w:rsidRDefault="0070398C" w:rsidP="00563D8B">
      <w:pPr>
        <w:pStyle w:val="MediumGrid21"/>
        <w:spacing w:line="276" w:lineRule="auto"/>
        <w:ind w:left="360"/>
        <w:rPr>
          <w:sz w:val="24"/>
          <w:szCs w:val="24"/>
        </w:rPr>
      </w:pPr>
      <w:r w:rsidRPr="6160AB88">
        <w:rPr>
          <w:sz w:val="24"/>
          <w:szCs w:val="24"/>
        </w:rPr>
        <w:t xml:space="preserve">Line managers should provide time for participants to attend </w:t>
      </w:r>
      <w:r w:rsidR="00C6268A" w:rsidRPr="6160AB88">
        <w:rPr>
          <w:sz w:val="24"/>
          <w:szCs w:val="24"/>
        </w:rPr>
        <w:t>the virtual sessions</w:t>
      </w:r>
      <w:r w:rsidR="003E6D7C" w:rsidRPr="6160AB88">
        <w:rPr>
          <w:sz w:val="24"/>
          <w:szCs w:val="24"/>
        </w:rPr>
        <w:t xml:space="preserve"> and complete guided sel</w:t>
      </w:r>
      <w:r w:rsidR="00233F7B" w:rsidRPr="6160AB88">
        <w:rPr>
          <w:sz w:val="24"/>
          <w:szCs w:val="24"/>
        </w:rPr>
        <w:t>f</w:t>
      </w:r>
      <w:r w:rsidR="003E6D7C" w:rsidRPr="6160AB88">
        <w:rPr>
          <w:sz w:val="24"/>
          <w:szCs w:val="24"/>
        </w:rPr>
        <w:t>-study</w:t>
      </w:r>
      <w:r w:rsidR="00D83EEB" w:rsidRPr="6160AB88">
        <w:rPr>
          <w:sz w:val="24"/>
          <w:szCs w:val="24"/>
        </w:rPr>
        <w:t xml:space="preserve">. </w:t>
      </w:r>
      <w:r w:rsidRPr="6160AB88">
        <w:rPr>
          <w:sz w:val="24"/>
          <w:szCs w:val="24"/>
        </w:rPr>
        <w:t>In ad</w:t>
      </w:r>
      <w:r w:rsidR="00CD1108" w:rsidRPr="6160AB88">
        <w:rPr>
          <w:sz w:val="24"/>
          <w:szCs w:val="24"/>
        </w:rPr>
        <w:t xml:space="preserve">dition, time is required </w:t>
      </w:r>
      <w:r w:rsidRPr="6160AB88">
        <w:rPr>
          <w:sz w:val="24"/>
          <w:szCs w:val="24"/>
        </w:rPr>
        <w:t xml:space="preserve">to undertake </w:t>
      </w:r>
      <w:r w:rsidR="00101D81" w:rsidRPr="6160AB88">
        <w:rPr>
          <w:sz w:val="24"/>
          <w:szCs w:val="24"/>
        </w:rPr>
        <w:t>activities associated with the</w:t>
      </w:r>
      <w:r w:rsidRPr="6160AB88">
        <w:rPr>
          <w:sz w:val="24"/>
          <w:szCs w:val="24"/>
        </w:rPr>
        <w:t xml:space="preserve"> improvement project as part of work-based consolidation.  Line managers will be asked to provide feedback as part of the </w:t>
      </w:r>
      <w:r w:rsidR="00DC47E2" w:rsidRPr="6160AB88">
        <w:rPr>
          <w:sz w:val="24"/>
          <w:szCs w:val="24"/>
        </w:rPr>
        <w:t>p</w:t>
      </w:r>
      <w:r w:rsidR="00123611" w:rsidRPr="6160AB88">
        <w:rPr>
          <w:sz w:val="24"/>
          <w:szCs w:val="24"/>
        </w:rPr>
        <w:t>rogramme</w:t>
      </w:r>
      <w:r w:rsidRPr="6160AB88">
        <w:rPr>
          <w:sz w:val="24"/>
          <w:szCs w:val="24"/>
        </w:rPr>
        <w:t xml:space="preserve"> evaluation.</w:t>
      </w:r>
    </w:p>
    <w:p w14:paraId="186EA0D1" w14:textId="4711512A" w:rsidR="00A53108" w:rsidRPr="00C8634A" w:rsidRDefault="0070398C" w:rsidP="00C8634A">
      <w:pPr>
        <w:pStyle w:val="Heading5"/>
        <w:numPr>
          <w:ilvl w:val="0"/>
          <w:numId w:val="20"/>
        </w:numPr>
        <w:rPr>
          <w:rStyle w:val="PlainTable41"/>
          <w:i w:val="0"/>
          <w:iCs/>
          <w:color w:val="0070C0"/>
        </w:rPr>
      </w:pPr>
      <w:r w:rsidRPr="00C8634A">
        <w:rPr>
          <w:rStyle w:val="PlainTable41"/>
          <w:i w:val="0"/>
          <w:iCs/>
          <w:color w:val="0070C0"/>
        </w:rPr>
        <w:t xml:space="preserve">Organisational support </w:t>
      </w:r>
    </w:p>
    <w:p w14:paraId="671C215A" w14:textId="77777777" w:rsidR="0002058F" w:rsidRPr="0002058F" w:rsidRDefault="0002058F" w:rsidP="0002058F"/>
    <w:p w14:paraId="4CBE83A9" w14:textId="1C857D01" w:rsidR="00262EA8" w:rsidRPr="00262EA8" w:rsidRDefault="00262EA8" w:rsidP="001229BB">
      <w:pPr>
        <w:ind w:left="360"/>
        <w:rPr>
          <w:sz w:val="24"/>
          <w:szCs w:val="24"/>
        </w:rPr>
      </w:pPr>
      <w:r w:rsidRPr="53D1B871">
        <w:rPr>
          <w:sz w:val="24"/>
          <w:szCs w:val="24"/>
        </w:rPr>
        <w:t>Strategic support is required to ensure applicants are linked into the organisation’s digital strategy</w:t>
      </w:r>
      <w:r w:rsidR="176A0FBA" w:rsidRPr="53D1B871">
        <w:rPr>
          <w:sz w:val="24"/>
          <w:szCs w:val="24"/>
        </w:rPr>
        <w:t>, for example:</w:t>
      </w:r>
      <w:r w:rsidRPr="53D1B871">
        <w:rPr>
          <w:sz w:val="24"/>
          <w:szCs w:val="24"/>
        </w:rPr>
        <w:t xml:space="preserve"> </w:t>
      </w:r>
    </w:p>
    <w:p w14:paraId="43CDDADD" w14:textId="77777777" w:rsidR="00262EA8" w:rsidRDefault="00262EA8" w:rsidP="00262EA8">
      <w:pPr>
        <w:rPr>
          <w:sz w:val="24"/>
          <w:szCs w:val="24"/>
          <w:u w:val="single"/>
        </w:rPr>
      </w:pPr>
    </w:p>
    <w:p w14:paraId="4B521C69" w14:textId="77777777" w:rsidR="00262EA8" w:rsidRPr="00262EA8" w:rsidRDefault="00262EA8" w:rsidP="00262EA8">
      <w:pPr>
        <w:numPr>
          <w:ilvl w:val="0"/>
          <w:numId w:val="29"/>
        </w:numPr>
        <w:rPr>
          <w:sz w:val="24"/>
          <w:szCs w:val="24"/>
        </w:rPr>
      </w:pPr>
      <w:r w:rsidRPr="00262EA8">
        <w:rPr>
          <w:sz w:val="24"/>
          <w:szCs w:val="24"/>
        </w:rPr>
        <w:t xml:space="preserve">Digital Health and Care lead for your organisation </w:t>
      </w:r>
    </w:p>
    <w:p w14:paraId="2818D6F7" w14:textId="77777777" w:rsidR="00262EA8" w:rsidRDefault="00262EA8" w:rsidP="00F72D7A">
      <w:pPr>
        <w:numPr>
          <w:ilvl w:val="0"/>
          <w:numId w:val="29"/>
        </w:numPr>
        <w:rPr>
          <w:sz w:val="24"/>
          <w:szCs w:val="24"/>
        </w:rPr>
      </w:pPr>
      <w:r w:rsidRPr="00262EA8">
        <w:rPr>
          <w:sz w:val="24"/>
          <w:szCs w:val="24"/>
        </w:rPr>
        <w:t xml:space="preserve">Strategic Lead that has responsibility for digital health and care </w:t>
      </w:r>
    </w:p>
    <w:p w14:paraId="5C83B91E" w14:textId="77777777" w:rsidR="00262EA8" w:rsidRDefault="00262EA8" w:rsidP="00A53108">
      <w:pPr>
        <w:rPr>
          <w:sz w:val="24"/>
          <w:szCs w:val="24"/>
        </w:rPr>
      </w:pPr>
    </w:p>
    <w:p w14:paraId="44619E4C" w14:textId="07D1FF71" w:rsidR="00D83EEB" w:rsidRDefault="00FB0243" w:rsidP="00563D8B">
      <w:pPr>
        <w:ind w:left="360"/>
        <w:rPr>
          <w:rStyle w:val="PlainTable41"/>
          <w:rFonts w:eastAsia="Times New Roman" w:cs="Times New Roman"/>
          <w:b/>
          <w:bCs/>
          <w:i w:val="0"/>
          <w:iCs w:val="0"/>
          <w:sz w:val="26"/>
          <w:szCs w:val="26"/>
        </w:rPr>
      </w:pPr>
      <w:r>
        <w:rPr>
          <w:sz w:val="24"/>
          <w:szCs w:val="24"/>
        </w:rPr>
        <w:t>P</w:t>
      </w:r>
      <w:r w:rsidR="00A53108" w:rsidRPr="001575AA">
        <w:rPr>
          <w:sz w:val="24"/>
          <w:szCs w:val="24"/>
        </w:rPr>
        <w:t xml:space="preserve">lease contact us at </w:t>
      </w:r>
      <w:hyperlink r:id="rId12" w:history="1">
        <w:r w:rsidR="00D16150" w:rsidRPr="00C63555">
          <w:rPr>
            <w:rStyle w:val="Hyperlink"/>
            <w:rFonts w:cs="Arial"/>
            <w:sz w:val="24"/>
            <w:szCs w:val="24"/>
          </w:rPr>
          <w:t>nes.dlp@nhs.scot</w:t>
        </w:r>
      </w:hyperlink>
      <w:r w:rsidR="00D16150">
        <w:rPr>
          <w:sz w:val="24"/>
          <w:szCs w:val="24"/>
        </w:rPr>
        <w:t xml:space="preserve"> if</w:t>
      </w:r>
      <w:r w:rsidR="00142989" w:rsidRPr="00CB4E0C">
        <w:rPr>
          <w:sz w:val="24"/>
          <w:szCs w:val="24"/>
        </w:rPr>
        <w:t xml:space="preserve"> </w:t>
      </w:r>
      <w:r w:rsidR="00A53108" w:rsidRPr="00CB4E0C">
        <w:rPr>
          <w:sz w:val="24"/>
          <w:szCs w:val="24"/>
        </w:rPr>
        <w:t>you</w:t>
      </w:r>
      <w:r w:rsidR="00A53108" w:rsidRPr="001575AA">
        <w:rPr>
          <w:sz w:val="24"/>
          <w:szCs w:val="24"/>
        </w:rPr>
        <w:t xml:space="preserve"> require guidance.</w:t>
      </w:r>
      <w:r w:rsidR="00A53108">
        <w:rPr>
          <w:sz w:val="24"/>
          <w:szCs w:val="24"/>
        </w:rPr>
        <w:t xml:space="preserve"> </w:t>
      </w:r>
    </w:p>
    <w:p w14:paraId="2FDDC91B" w14:textId="77777777" w:rsidR="00D83EEB" w:rsidRPr="008160FD" w:rsidRDefault="00D83EEB" w:rsidP="00D83EEB">
      <w:pPr>
        <w:ind w:left="360"/>
        <w:rPr>
          <w:rStyle w:val="PlainTable41"/>
          <w:rFonts w:eastAsia="Times New Roman" w:cs="Times New Roman"/>
          <w:b/>
          <w:bCs/>
          <w:i w:val="0"/>
          <w:iCs w:val="0"/>
          <w:sz w:val="26"/>
          <w:szCs w:val="26"/>
        </w:rPr>
      </w:pPr>
    </w:p>
    <w:p w14:paraId="6A78E540" w14:textId="7086702A" w:rsidR="0070398C" w:rsidRPr="00C8634A" w:rsidRDefault="00257240" w:rsidP="00C8634A">
      <w:pPr>
        <w:pStyle w:val="Heading5"/>
        <w:numPr>
          <w:ilvl w:val="0"/>
          <w:numId w:val="20"/>
        </w:numPr>
        <w:rPr>
          <w:rStyle w:val="PlainTable41"/>
          <w:i w:val="0"/>
          <w:iCs/>
          <w:color w:val="0070C0"/>
        </w:rPr>
      </w:pPr>
      <w:r w:rsidRPr="008160FD">
        <w:rPr>
          <w:rStyle w:val="PlainTable41"/>
          <w:b w:val="0"/>
          <w:bCs w:val="0"/>
          <w:i w:val="0"/>
        </w:rPr>
        <w:t xml:space="preserve"> </w:t>
      </w:r>
      <w:r w:rsidR="0070398C" w:rsidRPr="00C8634A">
        <w:rPr>
          <w:rStyle w:val="PlainTable41"/>
          <w:i w:val="0"/>
          <w:iCs/>
          <w:color w:val="0070C0"/>
        </w:rPr>
        <w:t>Further information and the application process</w:t>
      </w:r>
    </w:p>
    <w:p w14:paraId="3AFFBD4A" w14:textId="77777777" w:rsidR="0070398C" w:rsidRPr="008160FD" w:rsidRDefault="0070398C" w:rsidP="00540A51">
      <w:pPr>
        <w:pStyle w:val="MediumGrid21"/>
        <w:spacing w:line="276" w:lineRule="auto"/>
        <w:rPr>
          <w:sz w:val="24"/>
          <w:szCs w:val="24"/>
        </w:rPr>
      </w:pPr>
    </w:p>
    <w:p w14:paraId="75445556" w14:textId="07043BB5" w:rsidR="009738CB" w:rsidRDefault="0070398C" w:rsidP="009738CB">
      <w:pPr>
        <w:ind w:firstLine="360"/>
        <w:rPr>
          <w:sz w:val="24"/>
          <w:szCs w:val="24"/>
          <w:lang w:val="en-US" w:eastAsia="en-US"/>
        </w:rPr>
      </w:pPr>
      <w:r w:rsidRPr="6160AB88">
        <w:rPr>
          <w:sz w:val="24"/>
          <w:szCs w:val="24"/>
          <w:lang w:val="en-US" w:eastAsia="en-US"/>
        </w:rPr>
        <w:t xml:space="preserve">The </w:t>
      </w:r>
      <w:r w:rsidR="1B9EF8BA" w:rsidRPr="6160AB88">
        <w:rPr>
          <w:sz w:val="24"/>
          <w:szCs w:val="24"/>
          <w:lang w:val="en-US" w:eastAsia="en-US"/>
        </w:rPr>
        <w:t>p</w:t>
      </w:r>
      <w:r w:rsidR="00123611" w:rsidRPr="6160AB88">
        <w:rPr>
          <w:sz w:val="24"/>
          <w:szCs w:val="24"/>
          <w:lang w:val="en-US" w:eastAsia="en-US"/>
        </w:rPr>
        <w:t>rogramme</w:t>
      </w:r>
      <w:r w:rsidRPr="6160AB88">
        <w:rPr>
          <w:sz w:val="24"/>
          <w:szCs w:val="24"/>
          <w:lang w:val="en-US" w:eastAsia="en-US"/>
        </w:rPr>
        <w:t xml:space="preserve"> is </w:t>
      </w:r>
      <w:r w:rsidR="00E74A3E" w:rsidRPr="6160AB88">
        <w:rPr>
          <w:sz w:val="24"/>
          <w:szCs w:val="24"/>
          <w:lang w:val="en-US" w:eastAsia="en-US"/>
        </w:rPr>
        <w:t xml:space="preserve">funded by the Scottish Government and there is no charge to participants. </w:t>
      </w:r>
    </w:p>
    <w:p w14:paraId="01B05510" w14:textId="12CA484C" w:rsidR="0070398C" w:rsidRPr="009738CB" w:rsidRDefault="0070398C" w:rsidP="009738CB">
      <w:pPr>
        <w:ind w:firstLine="360"/>
        <w:rPr>
          <w:sz w:val="24"/>
          <w:szCs w:val="24"/>
          <w:lang w:val="en-US" w:eastAsia="en-US"/>
        </w:rPr>
      </w:pPr>
      <w:r w:rsidRPr="009738CB">
        <w:rPr>
          <w:sz w:val="24"/>
          <w:szCs w:val="24"/>
          <w:lang w:val="en-US" w:eastAsia="en-US"/>
        </w:rPr>
        <w:t xml:space="preserve">  </w:t>
      </w:r>
    </w:p>
    <w:p w14:paraId="47ECB71C" w14:textId="11474FEE" w:rsidR="0039330D" w:rsidRDefault="0039330D" w:rsidP="0039330D">
      <w:pPr>
        <w:pStyle w:val="MediumGrid21"/>
        <w:spacing w:line="276" w:lineRule="auto"/>
        <w:ind w:left="360"/>
        <w:rPr>
          <w:sz w:val="24"/>
          <w:szCs w:val="24"/>
        </w:rPr>
      </w:pPr>
      <w:r w:rsidRPr="7849367F">
        <w:rPr>
          <w:sz w:val="24"/>
          <w:szCs w:val="24"/>
        </w:rPr>
        <w:t xml:space="preserve">Further information is available on the NHS Education for </w:t>
      </w:r>
      <w:hyperlink r:id="rId13" w:history="1">
        <w:r w:rsidRPr="00076040">
          <w:rPr>
            <w:rStyle w:val="Hyperlink"/>
            <w:sz w:val="24"/>
            <w:szCs w:val="24"/>
          </w:rPr>
          <w:t xml:space="preserve">Scotland Digital Health and Care Leadership </w:t>
        </w:r>
        <w:r w:rsidR="00BD2B4A" w:rsidRPr="00076040">
          <w:rPr>
            <w:rStyle w:val="Hyperlink"/>
            <w:sz w:val="24"/>
            <w:szCs w:val="24"/>
          </w:rPr>
          <w:t>P</w:t>
        </w:r>
        <w:r w:rsidRPr="00076040">
          <w:rPr>
            <w:rStyle w:val="Hyperlink"/>
            <w:sz w:val="24"/>
            <w:szCs w:val="24"/>
          </w:rPr>
          <w:t>rogramme site on Turas Learn</w:t>
        </w:r>
      </w:hyperlink>
      <w:r w:rsidR="006E36CB" w:rsidRPr="7849367F">
        <w:rPr>
          <w:sz w:val="24"/>
          <w:szCs w:val="24"/>
        </w:rPr>
        <w:t xml:space="preserve"> including </w:t>
      </w:r>
      <w:r w:rsidR="00285CE5">
        <w:rPr>
          <w:sz w:val="24"/>
          <w:szCs w:val="24"/>
        </w:rPr>
        <w:t xml:space="preserve">a </w:t>
      </w:r>
      <w:hyperlink r:id="rId14" w:history="1">
        <w:r w:rsidR="00285CE5" w:rsidRPr="00285CE5">
          <w:rPr>
            <w:rStyle w:val="Hyperlink"/>
            <w:sz w:val="24"/>
            <w:szCs w:val="24"/>
          </w:rPr>
          <w:t xml:space="preserve">guide </w:t>
        </w:r>
        <w:r w:rsidR="006E36CB" w:rsidRPr="00285CE5">
          <w:rPr>
            <w:rStyle w:val="Hyperlink"/>
            <w:sz w:val="24"/>
            <w:szCs w:val="24"/>
          </w:rPr>
          <w:t xml:space="preserve">on writing </w:t>
        </w:r>
        <w:r w:rsidR="00410EEB" w:rsidRPr="00285CE5">
          <w:rPr>
            <w:rStyle w:val="Hyperlink"/>
            <w:sz w:val="24"/>
            <w:szCs w:val="24"/>
          </w:rPr>
          <w:t>applications for learning</w:t>
        </w:r>
      </w:hyperlink>
      <w:r w:rsidR="00410EEB" w:rsidRPr="7849367F">
        <w:rPr>
          <w:sz w:val="24"/>
          <w:szCs w:val="24"/>
        </w:rPr>
        <w:t xml:space="preserve">. </w:t>
      </w:r>
    </w:p>
    <w:p w14:paraId="5F397A46" w14:textId="77777777" w:rsidR="0039330D" w:rsidRDefault="0039330D" w:rsidP="0039330D"/>
    <w:p w14:paraId="6B30996A" w14:textId="5275B5C2" w:rsidR="00CB4E0C" w:rsidRDefault="0070398C" w:rsidP="00EB3D3C">
      <w:pPr>
        <w:pStyle w:val="MediumGrid21"/>
        <w:spacing w:line="276" w:lineRule="auto"/>
        <w:ind w:left="360"/>
        <w:rPr>
          <w:sz w:val="24"/>
          <w:szCs w:val="24"/>
        </w:rPr>
      </w:pPr>
      <w:r w:rsidRPr="6160AB88">
        <w:rPr>
          <w:sz w:val="24"/>
          <w:szCs w:val="24"/>
        </w:rPr>
        <w:t>If you wish to discuss th</w:t>
      </w:r>
      <w:r w:rsidR="00BD2B4A" w:rsidRPr="6160AB88">
        <w:rPr>
          <w:sz w:val="24"/>
          <w:szCs w:val="24"/>
        </w:rPr>
        <w:t>e</w:t>
      </w:r>
      <w:r w:rsidRPr="6160AB88">
        <w:rPr>
          <w:sz w:val="24"/>
          <w:szCs w:val="24"/>
        </w:rPr>
        <w:t xml:space="preserve"> </w:t>
      </w:r>
      <w:r w:rsidR="2A90FF50" w:rsidRPr="6160AB88">
        <w:rPr>
          <w:sz w:val="24"/>
          <w:szCs w:val="24"/>
        </w:rPr>
        <w:t>p</w:t>
      </w:r>
      <w:r w:rsidR="00123611" w:rsidRPr="6160AB88">
        <w:rPr>
          <w:sz w:val="24"/>
          <w:szCs w:val="24"/>
        </w:rPr>
        <w:t>rogramme</w:t>
      </w:r>
      <w:r w:rsidRPr="6160AB88">
        <w:rPr>
          <w:sz w:val="24"/>
          <w:szCs w:val="24"/>
        </w:rPr>
        <w:t xml:space="preserve"> please contact the team through </w:t>
      </w:r>
      <w:hyperlink r:id="rId15">
        <w:r w:rsidR="00CB4E0C" w:rsidRPr="6160AB88">
          <w:rPr>
            <w:rStyle w:val="Hyperlink"/>
            <w:sz w:val="24"/>
            <w:szCs w:val="24"/>
          </w:rPr>
          <w:t>nes.dlp@nhs.scot</w:t>
        </w:r>
      </w:hyperlink>
      <w:r w:rsidR="00CB4E0C" w:rsidRPr="6160AB88">
        <w:rPr>
          <w:sz w:val="24"/>
          <w:szCs w:val="24"/>
        </w:rPr>
        <w:t xml:space="preserve">  </w:t>
      </w:r>
    </w:p>
    <w:p w14:paraId="615D246B" w14:textId="59DA11F4" w:rsidR="00E277FE" w:rsidRDefault="00E277FE" w:rsidP="00E277FE">
      <w:pPr>
        <w:pStyle w:val="MediumGrid21"/>
        <w:spacing w:line="276" w:lineRule="auto"/>
        <w:ind w:left="360"/>
        <w:rPr>
          <w:sz w:val="24"/>
          <w:szCs w:val="24"/>
        </w:rPr>
      </w:pPr>
    </w:p>
    <w:p w14:paraId="1DEFB514" w14:textId="2CC7FC9A" w:rsidR="00E277FE" w:rsidRDefault="00E277FE" w:rsidP="00E277FE">
      <w:pPr>
        <w:pStyle w:val="MediumGrid2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Be sure to complete the checklist below before </w:t>
      </w:r>
      <w:r w:rsidR="00376BE5">
        <w:rPr>
          <w:sz w:val="24"/>
          <w:szCs w:val="24"/>
        </w:rPr>
        <w:t>applying.</w:t>
      </w:r>
    </w:p>
    <w:p w14:paraId="0F326362" w14:textId="77777777" w:rsidR="00376BE5" w:rsidRDefault="00376BE5" w:rsidP="00E277FE">
      <w:pPr>
        <w:pStyle w:val="MediumGrid21"/>
        <w:spacing w:line="276" w:lineRule="auto"/>
        <w:ind w:left="360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9501"/>
      </w:tblGrid>
      <w:tr w:rsidR="00E277FE" w14:paraId="242FD89C" w14:textId="77777777" w:rsidTr="6160AB88">
        <w:tc>
          <w:tcPr>
            <w:tcW w:w="599" w:type="dxa"/>
            <w:shd w:val="clear" w:color="auto" w:fill="auto"/>
          </w:tcPr>
          <w:p w14:paraId="60E669D4" w14:textId="77777777" w:rsidR="00E277FE" w:rsidRPr="000C5C13" w:rsidRDefault="00E277FE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17" w:type="dxa"/>
            <w:shd w:val="clear" w:color="auto" w:fill="auto"/>
          </w:tcPr>
          <w:p w14:paraId="0276D757" w14:textId="08CABEDA" w:rsidR="00E277FE" w:rsidRPr="000C5C13" w:rsidRDefault="00E277FE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6160AB88">
              <w:rPr>
                <w:sz w:val="24"/>
                <w:szCs w:val="24"/>
              </w:rPr>
              <w:t xml:space="preserve">Read </w:t>
            </w:r>
            <w:r w:rsidR="12C4F88C" w:rsidRPr="6160AB88">
              <w:rPr>
                <w:sz w:val="24"/>
                <w:szCs w:val="24"/>
              </w:rPr>
              <w:t>p</w:t>
            </w:r>
            <w:r w:rsidRPr="6160AB88">
              <w:rPr>
                <w:sz w:val="24"/>
                <w:szCs w:val="24"/>
              </w:rPr>
              <w:t xml:space="preserve">rogramme information on Turas Learn </w:t>
            </w:r>
          </w:p>
        </w:tc>
      </w:tr>
      <w:tr w:rsidR="00E277FE" w14:paraId="1BC485BB" w14:textId="77777777" w:rsidTr="6160AB88">
        <w:tc>
          <w:tcPr>
            <w:tcW w:w="599" w:type="dxa"/>
            <w:shd w:val="clear" w:color="auto" w:fill="auto"/>
          </w:tcPr>
          <w:p w14:paraId="5A958E66" w14:textId="77777777" w:rsidR="00E277FE" w:rsidRPr="000C5C13" w:rsidRDefault="00E277FE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17" w:type="dxa"/>
            <w:shd w:val="clear" w:color="auto" w:fill="auto"/>
          </w:tcPr>
          <w:p w14:paraId="3684B29A" w14:textId="0EB17440" w:rsidR="00E277FE" w:rsidRPr="000C5C13" w:rsidRDefault="00E277FE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0C5C13">
              <w:rPr>
                <w:sz w:val="24"/>
                <w:szCs w:val="24"/>
              </w:rPr>
              <w:t xml:space="preserve">Belong to one of the following professions: NMAHP, Pharmacy, </w:t>
            </w:r>
            <w:r w:rsidR="00591E6B">
              <w:rPr>
                <w:sz w:val="24"/>
                <w:szCs w:val="24"/>
              </w:rPr>
              <w:t>Applied</w:t>
            </w:r>
            <w:r w:rsidRPr="000C5C13">
              <w:rPr>
                <w:sz w:val="24"/>
                <w:szCs w:val="24"/>
              </w:rPr>
              <w:t xml:space="preserve"> Psychology, TEC Lead, Healthcare Scientists</w:t>
            </w:r>
          </w:p>
        </w:tc>
      </w:tr>
      <w:tr w:rsidR="00E277FE" w14:paraId="636CB9A8" w14:textId="77777777" w:rsidTr="6160AB88">
        <w:tc>
          <w:tcPr>
            <w:tcW w:w="599" w:type="dxa"/>
            <w:shd w:val="clear" w:color="auto" w:fill="auto"/>
          </w:tcPr>
          <w:p w14:paraId="5D4B0ADC" w14:textId="77777777" w:rsidR="00E277FE" w:rsidRPr="000C5C13" w:rsidRDefault="00E277FE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17" w:type="dxa"/>
            <w:shd w:val="clear" w:color="auto" w:fill="auto"/>
          </w:tcPr>
          <w:p w14:paraId="22EC6F0B" w14:textId="42FEACE8" w:rsidR="00E277FE" w:rsidRPr="000C5C13" w:rsidRDefault="00E277FE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0C5C13">
              <w:rPr>
                <w:sz w:val="24"/>
                <w:szCs w:val="24"/>
              </w:rPr>
              <w:t xml:space="preserve">Have a digital improvement project to progress </w:t>
            </w:r>
          </w:p>
        </w:tc>
      </w:tr>
      <w:tr w:rsidR="00E277FE" w14:paraId="463D45A6" w14:textId="77777777" w:rsidTr="6160AB88">
        <w:tc>
          <w:tcPr>
            <w:tcW w:w="599" w:type="dxa"/>
            <w:shd w:val="clear" w:color="auto" w:fill="auto"/>
          </w:tcPr>
          <w:p w14:paraId="5D1B58DE" w14:textId="77777777" w:rsidR="00E277FE" w:rsidRPr="000C5C13" w:rsidRDefault="00E277FE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17" w:type="dxa"/>
            <w:shd w:val="clear" w:color="auto" w:fill="auto"/>
          </w:tcPr>
          <w:p w14:paraId="7D2D19A2" w14:textId="0223BD8C" w:rsidR="00E277FE" w:rsidRPr="000C5C13" w:rsidRDefault="00E277FE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0C5C13">
              <w:rPr>
                <w:sz w:val="24"/>
                <w:szCs w:val="24"/>
              </w:rPr>
              <w:t>Obtained line manager support</w:t>
            </w:r>
          </w:p>
        </w:tc>
      </w:tr>
      <w:tr w:rsidR="00E277FE" w14:paraId="52B34B3F" w14:textId="77777777" w:rsidTr="6160AB88">
        <w:tc>
          <w:tcPr>
            <w:tcW w:w="599" w:type="dxa"/>
            <w:shd w:val="clear" w:color="auto" w:fill="auto"/>
          </w:tcPr>
          <w:p w14:paraId="37A5DD6D" w14:textId="77777777" w:rsidR="00E277FE" w:rsidRPr="000C5C13" w:rsidRDefault="00E277FE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17" w:type="dxa"/>
            <w:shd w:val="clear" w:color="auto" w:fill="auto"/>
          </w:tcPr>
          <w:p w14:paraId="712C7C8E" w14:textId="2522DBF7" w:rsidR="00E277FE" w:rsidRPr="000C5C13" w:rsidRDefault="3A5910C5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6160AB88">
              <w:rPr>
                <w:sz w:val="24"/>
                <w:szCs w:val="24"/>
              </w:rPr>
              <w:t xml:space="preserve">Obtained organisational support, e.g. the </w:t>
            </w:r>
            <w:r w:rsidR="00E277FE" w:rsidRPr="6160AB88">
              <w:rPr>
                <w:sz w:val="24"/>
                <w:szCs w:val="24"/>
              </w:rPr>
              <w:t xml:space="preserve">Digital Health and Care lead for your organisation </w:t>
            </w:r>
          </w:p>
        </w:tc>
      </w:tr>
      <w:tr w:rsidR="00E277FE" w14:paraId="0AEC6153" w14:textId="77777777" w:rsidTr="6160AB88">
        <w:tc>
          <w:tcPr>
            <w:tcW w:w="599" w:type="dxa"/>
            <w:shd w:val="clear" w:color="auto" w:fill="auto"/>
          </w:tcPr>
          <w:p w14:paraId="435A8CDF" w14:textId="77777777" w:rsidR="00E277FE" w:rsidRPr="000C5C13" w:rsidRDefault="00E277FE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17" w:type="dxa"/>
            <w:shd w:val="clear" w:color="auto" w:fill="auto"/>
          </w:tcPr>
          <w:p w14:paraId="03DB30D1" w14:textId="410884CD" w:rsidR="00E277FE" w:rsidRPr="000C5C13" w:rsidRDefault="00E277FE" w:rsidP="000C5C13">
            <w:pPr>
              <w:pStyle w:val="MediumGrid21"/>
              <w:spacing w:line="276" w:lineRule="auto"/>
              <w:rPr>
                <w:sz w:val="24"/>
                <w:szCs w:val="24"/>
              </w:rPr>
            </w:pPr>
            <w:r w:rsidRPr="000C5C13">
              <w:rPr>
                <w:sz w:val="24"/>
                <w:szCs w:val="24"/>
              </w:rPr>
              <w:t>Able to attend all session dates (see Turas page) and self-study time required (10 hrs minimum)</w:t>
            </w:r>
          </w:p>
        </w:tc>
      </w:tr>
    </w:tbl>
    <w:p w14:paraId="33B795C7" w14:textId="24F9BC46" w:rsidR="00057CC1" w:rsidRDefault="00057CC1" w:rsidP="00EB3D3C">
      <w:pPr>
        <w:pStyle w:val="MediumGrid21"/>
        <w:spacing w:line="276" w:lineRule="auto"/>
        <w:ind w:left="360"/>
        <w:rPr>
          <w:sz w:val="24"/>
          <w:szCs w:val="24"/>
        </w:rPr>
      </w:pPr>
    </w:p>
    <w:p w14:paraId="6185CA34" w14:textId="6831C943" w:rsidR="00071C09" w:rsidRPr="00563D8B" w:rsidRDefault="00D25594" w:rsidP="00EB3D3C">
      <w:pPr>
        <w:pStyle w:val="MediumGrid21"/>
        <w:spacing w:line="276" w:lineRule="auto"/>
        <w:ind w:left="360"/>
        <w:rPr>
          <w:b/>
          <w:bCs/>
          <w:sz w:val="24"/>
          <w:szCs w:val="24"/>
        </w:rPr>
      </w:pPr>
      <w:r w:rsidRPr="00563D8B">
        <w:rPr>
          <w:b/>
          <w:bCs/>
          <w:sz w:val="24"/>
          <w:szCs w:val="24"/>
        </w:rPr>
        <w:t>S</w:t>
      </w:r>
      <w:r w:rsidR="00FB0243" w:rsidRPr="00563D8B">
        <w:rPr>
          <w:b/>
          <w:bCs/>
          <w:sz w:val="24"/>
          <w:szCs w:val="24"/>
        </w:rPr>
        <w:t xml:space="preserve">end </w:t>
      </w:r>
      <w:r w:rsidR="00410EEB">
        <w:rPr>
          <w:b/>
          <w:bCs/>
          <w:sz w:val="24"/>
          <w:szCs w:val="24"/>
        </w:rPr>
        <w:t>your</w:t>
      </w:r>
      <w:r w:rsidR="00FB0243" w:rsidRPr="00563D8B">
        <w:rPr>
          <w:b/>
          <w:bCs/>
          <w:sz w:val="24"/>
          <w:szCs w:val="24"/>
        </w:rPr>
        <w:t xml:space="preserve"> completed application form </w:t>
      </w:r>
      <w:r w:rsidR="00EB2C97" w:rsidRPr="00563D8B">
        <w:rPr>
          <w:b/>
          <w:bCs/>
          <w:sz w:val="24"/>
          <w:szCs w:val="24"/>
        </w:rPr>
        <w:t xml:space="preserve">by </w:t>
      </w:r>
      <w:r w:rsidR="0088537A">
        <w:rPr>
          <w:b/>
          <w:bCs/>
          <w:sz w:val="24"/>
          <w:szCs w:val="24"/>
        </w:rPr>
        <w:t>Friday 17</w:t>
      </w:r>
      <w:r w:rsidR="0088537A" w:rsidRPr="0088537A">
        <w:rPr>
          <w:b/>
          <w:bCs/>
          <w:sz w:val="24"/>
          <w:szCs w:val="24"/>
          <w:vertAlign w:val="superscript"/>
        </w:rPr>
        <w:t>th</w:t>
      </w:r>
      <w:r w:rsidR="0088537A">
        <w:rPr>
          <w:b/>
          <w:bCs/>
          <w:sz w:val="24"/>
          <w:szCs w:val="24"/>
        </w:rPr>
        <w:t xml:space="preserve"> September 2021</w:t>
      </w:r>
      <w:r w:rsidR="00563D8B" w:rsidRPr="00563D8B">
        <w:rPr>
          <w:b/>
          <w:bCs/>
          <w:sz w:val="24"/>
          <w:szCs w:val="24"/>
        </w:rPr>
        <w:t xml:space="preserve"> to</w:t>
      </w:r>
      <w:r w:rsidR="00FB0243" w:rsidRPr="00563D8B">
        <w:rPr>
          <w:b/>
          <w:bCs/>
          <w:sz w:val="24"/>
          <w:szCs w:val="24"/>
        </w:rPr>
        <w:t xml:space="preserve"> </w:t>
      </w:r>
      <w:hyperlink r:id="rId16" w:history="1">
        <w:r w:rsidR="00CB4E0C" w:rsidRPr="00563D8B">
          <w:rPr>
            <w:rStyle w:val="Hyperlink"/>
            <w:b/>
            <w:bCs/>
            <w:sz w:val="24"/>
            <w:szCs w:val="24"/>
          </w:rPr>
          <w:t>nes.dlp@nhs.scot</w:t>
        </w:r>
      </w:hyperlink>
      <w:r w:rsidR="00CB4E0C" w:rsidRPr="00563D8B">
        <w:rPr>
          <w:b/>
          <w:bCs/>
          <w:sz w:val="24"/>
          <w:szCs w:val="24"/>
        </w:rPr>
        <w:t xml:space="preserve"> </w:t>
      </w:r>
    </w:p>
    <w:p w14:paraId="465CC1BD" w14:textId="27665A9F" w:rsidR="0070398C" w:rsidRDefault="0070398C" w:rsidP="00281A99">
      <w:pPr>
        <w:pStyle w:val="MediumGrid21"/>
        <w:spacing w:line="276" w:lineRule="auto"/>
        <w:rPr>
          <w:sz w:val="24"/>
          <w:szCs w:val="24"/>
        </w:rPr>
      </w:pPr>
      <w:r w:rsidRPr="008160FD">
        <w:rPr>
          <w:sz w:val="24"/>
          <w:szCs w:val="24"/>
        </w:rPr>
        <w:br w:type="page"/>
      </w:r>
      <w:r w:rsidR="007F6AB4">
        <w:rPr>
          <w:b/>
          <w:bCs/>
          <w:i/>
          <w:iCs/>
          <w:noProof/>
          <w:color w:val="5B9BD5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F89A4" wp14:editId="02F26055">
                <wp:simplePos x="0" y="0"/>
                <wp:positionH relativeFrom="column">
                  <wp:posOffset>1260475</wp:posOffset>
                </wp:positionH>
                <wp:positionV relativeFrom="paragraph">
                  <wp:posOffset>-56515</wp:posOffset>
                </wp:positionV>
                <wp:extent cx="5511165" cy="1028700"/>
                <wp:effectExtent l="3175" t="635" r="63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E021" w14:textId="03EE1116" w:rsidR="00281A99" w:rsidRPr="000C5C13" w:rsidRDefault="00281A99" w:rsidP="00A325E5">
                            <w:pPr>
                              <w:spacing w:line="240" w:lineRule="atLeast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064A1"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Digital Health and Care</w:t>
                            </w:r>
                            <w:r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064A1"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Leadership Programme </w:t>
                            </w:r>
                            <w:r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DLP </w:t>
                            </w:r>
                            <w:r w:rsidRPr="004064A1"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Cohort 1</w:t>
                            </w:r>
                            <w:r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6</w:t>
                            </w:r>
                            <w:r w:rsidR="00A325E5"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2B557B"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 w:rsidR="00A325E5" w:rsidRPr="000C5C13">
                              <w:rPr>
                                <w:color w:val="FFFFFF"/>
                                <w:sz w:val="44"/>
                                <w:szCs w:val="44"/>
                              </w:rPr>
                              <w:t>Form</w:t>
                            </w:r>
                            <w:r w:rsidR="00A325E5" w:rsidRPr="000C5C13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F89A4" id="Text Box 6" o:spid="_x0000_s1027" type="#_x0000_t202" style="position:absolute;margin-left:99.25pt;margin-top:-4.45pt;width:433.9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" filled="f" stroked="f">
                <v:textbox>
                  <w:txbxContent>
                    <w:p w14:paraId="3E5DE021" w14:textId="03EE1116" w:rsidR="00281A99" w:rsidRPr="000C5C13" w:rsidRDefault="00281A99" w:rsidP="00A325E5">
                      <w:pPr>
                        <w:spacing w:line="240" w:lineRule="atLeast"/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4064A1">
                        <w:rPr>
                          <w:noProof/>
                          <w:color w:val="FFFFFF"/>
                          <w:sz w:val="44"/>
                          <w:szCs w:val="44"/>
                        </w:rPr>
                        <w:t>Digital Health and Care</w:t>
                      </w:r>
                      <w:r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Pr="004064A1"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Leadership Programme </w:t>
                      </w:r>
                      <w:r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DLP </w:t>
                      </w:r>
                      <w:r w:rsidRPr="004064A1">
                        <w:rPr>
                          <w:noProof/>
                          <w:color w:val="FFFFFF"/>
                          <w:sz w:val="44"/>
                          <w:szCs w:val="44"/>
                        </w:rPr>
                        <w:t>Cohort 1</w:t>
                      </w:r>
                      <w:r>
                        <w:rPr>
                          <w:noProof/>
                          <w:color w:val="FFFFFF"/>
                          <w:sz w:val="44"/>
                          <w:szCs w:val="44"/>
                        </w:rPr>
                        <w:t>6</w:t>
                      </w:r>
                      <w:r w:rsidR="00A325E5"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 – </w:t>
                      </w:r>
                      <w:r w:rsidR="002B557B"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Application </w:t>
                      </w:r>
                      <w:r w:rsidR="00A325E5" w:rsidRPr="000C5C13">
                        <w:rPr>
                          <w:color w:val="FFFFFF"/>
                          <w:sz w:val="44"/>
                          <w:szCs w:val="44"/>
                        </w:rPr>
                        <w:t>Form</w:t>
                      </w:r>
                      <w:r w:rsidR="00A325E5" w:rsidRPr="000C5C13"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6AB4">
        <w:rPr>
          <w:b/>
          <w:bCs/>
          <w:i/>
          <w:iCs/>
          <w:noProof/>
          <w:color w:val="FFFFFF"/>
          <w:sz w:val="72"/>
          <w:szCs w:val="26"/>
        </w:rPr>
        <w:drawing>
          <wp:anchor distT="0" distB="0" distL="114300" distR="114300" simplePos="0" relativeHeight="251659264" behindDoc="1" locked="0" layoutInCell="1" allowOverlap="1" wp14:anchorId="26BEA73C" wp14:editId="172E1698">
            <wp:simplePos x="0" y="0"/>
            <wp:positionH relativeFrom="page">
              <wp:posOffset>5080</wp:posOffset>
            </wp:positionH>
            <wp:positionV relativeFrom="page">
              <wp:posOffset>161925</wp:posOffset>
            </wp:positionV>
            <wp:extent cx="7550785" cy="13569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381D2" w14:textId="77777777" w:rsidR="00281A99" w:rsidRPr="001901E4" w:rsidRDefault="00281A99" w:rsidP="00281A99">
      <w:pPr>
        <w:pStyle w:val="MediumGrid21"/>
        <w:spacing w:line="276" w:lineRule="auto"/>
        <w:rPr>
          <w:color w:val="FFFFFF"/>
          <w:sz w:val="40"/>
          <w:szCs w:val="24"/>
        </w:rPr>
      </w:pPr>
    </w:p>
    <w:p w14:paraId="6F813FD5" w14:textId="77777777" w:rsidR="00540A51" w:rsidRDefault="00540A51" w:rsidP="00540A51">
      <w:pPr>
        <w:rPr>
          <w:rStyle w:val="PlainTable41"/>
          <w:rFonts w:eastAsia="Times New Roman" w:cs="Times New Roman"/>
          <w:b/>
          <w:bCs/>
          <w:sz w:val="26"/>
          <w:szCs w:val="26"/>
        </w:rPr>
      </w:pPr>
    </w:p>
    <w:p w14:paraId="4C7AB5DB" w14:textId="4620FF09" w:rsidR="00540A51" w:rsidRDefault="00540A51" w:rsidP="00540A51">
      <w:pPr>
        <w:rPr>
          <w:rStyle w:val="PlainTable41"/>
          <w:rFonts w:eastAsia="Times New Roman" w:cs="Times New Roman"/>
          <w:b/>
          <w:bCs/>
          <w:sz w:val="26"/>
          <w:szCs w:val="26"/>
        </w:rPr>
      </w:pPr>
    </w:p>
    <w:p w14:paraId="1A9F668E" w14:textId="77777777" w:rsidR="00540A51" w:rsidRDefault="00540A51" w:rsidP="00540A51">
      <w:pPr>
        <w:rPr>
          <w:rStyle w:val="PlainTable41"/>
          <w:rFonts w:eastAsia="Times New Roman" w:cs="Times New Roman"/>
          <w:b/>
          <w:bCs/>
          <w:sz w:val="26"/>
          <w:szCs w:val="2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3115"/>
        <w:gridCol w:w="2126"/>
        <w:gridCol w:w="3120"/>
      </w:tblGrid>
      <w:tr w:rsidR="0070398C" w:rsidRPr="008160FD" w14:paraId="696F425C" w14:textId="77777777" w:rsidTr="00530601">
        <w:trPr>
          <w:trHeight w:val="56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02E20D0" w14:textId="4385C30F" w:rsidR="0070398C" w:rsidRPr="00797031" w:rsidRDefault="0070398C" w:rsidP="5E05A823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5E05A82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99DB" w14:textId="77777777" w:rsidR="0070398C" w:rsidRPr="00797031" w:rsidRDefault="0070398C" w:rsidP="00797031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DA190F" w14:textId="7D98EA4A" w:rsidR="0070398C" w:rsidRPr="00797031" w:rsidRDefault="00927D54" w:rsidP="5E05A823">
            <w:pPr>
              <w:spacing w:before="40" w:after="4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5E05A823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EA0" w14:textId="77777777" w:rsidR="0070398C" w:rsidRPr="00797031" w:rsidRDefault="0070398C" w:rsidP="00797031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27D54" w:rsidRPr="008160FD" w14:paraId="631E22EC" w14:textId="77777777" w:rsidTr="00530601">
        <w:trPr>
          <w:trHeight w:val="56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C51B323" w14:textId="6E6122E6" w:rsidR="00927D54" w:rsidRPr="00797031" w:rsidRDefault="00927D54" w:rsidP="5E05A823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5E05A823">
              <w:rPr>
                <w:b/>
                <w:bCs/>
                <w:sz w:val="24"/>
                <w:szCs w:val="24"/>
              </w:rPr>
              <w:t>Profession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F40" w14:textId="77777777" w:rsidR="00927D54" w:rsidRPr="00797031" w:rsidRDefault="00927D54" w:rsidP="00927D5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F5145B5" w14:textId="5C45BC99" w:rsidR="00927D54" w:rsidRPr="00797031" w:rsidRDefault="00927D54" w:rsidP="00927D54">
            <w:pPr>
              <w:spacing w:before="40" w:after="4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797031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Job Title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0DC" w14:textId="77777777" w:rsidR="00927D54" w:rsidRPr="00797031" w:rsidRDefault="00927D54" w:rsidP="00927D5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27D54" w:rsidRPr="008160FD" w14:paraId="234D7B22" w14:textId="77777777" w:rsidTr="00530601">
        <w:trPr>
          <w:trHeight w:val="56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62EB11F" w14:textId="27232630" w:rsidR="00927D54" w:rsidRPr="00797031" w:rsidRDefault="00927D54" w:rsidP="00927D54">
            <w:pPr>
              <w:spacing w:before="40" w:after="40"/>
              <w:rPr>
                <w:b/>
                <w:sz w:val="24"/>
                <w:szCs w:val="24"/>
              </w:rPr>
            </w:pPr>
            <w:r w:rsidRPr="00797031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Email address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AFA1" w14:textId="77777777" w:rsidR="00927D54" w:rsidRPr="00797031" w:rsidRDefault="00927D54" w:rsidP="00927D5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7578442" w14:textId="0A7CD1F0" w:rsidR="00927D54" w:rsidRPr="00797031" w:rsidRDefault="00927D54" w:rsidP="00927D54">
            <w:pPr>
              <w:spacing w:before="40" w:after="4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797031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Phone number (mobile if possible)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0D5" w14:textId="77777777" w:rsidR="00927D54" w:rsidRPr="00797031" w:rsidRDefault="00927D54" w:rsidP="00927D5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27D54" w:rsidRPr="008160FD" w14:paraId="1B5A0FE1" w14:textId="77777777" w:rsidTr="00530601">
        <w:trPr>
          <w:trHeight w:val="56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7995A6" w14:textId="19750964" w:rsidR="00927D54" w:rsidRPr="00797031" w:rsidRDefault="00927D54" w:rsidP="00927D54">
            <w:pPr>
              <w:spacing w:before="40" w:after="40"/>
              <w:rPr>
                <w:b/>
                <w:sz w:val="24"/>
                <w:szCs w:val="24"/>
              </w:rPr>
            </w:pPr>
            <w:r w:rsidRPr="00797031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Work address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A55" w14:textId="77777777" w:rsidR="00927D54" w:rsidRPr="00797031" w:rsidRDefault="00927D54" w:rsidP="00927D5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27D54" w:rsidRPr="008160FD" w14:paraId="4AEE9864" w14:textId="77777777" w:rsidTr="00530601">
        <w:trPr>
          <w:trHeight w:val="56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266059E" w14:textId="1F84C1E0" w:rsidR="00927D54" w:rsidRPr="00797031" w:rsidRDefault="00927D54" w:rsidP="5E05A823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75F71DC9">
              <w:rPr>
                <w:b/>
                <w:bCs/>
                <w:sz w:val="24"/>
                <w:szCs w:val="24"/>
              </w:rPr>
              <w:t>Digital Health and Care Network Membership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AE70D" w14:textId="0194D0F2" w:rsidR="00927D54" w:rsidRPr="00EE220D" w:rsidRDefault="00EE220D" w:rsidP="00927D54">
            <w:pPr>
              <w:spacing w:before="40" w:after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6D715C">
              <w:rPr>
                <w:bCs/>
                <w:sz w:val="24"/>
                <w:szCs w:val="24"/>
              </w:rPr>
              <w:t xml:space="preserve">Insert Name of Membership or </w:t>
            </w:r>
            <w:r w:rsidR="005B2DDF">
              <w:rPr>
                <w:bCs/>
                <w:sz w:val="24"/>
                <w:szCs w:val="24"/>
              </w:rPr>
              <w:t>advise if Not Applicable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927D54" w:rsidRPr="008160FD" w14:paraId="08A4FE3F" w14:textId="77777777" w:rsidTr="00530601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91FEBC6" w14:textId="77777777" w:rsidR="00927D54" w:rsidRPr="00797031" w:rsidRDefault="00927D54" w:rsidP="00927D54">
            <w:pPr>
              <w:spacing w:before="40" w:after="40"/>
              <w:rPr>
                <w:b/>
                <w:sz w:val="24"/>
                <w:szCs w:val="24"/>
              </w:rPr>
            </w:pPr>
            <w:r w:rsidRPr="00797031">
              <w:rPr>
                <w:b/>
                <w:sz w:val="24"/>
                <w:szCs w:val="24"/>
              </w:rPr>
              <w:t>Please outline the improvement project that you would like to progress.</w:t>
            </w:r>
          </w:p>
        </w:tc>
      </w:tr>
      <w:tr w:rsidR="00927D54" w:rsidRPr="008160FD" w14:paraId="47BC5FFD" w14:textId="77777777" w:rsidTr="75F71DC9">
        <w:trPr>
          <w:trHeight w:val="158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2063" w14:textId="77777777" w:rsidR="00927D54" w:rsidRPr="002250E5" w:rsidRDefault="00927D54" w:rsidP="00927D54">
            <w:pPr>
              <w:spacing w:before="40" w:after="40"/>
            </w:pPr>
          </w:p>
        </w:tc>
      </w:tr>
      <w:tr w:rsidR="00927D54" w:rsidRPr="00A300CA" w14:paraId="4BB883DF" w14:textId="77777777" w:rsidTr="00530601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0BB47A7" w14:textId="430E6CA4" w:rsidR="00927D54" w:rsidRPr="00A300CA" w:rsidRDefault="00927D54" w:rsidP="75F71DC9">
            <w:pPr>
              <w:spacing w:before="40" w:after="40"/>
              <w:rPr>
                <w:b/>
                <w:color w:val="15ACDB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will this project support new ways of working</w:t>
            </w:r>
            <w:r w:rsidR="2897ED90" w:rsidRPr="75F71DC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D54" w:rsidRPr="008160FD" w14:paraId="40EF5FC9" w14:textId="77777777" w:rsidTr="75F71DC9">
        <w:trPr>
          <w:trHeight w:val="158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051" w14:textId="77777777" w:rsidR="00927D54" w:rsidRDefault="00927D54" w:rsidP="00927D54">
            <w:pPr>
              <w:spacing w:before="40" w:after="4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27D54" w:rsidRPr="008160FD" w14:paraId="6DFCA318" w14:textId="77777777" w:rsidTr="00530601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A3A69E1" w14:textId="77777777" w:rsidR="00927D54" w:rsidRPr="002250E5" w:rsidRDefault="00927D54" w:rsidP="00927D5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Why </w:t>
            </w:r>
            <w:r w:rsidRPr="002250E5">
              <w:rPr>
                <w:b/>
                <w:sz w:val="24"/>
                <w:szCs w:val="24"/>
              </w:rPr>
              <w:t xml:space="preserve">have </w:t>
            </w:r>
            <w:r>
              <w:rPr>
                <w:b/>
                <w:sz w:val="24"/>
                <w:szCs w:val="24"/>
              </w:rPr>
              <w:t xml:space="preserve">you </w:t>
            </w:r>
            <w:r w:rsidRPr="002250E5">
              <w:rPr>
                <w:b/>
                <w:sz w:val="24"/>
                <w:szCs w:val="24"/>
              </w:rPr>
              <w:t>chosen to focus on the above are</w:t>
            </w:r>
            <w:r>
              <w:rPr>
                <w:b/>
                <w:sz w:val="24"/>
                <w:szCs w:val="24"/>
              </w:rPr>
              <w:t>a?</w:t>
            </w:r>
          </w:p>
        </w:tc>
      </w:tr>
      <w:tr w:rsidR="00927D54" w:rsidRPr="008160FD" w14:paraId="1D2A233F" w14:textId="77777777" w:rsidTr="75F71DC9">
        <w:trPr>
          <w:trHeight w:val="158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327" w14:textId="77777777" w:rsidR="00927D54" w:rsidRDefault="00927D54" w:rsidP="00927D5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27D54" w:rsidRPr="00A300CA" w14:paraId="5BCBE08C" w14:textId="77777777" w:rsidTr="00530601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496E493" w14:textId="77777777" w:rsidR="00927D54" w:rsidRPr="00A300CA" w:rsidRDefault="00927D54" w:rsidP="00927D5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A300CA">
              <w:rPr>
                <w:b/>
                <w:sz w:val="24"/>
                <w:szCs w:val="24"/>
              </w:rPr>
              <w:t xml:space="preserve">ow </w:t>
            </w:r>
            <w:r>
              <w:rPr>
                <w:b/>
                <w:sz w:val="24"/>
                <w:szCs w:val="24"/>
              </w:rPr>
              <w:t xml:space="preserve">do </w:t>
            </w:r>
            <w:r w:rsidRPr="00A300CA">
              <w:rPr>
                <w:b/>
                <w:sz w:val="24"/>
                <w:szCs w:val="24"/>
              </w:rPr>
              <w:t>you see the Digital Health and Care Leadership Programme assisting you in your leadership role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927D54" w:rsidRPr="008160FD" w14:paraId="6475F739" w14:textId="77777777" w:rsidTr="75F71DC9">
        <w:trPr>
          <w:trHeight w:val="158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ED8" w14:textId="77777777" w:rsidR="00927D54" w:rsidRPr="008160FD" w:rsidRDefault="00927D54" w:rsidP="00927D5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27D54" w:rsidRPr="00DA48C8" w14:paraId="620934E3" w14:textId="77777777" w:rsidTr="00530601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9A2EFC" w14:textId="489083C0" w:rsidR="00927D54" w:rsidRPr="00DA48C8" w:rsidRDefault="00927D54" w:rsidP="75F71DC9">
            <w:pPr>
              <w:spacing w:before="40" w:after="40"/>
              <w:rPr>
                <w:b/>
                <w:sz w:val="24"/>
                <w:szCs w:val="24"/>
              </w:rPr>
            </w:pPr>
            <w:r w:rsidRPr="00DA48C8">
              <w:rPr>
                <w:b/>
                <w:sz w:val="24"/>
                <w:szCs w:val="24"/>
              </w:rPr>
              <w:br w:type="page"/>
              <w:t>What do you consider your learning needs</w:t>
            </w:r>
            <w:r w:rsidR="72183B37" w:rsidRPr="00DA48C8">
              <w:rPr>
                <w:b/>
                <w:sz w:val="24"/>
                <w:szCs w:val="24"/>
              </w:rPr>
              <w:t xml:space="preserve"> </w:t>
            </w:r>
            <w:r w:rsidR="72183B37" w:rsidRPr="75F71DC9">
              <w:rPr>
                <w:b/>
                <w:bCs/>
                <w:sz w:val="24"/>
                <w:szCs w:val="24"/>
              </w:rPr>
              <w:t>to be</w:t>
            </w:r>
            <w:r w:rsidRPr="75F71DC9">
              <w:rPr>
                <w:b/>
                <w:bCs/>
                <w:sz w:val="24"/>
                <w:szCs w:val="24"/>
              </w:rPr>
              <w:t xml:space="preserve"> </w:t>
            </w:r>
            <w:r w:rsidRPr="00DA48C8">
              <w:rPr>
                <w:b/>
                <w:sz w:val="24"/>
                <w:szCs w:val="24"/>
              </w:rPr>
              <w:t xml:space="preserve">in relation to digital health and care?  </w:t>
            </w:r>
          </w:p>
        </w:tc>
      </w:tr>
      <w:tr w:rsidR="00927D54" w:rsidRPr="008160FD" w14:paraId="61C2F5F1" w14:textId="77777777" w:rsidTr="75F71DC9">
        <w:trPr>
          <w:trHeight w:val="158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E86" w14:textId="77777777" w:rsidR="00927D54" w:rsidRPr="008160FD" w:rsidRDefault="00927D54" w:rsidP="00927D54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0F620189" w14:textId="77777777" w:rsidR="00551BF7" w:rsidRDefault="00551BF7"/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FB0243" w:rsidRPr="00DA48C8" w14:paraId="29EF6E4B" w14:textId="77777777" w:rsidTr="00530601">
        <w:trPr>
          <w:trHeight w:val="45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24CDE0E" w14:textId="080AF46D" w:rsidR="0070398C" w:rsidRPr="00DA48C8" w:rsidRDefault="0070398C" w:rsidP="00063814">
            <w:pPr>
              <w:rPr>
                <w:b/>
                <w:sz w:val="24"/>
                <w:szCs w:val="24"/>
              </w:rPr>
            </w:pPr>
            <w:r w:rsidRPr="00DA48C8">
              <w:rPr>
                <w:b/>
                <w:sz w:val="24"/>
                <w:szCs w:val="24"/>
              </w:rPr>
              <w:lastRenderedPageBreak/>
              <w:t xml:space="preserve">Line manager supporting comments </w:t>
            </w:r>
            <w:r w:rsidR="00575D40" w:rsidRPr="00DA48C8">
              <w:rPr>
                <w:b/>
                <w:sz w:val="24"/>
                <w:szCs w:val="24"/>
              </w:rPr>
              <w:t>(mandatory)</w:t>
            </w:r>
          </w:p>
        </w:tc>
      </w:tr>
      <w:tr w:rsidR="0070398C" w:rsidRPr="008160FD" w14:paraId="72D45B85" w14:textId="77777777" w:rsidTr="75F71DC9">
        <w:trPr>
          <w:trHeight w:val="623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75B" w14:textId="28188E08" w:rsidR="006A2694" w:rsidRDefault="006A2694" w:rsidP="00540A51">
            <w:pPr>
              <w:rPr>
                <w:sz w:val="24"/>
                <w:szCs w:val="24"/>
              </w:rPr>
            </w:pPr>
            <w:r w:rsidRPr="75F71DC9">
              <w:rPr>
                <w:sz w:val="24"/>
                <w:szCs w:val="24"/>
              </w:rPr>
              <w:t xml:space="preserve">Please indicate why you support this learning </w:t>
            </w:r>
            <w:r w:rsidR="005F1E1F" w:rsidRPr="75F71DC9">
              <w:rPr>
                <w:sz w:val="24"/>
                <w:szCs w:val="24"/>
              </w:rPr>
              <w:t>opportunity and</w:t>
            </w:r>
            <w:r w:rsidRPr="75F71DC9">
              <w:rPr>
                <w:sz w:val="24"/>
                <w:szCs w:val="24"/>
              </w:rPr>
              <w:t xml:space="preserve"> confirm your commitment to providing time to attend on all dates and participate in activities to influence the use of technology to benefit service users within your organisatio</w:t>
            </w:r>
            <w:r w:rsidR="003E6D7C" w:rsidRPr="75F71DC9">
              <w:rPr>
                <w:sz w:val="24"/>
                <w:szCs w:val="24"/>
              </w:rPr>
              <w:t xml:space="preserve">n. </w:t>
            </w:r>
            <w:r w:rsidRPr="75F71DC9">
              <w:rPr>
                <w:sz w:val="24"/>
                <w:szCs w:val="24"/>
              </w:rPr>
              <w:t xml:space="preserve">Please also indicate your willingness to provide feedback on the impact of the </w:t>
            </w:r>
            <w:r w:rsidR="5A1BF98E" w:rsidRPr="75F71DC9">
              <w:rPr>
                <w:sz w:val="24"/>
                <w:szCs w:val="24"/>
              </w:rPr>
              <w:t>p</w:t>
            </w:r>
            <w:r w:rsidR="00123611" w:rsidRPr="75F71DC9">
              <w:rPr>
                <w:sz w:val="24"/>
                <w:szCs w:val="24"/>
              </w:rPr>
              <w:t>rogramme</w:t>
            </w:r>
            <w:r w:rsidRPr="75F71DC9">
              <w:rPr>
                <w:sz w:val="24"/>
                <w:szCs w:val="24"/>
              </w:rPr>
              <w:t xml:space="preserve"> o</w:t>
            </w:r>
            <w:r w:rsidR="00E74A3E" w:rsidRPr="75F71DC9">
              <w:rPr>
                <w:sz w:val="24"/>
                <w:szCs w:val="24"/>
              </w:rPr>
              <w:t>n your</w:t>
            </w:r>
            <w:r w:rsidRPr="75F71DC9">
              <w:rPr>
                <w:sz w:val="24"/>
                <w:szCs w:val="24"/>
              </w:rPr>
              <w:t xml:space="preserve"> service.</w:t>
            </w:r>
          </w:p>
          <w:p w14:paraId="462C3C2B" w14:textId="77777777" w:rsidR="001A04FD" w:rsidRDefault="001A04FD" w:rsidP="00540A51">
            <w:pPr>
              <w:rPr>
                <w:sz w:val="24"/>
                <w:szCs w:val="24"/>
              </w:rPr>
            </w:pPr>
          </w:p>
          <w:p w14:paraId="2A0D1CDB" w14:textId="77777777" w:rsidR="0070398C" w:rsidRPr="00063814" w:rsidRDefault="0070398C" w:rsidP="00540A51">
            <w:pPr>
              <w:rPr>
                <w:b/>
                <w:bCs/>
                <w:sz w:val="24"/>
                <w:szCs w:val="24"/>
              </w:rPr>
            </w:pPr>
            <w:r w:rsidRPr="00063814">
              <w:rPr>
                <w:b/>
                <w:bCs/>
                <w:sz w:val="24"/>
                <w:szCs w:val="24"/>
              </w:rPr>
              <w:t xml:space="preserve">Comments: </w:t>
            </w:r>
          </w:p>
          <w:p w14:paraId="5418D23A" w14:textId="77777777" w:rsidR="0070398C" w:rsidRPr="008160FD" w:rsidRDefault="0070398C" w:rsidP="00540A51">
            <w:pPr>
              <w:rPr>
                <w:sz w:val="24"/>
                <w:szCs w:val="24"/>
              </w:rPr>
            </w:pPr>
          </w:p>
          <w:p w14:paraId="5745DEA6" w14:textId="77777777" w:rsidR="00257240" w:rsidRPr="008160FD" w:rsidRDefault="00257240" w:rsidP="00540A51">
            <w:pPr>
              <w:rPr>
                <w:sz w:val="24"/>
                <w:szCs w:val="24"/>
              </w:rPr>
            </w:pPr>
          </w:p>
          <w:p w14:paraId="2E7B6F81" w14:textId="77777777" w:rsidR="00257240" w:rsidRPr="008160FD" w:rsidRDefault="00257240" w:rsidP="00540A51">
            <w:pPr>
              <w:rPr>
                <w:sz w:val="24"/>
                <w:szCs w:val="24"/>
              </w:rPr>
            </w:pPr>
          </w:p>
          <w:p w14:paraId="5071829A" w14:textId="77777777" w:rsidR="00257240" w:rsidRPr="008160FD" w:rsidRDefault="00257240" w:rsidP="00540A51">
            <w:pPr>
              <w:rPr>
                <w:sz w:val="24"/>
                <w:szCs w:val="24"/>
              </w:rPr>
            </w:pPr>
          </w:p>
          <w:p w14:paraId="2DAC2683" w14:textId="77777777" w:rsidR="0070398C" w:rsidRPr="008160FD" w:rsidRDefault="0070398C" w:rsidP="00540A51">
            <w:pPr>
              <w:rPr>
                <w:sz w:val="24"/>
                <w:szCs w:val="24"/>
              </w:rPr>
            </w:pPr>
            <w:r w:rsidRPr="008160FD">
              <w:rPr>
                <w:sz w:val="24"/>
                <w:szCs w:val="24"/>
              </w:rPr>
              <w:t xml:space="preserve">Name:  </w:t>
            </w:r>
          </w:p>
          <w:p w14:paraId="404E3DE4" w14:textId="77777777" w:rsidR="0070398C" w:rsidRPr="008160FD" w:rsidRDefault="0070398C" w:rsidP="00540A51">
            <w:pPr>
              <w:rPr>
                <w:sz w:val="24"/>
                <w:szCs w:val="24"/>
              </w:rPr>
            </w:pPr>
            <w:r w:rsidRPr="008160FD">
              <w:rPr>
                <w:sz w:val="24"/>
                <w:szCs w:val="24"/>
              </w:rPr>
              <w:t xml:space="preserve">Job Title: </w:t>
            </w:r>
          </w:p>
          <w:p w14:paraId="14A9268D" w14:textId="77777777" w:rsidR="0070398C" w:rsidRPr="008160FD" w:rsidRDefault="0070398C" w:rsidP="00540A51">
            <w:pPr>
              <w:rPr>
                <w:bCs/>
                <w:sz w:val="24"/>
                <w:szCs w:val="24"/>
              </w:rPr>
            </w:pPr>
            <w:r w:rsidRPr="008160FD">
              <w:rPr>
                <w:bCs/>
                <w:sz w:val="24"/>
                <w:szCs w:val="24"/>
              </w:rPr>
              <w:t>Email Address:</w:t>
            </w:r>
          </w:p>
          <w:p w14:paraId="3838B714" w14:textId="77777777" w:rsidR="00257240" w:rsidRPr="008160FD" w:rsidRDefault="00257240" w:rsidP="00540A51">
            <w:pPr>
              <w:rPr>
                <w:sz w:val="24"/>
                <w:szCs w:val="24"/>
              </w:rPr>
            </w:pPr>
            <w:r w:rsidRPr="008160FD">
              <w:rPr>
                <w:bCs/>
                <w:sz w:val="24"/>
                <w:szCs w:val="24"/>
              </w:rPr>
              <w:t>Date:</w:t>
            </w:r>
          </w:p>
        </w:tc>
      </w:tr>
    </w:tbl>
    <w:p w14:paraId="57C7F4AD" w14:textId="77777777" w:rsidR="00551BF7" w:rsidRDefault="00551BF7"/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FB0243" w:rsidRPr="00DA48C8" w14:paraId="52CEDC12" w14:textId="77777777" w:rsidTr="00530601">
        <w:trPr>
          <w:trHeight w:val="45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D027853" w14:textId="77777777" w:rsidR="00A53108" w:rsidRPr="00DA48C8" w:rsidRDefault="00A53108" w:rsidP="00063814">
            <w:pPr>
              <w:rPr>
                <w:b/>
                <w:sz w:val="24"/>
                <w:szCs w:val="24"/>
              </w:rPr>
            </w:pPr>
            <w:r w:rsidRPr="00DA48C8">
              <w:rPr>
                <w:b/>
                <w:sz w:val="24"/>
                <w:szCs w:val="24"/>
              </w:rPr>
              <w:t>Organisationa</w:t>
            </w:r>
            <w:r w:rsidR="00FB0243">
              <w:rPr>
                <w:b/>
                <w:sz w:val="24"/>
                <w:szCs w:val="24"/>
              </w:rPr>
              <w:t>l</w:t>
            </w:r>
            <w:r w:rsidRPr="00DA48C8">
              <w:rPr>
                <w:b/>
                <w:sz w:val="24"/>
                <w:szCs w:val="24"/>
              </w:rPr>
              <w:t xml:space="preserve"> support (mandatory)</w:t>
            </w:r>
          </w:p>
        </w:tc>
      </w:tr>
      <w:tr w:rsidR="00E62D35" w:rsidRPr="008160FD" w14:paraId="69F7E9E1" w14:textId="77777777" w:rsidTr="75F71DC9">
        <w:trPr>
          <w:trHeight w:val="623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58AE9" w14:textId="20E30824" w:rsidR="00E62D35" w:rsidRPr="008160FD" w:rsidRDefault="00E62D35" w:rsidP="006A2694">
            <w:pPr>
              <w:rPr>
                <w:sz w:val="24"/>
                <w:szCs w:val="24"/>
              </w:rPr>
            </w:pPr>
            <w:r w:rsidRPr="75F71DC9">
              <w:rPr>
                <w:sz w:val="24"/>
                <w:szCs w:val="24"/>
              </w:rPr>
              <w:t xml:space="preserve">Please indicate that you support the applicant participating in the </w:t>
            </w:r>
            <w:r w:rsidR="1134246E" w:rsidRPr="75F71DC9">
              <w:rPr>
                <w:sz w:val="24"/>
                <w:szCs w:val="24"/>
              </w:rPr>
              <w:t>p</w:t>
            </w:r>
            <w:r w:rsidRPr="75F71DC9">
              <w:rPr>
                <w:sz w:val="24"/>
                <w:szCs w:val="24"/>
              </w:rPr>
              <w:t xml:space="preserve">rogramme and that they will have the opportunity to link with the </w:t>
            </w:r>
            <w:r w:rsidR="00702353" w:rsidRPr="75F71DC9">
              <w:rPr>
                <w:sz w:val="24"/>
                <w:szCs w:val="24"/>
              </w:rPr>
              <w:t xml:space="preserve">digital health and care </w:t>
            </w:r>
            <w:r w:rsidRPr="75F71DC9">
              <w:rPr>
                <w:sz w:val="24"/>
                <w:szCs w:val="24"/>
              </w:rPr>
              <w:t xml:space="preserve">activity within the organisation. </w:t>
            </w:r>
          </w:p>
          <w:p w14:paraId="35EF0F8C" w14:textId="77777777" w:rsidR="00E62D35" w:rsidRDefault="00E62D35" w:rsidP="00540A51">
            <w:pPr>
              <w:rPr>
                <w:sz w:val="24"/>
                <w:szCs w:val="24"/>
              </w:rPr>
            </w:pPr>
          </w:p>
          <w:p w14:paraId="2F342DED" w14:textId="28DECECF" w:rsidR="00E62D35" w:rsidRPr="00063814" w:rsidRDefault="00E62D35" w:rsidP="00540A51">
            <w:pPr>
              <w:rPr>
                <w:b/>
                <w:bCs/>
                <w:sz w:val="24"/>
                <w:szCs w:val="24"/>
              </w:rPr>
            </w:pPr>
            <w:r w:rsidRPr="00063814">
              <w:rPr>
                <w:b/>
                <w:bCs/>
                <w:sz w:val="24"/>
                <w:szCs w:val="24"/>
              </w:rPr>
              <w:t>Comments</w:t>
            </w:r>
            <w:r w:rsidR="003F48CD">
              <w:rPr>
                <w:b/>
                <w:bCs/>
                <w:sz w:val="24"/>
                <w:szCs w:val="24"/>
              </w:rPr>
              <w:t xml:space="preserve"> (optional)</w:t>
            </w:r>
            <w:r w:rsidRPr="00063814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7FD29C2F" w14:textId="77777777" w:rsidR="00E62D35" w:rsidRPr="008160FD" w:rsidRDefault="00E62D35" w:rsidP="00540A51">
            <w:pPr>
              <w:rPr>
                <w:sz w:val="24"/>
                <w:szCs w:val="24"/>
              </w:rPr>
            </w:pPr>
          </w:p>
          <w:p w14:paraId="4DBEB507" w14:textId="77777777" w:rsidR="00E62D35" w:rsidRPr="008160FD" w:rsidRDefault="00E62D35" w:rsidP="00540A51">
            <w:pPr>
              <w:rPr>
                <w:sz w:val="24"/>
                <w:szCs w:val="24"/>
              </w:rPr>
            </w:pPr>
          </w:p>
          <w:p w14:paraId="2833B46C" w14:textId="77777777" w:rsidR="00E62D35" w:rsidRPr="008160FD" w:rsidRDefault="00E62D35" w:rsidP="00540A51">
            <w:pPr>
              <w:rPr>
                <w:sz w:val="24"/>
                <w:szCs w:val="24"/>
              </w:rPr>
            </w:pPr>
          </w:p>
          <w:p w14:paraId="629D55C5" w14:textId="77777777" w:rsidR="00E62D35" w:rsidRPr="008160FD" w:rsidRDefault="00E62D35" w:rsidP="00540A51">
            <w:pPr>
              <w:rPr>
                <w:sz w:val="24"/>
                <w:szCs w:val="24"/>
              </w:rPr>
            </w:pPr>
          </w:p>
          <w:p w14:paraId="48F04BCB" w14:textId="77777777" w:rsidR="00E62D35" w:rsidRPr="008160FD" w:rsidRDefault="00E62D35" w:rsidP="00540A51">
            <w:pPr>
              <w:rPr>
                <w:sz w:val="24"/>
                <w:szCs w:val="24"/>
              </w:rPr>
            </w:pPr>
          </w:p>
          <w:p w14:paraId="459893CC" w14:textId="77777777" w:rsidR="00E62D35" w:rsidRDefault="00E62D35" w:rsidP="00540A51">
            <w:pPr>
              <w:rPr>
                <w:sz w:val="24"/>
                <w:szCs w:val="24"/>
              </w:rPr>
            </w:pPr>
            <w:r w:rsidRPr="008160FD">
              <w:rPr>
                <w:sz w:val="24"/>
                <w:szCs w:val="24"/>
              </w:rPr>
              <w:t xml:space="preserve">Name: </w:t>
            </w:r>
          </w:p>
          <w:p w14:paraId="60375C73" w14:textId="77777777" w:rsidR="00E62D35" w:rsidRDefault="00E62D35" w:rsidP="00540A51">
            <w:pPr>
              <w:rPr>
                <w:sz w:val="24"/>
                <w:szCs w:val="24"/>
              </w:rPr>
            </w:pPr>
            <w:r w:rsidRPr="008160FD">
              <w:rPr>
                <w:sz w:val="24"/>
                <w:szCs w:val="24"/>
              </w:rPr>
              <w:t>Organisational position:</w:t>
            </w:r>
          </w:p>
          <w:p w14:paraId="46E29BB1" w14:textId="77777777" w:rsidR="00E62D35" w:rsidRPr="008160FD" w:rsidRDefault="00E62D35" w:rsidP="00540A51">
            <w:pPr>
              <w:rPr>
                <w:sz w:val="24"/>
                <w:szCs w:val="24"/>
              </w:rPr>
            </w:pPr>
            <w:r w:rsidRPr="008160FD">
              <w:rPr>
                <w:sz w:val="24"/>
                <w:szCs w:val="24"/>
              </w:rPr>
              <w:t xml:space="preserve">Email address: </w:t>
            </w:r>
          </w:p>
          <w:p w14:paraId="7E7BAF10" w14:textId="77777777" w:rsidR="00E62D35" w:rsidRPr="008160FD" w:rsidRDefault="00E62D35" w:rsidP="00540A51">
            <w:pPr>
              <w:rPr>
                <w:sz w:val="24"/>
                <w:szCs w:val="24"/>
              </w:rPr>
            </w:pPr>
            <w:r w:rsidRPr="008160FD">
              <w:rPr>
                <w:sz w:val="24"/>
                <w:szCs w:val="24"/>
              </w:rPr>
              <w:t>Date:</w:t>
            </w:r>
          </w:p>
        </w:tc>
      </w:tr>
    </w:tbl>
    <w:p w14:paraId="66D43A52" w14:textId="77777777" w:rsidR="00551BF7" w:rsidRDefault="00551BF7" w:rsidP="00551BF7">
      <w:pPr>
        <w:jc w:val="center"/>
        <w:rPr>
          <w:sz w:val="24"/>
          <w:szCs w:val="24"/>
        </w:rPr>
      </w:pPr>
    </w:p>
    <w:p w14:paraId="76CE56F8" w14:textId="791963E7" w:rsidR="00551BF7" w:rsidRPr="008160FD" w:rsidRDefault="00551BF7" w:rsidP="00551BF7">
      <w:pPr>
        <w:jc w:val="center"/>
        <w:rPr>
          <w:sz w:val="24"/>
          <w:szCs w:val="24"/>
        </w:rPr>
      </w:pPr>
      <w:r w:rsidRPr="008160FD">
        <w:rPr>
          <w:sz w:val="24"/>
          <w:szCs w:val="24"/>
        </w:rPr>
        <w:t>Applicants should send the completed application form to</w:t>
      </w:r>
      <w:r w:rsidRPr="00B47E38">
        <w:rPr>
          <w:sz w:val="40"/>
          <w:szCs w:val="40"/>
        </w:rPr>
        <w:t xml:space="preserve"> </w:t>
      </w:r>
      <w:hyperlink r:id="rId17" w:history="1">
        <w:r w:rsidR="00B47E38" w:rsidRPr="00B47E38">
          <w:rPr>
            <w:rStyle w:val="Hyperlink"/>
            <w:rFonts w:cs="Arial"/>
            <w:sz w:val="24"/>
            <w:szCs w:val="24"/>
          </w:rPr>
          <w:t>nes.dlp@nhs.scot</w:t>
        </w:r>
      </w:hyperlink>
    </w:p>
    <w:p w14:paraId="64EB599C" w14:textId="77777777" w:rsidR="00551BF7" w:rsidRDefault="00551BF7" w:rsidP="00551BF7">
      <w:pPr>
        <w:jc w:val="center"/>
        <w:rPr>
          <w:b/>
          <w:bCs/>
          <w:sz w:val="24"/>
          <w:szCs w:val="24"/>
        </w:rPr>
      </w:pPr>
    </w:p>
    <w:p w14:paraId="33D996B5" w14:textId="2B2AA39C" w:rsidR="00551BF7" w:rsidRDefault="00551BF7" w:rsidP="00551BF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Final date</w:t>
      </w:r>
      <w:r w:rsidRPr="008160FD">
        <w:rPr>
          <w:b/>
          <w:bCs/>
          <w:sz w:val="24"/>
          <w:szCs w:val="24"/>
        </w:rPr>
        <w:t xml:space="preserve"> for applications: </w:t>
      </w:r>
      <w:r w:rsidR="00FA3A41">
        <w:rPr>
          <w:sz w:val="24"/>
          <w:szCs w:val="24"/>
        </w:rPr>
        <w:t xml:space="preserve">DLP </w:t>
      </w:r>
      <w:r w:rsidRPr="008160FD">
        <w:rPr>
          <w:sz w:val="24"/>
          <w:szCs w:val="24"/>
        </w:rPr>
        <w:t>Cohort 1</w:t>
      </w:r>
      <w:r w:rsidR="00040122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C94B8E">
        <w:rPr>
          <w:sz w:val="24"/>
          <w:szCs w:val="24"/>
        </w:rPr>
        <w:t xml:space="preserve">by </w:t>
      </w:r>
      <w:r w:rsidR="003E6D7C">
        <w:rPr>
          <w:sz w:val="24"/>
          <w:szCs w:val="24"/>
        </w:rPr>
        <w:t>23.59</w:t>
      </w:r>
      <w:r w:rsidR="007845FD">
        <w:rPr>
          <w:sz w:val="24"/>
          <w:szCs w:val="24"/>
        </w:rPr>
        <w:t xml:space="preserve"> on </w:t>
      </w:r>
      <w:r w:rsidR="0088537A">
        <w:rPr>
          <w:sz w:val="24"/>
          <w:szCs w:val="24"/>
        </w:rPr>
        <w:t>Friday 17</w:t>
      </w:r>
      <w:r w:rsidR="0088537A" w:rsidRPr="0088537A">
        <w:rPr>
          <w:sz w:val="24"/>
          <w:szCs w:val="24"/>
          <w:vertAlign w:val="superscript"/>
        </w:rPr>
        <w:t>th</w:t>
      </w:r>
      <w:r w:rsidR="0088537A">
        <w:rPr>
          <w:sz w:val="24"/>
          <w:szCs w:val="24"/>
        </w:rPr>
        <w:t xml:space="preserve"> September 2021</w:t>
      </w:r>
    </w:p>
    <w:sectPr w:rsidR="00551BF7" w:rsidSect="000234DE">
      <w:footerReference w:type="default" r:id="rId18"/>
      <w:type w:val="continuous"/>
      <w:pgSz w:w="11900" w:h="16838"/>
      <w:pgMar w:top="720" w:right="720" w:bottom="720" w:left="720" w:header="0" w:footer="283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25FC" w14:textId="77777777" w:rsidR="00F91132" w:rsidRDefault="00F91132" w:rsidP="00F94257">
      <w:r>
        <w:separator/>
      </w:r>
    </w:p>
  </w:endnote>
  <w:endnote w:type="continuationSeparator" w:id="0">
    <w:p w14:paraId="20FB87C8" w14:textId="77777777" w:rsidR="00F91132" w:rsidRDefault="00F91132" w:rsidP="00F94257">
      <w:r>
        <w:continuationSeparator/>
      </w:r>
    </w:p>
  </w:endnote>
  <w:endnote w:type="continuationNotice" w:id="1">
    <w:p w14:paraId="250DCDCE" w14:textId="77777777" w:rsidR="00F91132" w:rsidRDefault="00F91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5801" w14:textId="4028460A" w:rsidR="00420196" w:rsidRDefault="00420196" w:rsidP="00D16150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40F8" w14:textId="77777777" w:rsidR="00F91132" w:rsidRDefault="00F91132" w:rsidP="00F94257">
      <w:r>
        <w:separator/>
      </w:r>
    </w:p>
  </w:footnote>
  <w:footnote w:type="continuationSeparator" w:id="0">
    <w:p w14:paraId="16A3991C" w14:textId="77777777" w:rsidR="00F91132" w:rsidRDefault="00F91132" w:rsidP="00F94257">
      <w:r>
        <w:continuationSeparator/>
      </w:r>
    </w:p>
  </w:footnote>
  <w:footnote w:type="continuationNotice" w:id="1">
    <w:p w14:paraId="2B8337E1" w14:textId="77777777" w:rsidR="00F91132" w:rsidRDefault="00F911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68745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0004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8A69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E96EE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08AAB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71D45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049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7A4A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C804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94E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3B08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DD4CD1"/>
    <w:multiLevelType w:val="hybridMultilevel"/>
    <w:tmpl w:val="43F8F5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C0093E"/>
    <w:multiLevelType w:val="multilevel"/>
    <w:tmpl w:val="67BA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E4216E"/>
    <w:multiLevelType w:val="hybridMultilevel"/>
    <w:tmpl w:val="F21E0354"/>
    <w:lvl w:ilvl="0" w:tplc="B78045C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5467E"/>
    <w:multiLevelType w:val="hybridMultilevel"/>
    <w:tmpl w:val="314A2BC4"/>
    <w:lvl w:ilvl="0" w:tplc="D44AC7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95924"/>
    <w:multiLevelType w:val="hybridMultilevel"/>
    <w:tmpl w:val="1820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2646D"/>
    <w:multiLevelType w:val="hybridMultilevel"/>
    <w:tmpl w:val="3F18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76045"/>
    <w:multiLevelType w:val="hybridMultilevel"/>
    <w:tmpl w:val="1F5090C8"/>
    <w:lvl w:ilvl="0" w:tplc="F4CE37C0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6DCF"/>
    <w:multiLevelType w:val="hybridMultilevel"/>
    <w:tmpl w:val="88DCF35C"/>
    <w:lvl w:ilvl="0" w:tplc="281C2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D2D91"/>
    <w:multiLevelType w:val="hybridMultilevel"/>
    <w:tmpl w:val="D0E80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646A3"/>
    <w:multiLevelType w:val="hybridMultilevel"/>
    <w:tmpl w:val="6114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A5644"/>
    <w:multiLevelType w:val="hybridMultilevel"/>
    <w:tmpl w:val="79762276"/>
    <w:lvl w:ilvl="0" w:tplc="EEEC52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3362B"/>
    <w:multiLevelType w:val="hybridMultilevel"/>
    <w:tmpl w:val="8F82DA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C7EAA"/>
    <w:multiLevelType w:val="hybridMultilevel"/>
    <w:tmpl w:val="E3000D3E"/>
    <w:lvl w:ilvl="0" w:tplc="ABE4F1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1023F"/>
    <w:multiLevelType w:val="hybridMultilevel"/>
    <w:tmpl w:val="AE12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42C66"/>
    <w:multiLevelType w:val="hybridMultilevel"/>
    <w:tmpl w:val="01B0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E3842"/>
    <w:multiLevelType w:val="hybridMultilevel"/>
    <w:tmpl w:val="EB9A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D359A"/>
    <w:multiLevelType w:val="hybridMultilevel"/>
    <w:tmpl w:val="354E3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420D5"/>
    <w:multiLevelType w:val="hybridMultilevel"/>
    <w:tmpl w:val="9A3C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D73F3"/>
    <w:multiLevelType w:val="hybridMultilevel"/>
    <w:tmpl w:val="16E00696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7F9670BE"/>
    <w:multiLevelType w:val="hybridMultilevel"/>
    <w:tmpl w:val="1C1A7D9C"/>
    <w:lvl w:ilvl="0" w:tplc="4DDC5298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30"/>
  </w:num>
  <w:num w:numId="13">
    <w:abstractNumId w:val="12"/>
  </w:num>
  <w:num w:numId="14">
    <w:abstractNumId w:val="15"/>
  </w:num>
  <w:num w:numId="15">
    <w:abstractNumId w:val="22"/>
  </w:num>
  <w:num w:numId="16">
    <w:abstractNumId w:val="27"/>
  </w:num>
  <w:num w:numId="17">
    <w:abstractNumId w:val="28"/>
  </w:num>
  <w:num w:numId="18">
    <w:abstractNumId w:val="23"/>
  </w:num>
  <w:num w:numId="19">
    <w:abstractNumId w:val="1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9"/>
  </w:num>
  <w:num w:numId="23">
    <w:abstractNumId w:val="26"/>
  </w:num>
  <w:num w:numId="24">
    <w:abstractNumId w:val="25"/>
  </w:num>
  <w:num w:numId="25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0"/>
  </w:num>
  <w:num w:numId="28">
    <w:abstractNumId w:val="24"/>
  </w:num>
  <w:num w:numId="29">
    <w:abstractNumId w:val="13"/>
  </w:num>
  <w:num w:numId="30">
    <w:abstractNumId w:val="14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29"/>
    <w:rsid w:val="0000368D"/>
    <w:rsid w:val="00012E0C"/>
    <w:rsid w:val="000136A0"/>
    <w:rsid w:val="00013FF3"/>
    <w:rsid w:val="00015067"/>
    <w:rsid w:val="0001657B"/>
    <w:rsid w:val="0002058F"/>
    <w:rsid w:val="000234DE"/>
    <w:rsid w:val="00024391"/>
    <w:rsid w:val="00040122"/>
    <w:rsid w:val="00042EFC"/>
    <w:rsid w:val="00046DB1"/>
    <w:rsid w:val="00050E9A"/>
    <w:rsid w:val="00052C9F"/>
    <w:rsid w:val="00057903"/>
    <w:rsid w:val="00057CC1"/>
    <w:rsid w:val="00061FB4"/>
    <w:rsid w:val="00063814"/>
    <w:rsid w:val="00071C09"/>
    <w:rsid w:val="00076040"/>
    <w:rsid w:val="000768DC"/>
    <w:rsid w:val="00077F48"/>
    <w:rsid w:val="00083E71"/>
    <w:rsid w:val="00086976"/>
    <w:rsid w:val="00094944"/>
    <w:rsid w:val="000A51E4"/>
    <w:rsid w:val="000B2024"/>
    <w:rsid w:val="000C0EB4"/>
    <w:rsid w:val="000C30E3"/>
    <w:rsid w:val="000C4A06"/>
    <w:rsid w:val="000C5C13"/>
    <w:rsid w:val="000C60BD"/>
    <w:rsid w:val="000F6050"/>
    <w:rsid w:val="00101D81"/>
    <w:rsid w:val="0010389A"/>
    <w:rsid w:val="00117548"/>
    <w:rsid w:val="001229BB"/>
    <w:rsid w:val="00123125"/>
    <w:rsid w:val="0012333E"/>
    <w:rsid w:val="00123611"/>
    <w:rsid w:val="00127431"/>
    <w:rsid w:val="00141BC4"/>
    <w:rsid w:val="00142989"/>
    <w:rsid w:val="00142CC4"/>
    <w:rsid w:val="001440AB"/>
    <w:rsid w:val="00147DCE"/>
    <w:rsid w:val="001524F0"/>
    <w:rsid w:val="001575AA"/>
    <w:rsid w:val="00167EC6"/>
    <w:rsid w:val="00172F7D"/>
    <w:rsid w:val="001743C2"/>
    <w:rsid w:val="00175D18"/>
    <w:rsid w:val="001821DB"/>
    <w:rsid w:val="001901E4"/>
    <w:rsid w:val="00190E92"/>
    <w:rsid w:val="001A04FD"/>
    <w:rsid w:val="001B22D1"/>
    <w:rsid w:val="001B28A9"/>
    <w:rsid w:val="001D0DB9"/>
    <w:rsid w:val="001D5F32"/>
    <w:rsid w:val="001E4A31"/>
    <w:rsid w:val="001E7F34"/>
    <w:rsid w:val="001F203F"/>
    <w:rsid w:val="001F2491"/>
    <w:rsid w:val="00211272"/>
    <w:rsid w:val="002250E5"/>
    <w:rsid w:val="00227877"/>
    <w:rsid w:val="00233F7B"/>
    <w:rsid w:val="00243D23"/>
    <w:rsid w:val="00243D85"/>
    <w:rsid w:val="00244E77"/>
    <w:rsid w:val="002459DA"/>
    <w:rsid w:val="00257240"/>
    <w:rsid w:val="00257897"/>
    <w:rsid w:val="002620AD"/>
    <w:rsid w:val="00262EA8"/>
    <w:rsid w:val="00273A7A"/>
    <w:rsid w:val="00277FB7"/>
    <w:rsid w:val="00280811"/>
    <w:rsid w:val="00281A99"/>
    <w:rsid w:val="00281ADC"/>
    <w:rsid w:val="00285CE5"/>
    <w:rsid w:val="00290213"/>
    <w:rsid w:val="002A01FC"/>
    <w:rsid w:val="002A4A50"/>
    <w:rsid w:val="002A7828"/>
    <w:rsid w:val="002B1E14"/>
    <w:rsid w:val="002B557B"/>
    <w:rsid w:val="002B6D1F"/>
    <w:rsid w:val="002B72C3"/>
    <w:rsid w:val="002D425B"/>
    <w:rsid w:val="002E02BB"/>
    <w:rsid w:val="002E15C9"/>
    <w:rsid w:val="002E4EB7"/>
    <w:rsid w:val="00304140"/>
    <w:rsid w:val="00326485"/>
    <w:rsid w:val="003347AC"/>
    <w:rsid w:val="00335C9F"/>
    <w:rsid w:val="00351A3B"/>
    <w:rsid w:val="00354BDD"/>
    <w:rsid w:val="00375B22"/>
    <w:rsid w:val="00376BE5"/>
    <w:rsid w:val="00377FBE"/>
    <w:rsid w:val="00380329"/>
    <w:rsid w:val="003828DD"/>
    <w:rsid w:val="00386E81"/>
    <w:rsid w:val="0039330D"/>
    <w:rsid w:val="003A37AF"/>
    <w:rsid w:val="003A3F1F"/>
    <w:rsid w:val="003A54E2"/>
    <w:rsid w:val="003C7779"/>
    <w:rsid w:val="003D290D"/>
    <w:rsid w:val="003D3DAE"/>
    <w:rsid w:val="003D43E6"/>
    <w:rsid w:val="003D79FE"/>
    <w:rsid w:val="003E0498"/>
    <w:rsid w:val="003E0598"/>
    <w:rsid w:val="003E111B"/>
    <w:rsid w:val="003E6D7C"/>
    <w:rsid w:val="003E79FE"/>
    <w:rsid w:val="003F48CD"/>
    <w:rsid w:val="003F7F6F"/>
    <w:rsid w:val="004000B2"/>
    <w:rsid w:val="00403438"/>
    <w:rsid w:val="004064A1"/>
    <w:rsid w:val="00410EEB"/>
    <w:rsid w:val="00411080"/>
    <w:rsid w:val="00413F5D"/>
    <w:rsid w:val="00415FAB"/>
    <w:rsid w:val="00420196"/>
    <w:rsid w:val="00427857"/>
    <w:rsid w:val="0043292B"/>
    <w:rsid w:val="00434341"/>
    <w:rsid w:val="004400A6"/>
    <w:rsid w:val="00451FCA"/>
    <w:rsid w:val="004572ED"/>
    <w:rsid w:val="00476A0C"/>
    <w:rsid w:val="0047758C"/>
    <w:rsid w:val="004845BB"/>
    <w:rsid w:val="00495399"/>
    <w:rsid w:val="004A405A"/>
    <w:rsid w:val="004C5017"/>
    <w:rsid w:val="004D513E"/>
    <w:rsid w:val="004E312F"/>
    <w:rsid w:val="004E4B52"/>
    <w:rsid w:val="004F0CED"/>
    <w:rsid w:val="004F125C"/>
    <w:rsid w:val="004F703E"/>
    <w:rsid w:val="005016C0"/>
    <w:rsid w:val="00513E23"/>
    <w:rsid w:val="0051496E"/>
    <w:rsid w:val="00524664"/>
    <w:rsid w:val="00530601"/>
    <w:rsid w:val="0053178E"/>
    <w:rsid w:val="005335A8"/>
    <w:rsid w:val="0053518F"/>
    <w:rsid w:val="00540A51"/>
    <w:rsid w:val="00551BF7"/>
    <w:rsid w:val="00563D8B"/>
    <w:rsid w:val="00575D40"/>
    <w:rsid w:val="0058191C"/>
    <w:rsid w:val="00583AF5"/>
    <w:rsid w:val="0059054A"/>
    <w:rsid w:val="00591E6B"/>
    <w:rsid w:val="005A344F"/>
    <w:rsid w:val="005A4C09"/>
    <w:rsid w:val="005B1FD9"/>
    <w:rsid w:val="005B295E"/>
    <w:rsid w:val="005B2DDF"/>
    <w:rsid w:val="005B5B2D"/>
    <w:rsid w:val="005D08A3"/>
    <w:rsid w:val="005E054C"/>
    <w:rsid w:val="005E36BB"/>
    <w:rsid w:val="005F1E1F"/>
    <w:rsid w:val="006103DC"/>
    <w:rsid w:val="00621007"/>
    <w:rsid w:val="0063103D"/>
    <w:rsid w:val="006347FB"/>
    <w:rsid w:val="00634BB1"/>
    <w:rsid w:val="00635C42"/>
    <w:rsid w:val="006419B4"/>
    <w:rsid w:val="00644606"/>
    <w:rsid w:val="006463BA"/>
    <w:rsid w:val="006474F0"/>
    <w:rsid w:val="00654E61"/>
    <w:rsid w:val="00657AD5"/>
    <w:rsid w:val="00657D22"/>
    <w:rsid w:val="00660D88"/>
    <w:rsid w:val="006648FE"/>
    <w:rsid w:val="00676CF8"/>
    <w:rsid w:val="00692F17"/>
    <w:rsid w:val="00696EB0"/>
    <w:rsid w:val="006A0274"/>
    <w:rsid w:val="006A2694"/>
    <w:rsid w:val="006A6222"/>
    <w:rsid w:val="006A7F58"/>
    <w:rsid w:val="006B6F10"/>
    <w:rsid w:val="006C33A6"/>
    <w:rsid w:val="006C3EC8"/>
    <w:rsid w:val="006D3FC7"/>
    <w:rsid w:val="006D4CC1"/>
    <w:rsid w:val="006D5345"/>
    <w:rsid w:val="006D596F"/>
    <w:rsid w:val="006D6A3A"/>
    <w:rsid w:val="006D715C"/>
    <w:rsid w:val="006E36CB"/>
    <w:rsid w:val="006E526D"/>
    <w:rsid w:val="006E6AD3"/>
    <w:rsid w:val="006E6AFD"/>
    <w:rsid w:val="00702353"/>
    <w:rsid w:val="0070398C"/>
    <w:rsid w:val="00714658"/>
    <w:rsid w:val="00724107"/>
    <w:rsid w:val="00725906"/>
    <w:rsid w:val="00726AC5"/>
    <w:rsid w:val="007328EC"/>
    <w:rsid w:val="00737DD3"/>
    <w:rsid w:val="0074257F"/>
    <w:rsid w:val="00760474"/>
    <w:rsid w:val="007845FD"/>
    <w:rsid w:val="00786D2F"/>
    <w:rsid w:val="00786EB5"/>
    <w:rsid w:val="00792FC4"/>
    <w:rsid w:val="0079615E"/>
    <w:rsid w:val="00797031"/>
    <w:rsid w:val="007A0870"/>
    <w:rsid w:val="007A2144"/>
    <w:rsid w:val="007A6FEF"/>
    <w:rsid w:val="007B3BB2"/>
    <w:rsid w:val="007B7663"/>
    <w:rsid w:val="007E0A49"/>
    <w:rsid w:val="007E1AFA"/>
    <w:rsid w:val="007E55FC"/>
    <w:rsid w:val="007E78B4"/>
    <w:rsid w:val="007F449D"/>
    <w:rsid w:val="007F63C1"/>
    <w:rsid w:val="007F6AB4"/>
    <w:rsid w:val="008160FD"/>
    <w:rsid w:val="00821346"/>
    <w:rsid w:val="00825639"/>
    <w:rsid w:val="00835BE1"/>
    <w:rsid w:val="00845900"/>
    <w:rsid w:val="008460E7"/>
    <w:rsid w:val="0085375A"/>
    <w:rsid w:val="00864126"/>
    <w:rsid w:val="00882171"/>
    <w:rsid w:val="008830C9"/>
    <w:rsid w:val="0088537A"/>
    <w:rsid w:val="00886CF6"/>
    <w:rsid w:val="008970A6"/>
    <w:rsid w:val="008A4427"/>
    <w:rsid w:val="008A52B4"/>
    <w:rsid w:val="008B22B6"/>
    <w:rsid w:val="008B3F0C"/>
    <w:rsid w:val="008B3F62"/>
    <w:rsid w:val="008B50C4"/>
    <w:rsid w:val="008C0940"/>
    <w:rsid w:val="00900E85"/>
    <w:rsid w:val="0090106E"/>
    <w:rsid w:val="00902FAA"/>
    <w:rsid w:val="00907B72"/>
    <w:rsid w:val="00912A6F"/>
    <w:rsid w:val="009132B2"/>
    <w:rsid w:val="00916958"/>
    <w:rsid w:val="00927D54"/>
    <w:rsid w:val="00940A67"/>
    <w:rsid w:val="0096036D"/>
    <w:rsid w:val="0096777C"/>
    <w:rsid w:val="009738CB"/>
    <w:rsid w:val="0097691E"/>
    <w:rsid w:val="009938EF"/>
    <w:rsid w:val="00996E38"/>
    <w:rsid w:val="009B063C"/>
    <w:rsid w:val="009C71E4"/>
    <w:rsid w:val="009D4397"/>
    <w:rsid w:val="009F4B0C"/>
    <w:rsid w:val="00A02E0A"/>
    <w:rsid w:val="00A05F5D"/>
    <w:rsid w:val="00A11803"/>
    <w:rsid w:val="00A12C34"/>
    <w:rsid w:val="00A17D52"/>
    <w:rsid w:val="00A300CA"/>
    <w:rsid w:val="00A325E5"/>
    <w:rsid w:val="00A34446"/>
    <w:rsid w:val="00A36275"/>
    <w:rsid w:val="00A46291"/>
    <w:rsid w:val="00A52264"/>
    <w:rsid w:val="00A530B7"/>
    <w:rsid w:val="00A53108"/>
    <w:rsid w:val="00A53B04"/>
    <w:rsid w:val="00A70AAF"/>
    <w:rsid w:val="00A72733"/>
    <w:rsid w:val="00A73EEF"/>
    <w:rsid w:val="00A74617"/>
    <w:rsid w:val="00A93760"/>
    <w:rsid w:val="00AB3BED"/>
    <w:rsid w:val="00AB4893"/>
    <w:rsid w:val="00AC0D45"/>
    <w:rsid w:val="00AC49AA"/>
    <w:rsid w:val="00AD6547"/>
    <w:rsid w:val="00AF7973"/>
    <w:rsid w:val="00B00A52"/>
    <w:rsid w:val="00B1392C"/>
    <w:rsid w:val="00B148C6"/>
    <w:rsid w:val="00B23141"/>
    <w:rsid w:val="00B23847"/>
    <w:rsid w:val="00B32C49"/>
    <w:rsid w:val="00B4702D"/>
    <w:rsid w:val="00B47E19"/>
    <w:rsid w:val="00B47E38"/>
    <w:rsid w:val="00B5019E"/>
    <w:rsid w:val="00B507A5"/>
    <w:rsid w:val="00B631C0"/>
    <w:rsid w:val="00B6615A"/>
    <w:rsid w:val="00B67BBE"/>
    <w:rsid w:val="00B71FB4"/>
    <w:rsid w:val="00B812EE"/>
    <w:rsid w:val="00B84B6B"/>
    <w:rsid w:val="00B9278F"/>
    <w:rsid w:val="00BB431B"/>
    <w:rsid w:val="00BB434F"/>
    <w:rsid w:val="00BB49F4"/>
    <w:rsid w:val="00BC29BE"/>
    <w:rsid w:val="00BD2B4A"/>
    <w:rsid w:val="00BD725D"/>
    <w:rsid w:val="00BD7B0F"/>
    <w:rsid w:val="00BE364E"/>
    <w:rsid w:val="00BE5480"/>
    <w:rsid w:val="00BF1B42"/>
    <w:rsid w:val="00C0248C"/>
    <w:rsid w:val="00C105EE"/>
    <w:rsid w:val="00C1295F"/>
    <w:rsid w:val="00C2491C"/>
    <w:rsid w:val="00C568A6"/>
    <w:rsid w:val="00C578D7"/>
    <w:rsid w:val="00C601CC"/>
    <w:rsid w:val="00C60A38"/>
    <w:rsid w:val="00C6268A"/>
    <w:rsid w:val="00C6388A"/>
    <w:rsid w:val="00C65897"/>
    <w:rsid w:val="00C77C07"/>
    <w:rsid w:val="00C8634A"/>
    <w:rsid w:val="00C94B8E"/>
    <w:rsid w:val="00CA42EB"/>
    <w:rsid w:val="00CB4E0C"/>
    <w:rsid w:val="00CB6838"/>
    <w:rsid w:val="00CD1108"/>
    <w:rsid w:val="00CE0AE5"/>
    <w:rsid w:val="00CF5E9F"/>
    <w:rsid w:val="00CF6405"/>
    <w:rsid w:val="00D01179"/>
    <w:rsid w:val="00D02E0E"/>
    <w:rsid w:val="00D11298"/>
    <w:rsid w:val="00D12BE9"/>
    <w:rsid w:val="00D16150"/>
    <w:rsid w:val="00D22441"/>
    <w:rsid w:val="00D25222"/>
    <w:rsid w:val="00D25594"/>
    <w:rsid w:val="00D27E8D"/>
    <w:rsid w:val="00D3293B"/>
    <w:rsid w:val="00D35778"/>
    <w:rsid w:val="00D4470A"/>
    <w:rsid w:val="00D44DF6"/>
    <w:rsid w:val="00D52B8E"/>
    <w:rsid w:val="00D6422C"/>
    <w:rsid w:val="00D83EEB"/>
    <w:rsid w:val="00D96063"/>
    <w:rsid w:val="00D97223"/>
    <w:rsid w:val="00DA48C8"/>
    <w:rsid w:val="00DB46A6"/>
    <w:rsid w:val="00DC14C7"/>
    <w:rsid w:val="00DC20F8"/>
    <w:rsid w:val="00DC47E2"/>
    <w:rsid w:val="00DD102F"/>
    <w:rsid w:val="00DE01AE"/>
    <w:rsid w:val="00DF0864"/>
    <w:rsid w:val="00DF4ED2"/>
    <w:rsid w:val="00E0439A"/>
    <w:rsid w:val="00E075E1"/>
    <w:rsid w:val="00E1739D"/>
    <w:rsid w:val="00E17AA6"/>
    <w:rsid w:val="00E277FE"/>
    <w:rsid w:val="00E43134"/>
    <w:rsid w:val="00E51D56"/>
    <w:rsid w:val="00E52192"/>
    <w:rsid w:val="00E62A5C"/>
    <w:rsid w:val="00E62D35"/>
    <w:rsid w:val="00E64623"/>
    <w:rsid w:val="00E64675"/>
    <w:rsid w:val="00E667B1"/>
    <w:rsid w:val="00E74A3E"/>
    <w:rsid w:val="00E77F87"/>
    <w:rsid w:val="00E83717"/>
    <w:rsid w:val="00E8414A"/>
    <w:rsid w:val="00E91123"/>
    <w:rsid w:val="00E958C6"/>
    <w:rsid w:val="00EA1139"/>
    <w:rsid w:val="00EA568D"/>
    <w:rsid w:val="00EB2C97"/>
    <w:rsid w:val="00EB3D3C"/>
    <w:rsid w:val="00EB5DA8"/>
    <w:rsid w:val="00EC2A3D"/>
    <w:rsid w:val="00ED61CA"/>
    <w:rsid w:val="00ED785D"/>
    <w:rsid w:val="00EE220D"/>
    <w:rsid w:val="00F01496"/>
    <w:rsid w:val="00F06677"/>
    <w:rsid w:val="00F35D43"/>
    <w:rsid w:val="00F51D8A"/>
    <w:rsid w:val="00F6131F"/>
    <w:rsid w:val="00F66514"/>
    <w:rsid w:val="00F72D7A"/>
    <w:rsid w:val="00F746FE"/>
    <w:rsid w:val="00F867A1"/>
    <w:rsid w:val="00F91132"/>
    <w:rsid w:val="00F916BD"/>
    <w:rsid w:val="00F94257"/>
    <w:rsid w:val="00F96D0B"/>
    <w:rsid w:val="00F976EE"/>
    <w:rsid w:val="00FA24CD"/>
    <w:rsid w:val="00FA3A41"/>
    <w:rsid w:val="00FA410A"/>
    <w:rsid w:val="00FA45F0"/>
    <w:rsid w:val="00FA5D26"/>
    <w:rsid w:val="00FB0243"/>
    <w:rsid w:val="00FB10CC"/>
    <w:rsid w:val="00FC62FF"/>
    <w:rsid w:val="00FD4E92"/>
    <w:rsid w:val="059BF7A1"/>
    <w:rsid w:val="09DA9F0C"/>
    <w:rsid w:val="0B3F8C27"/>
    <w:rsid w:val="0C5BEBE6"/>
    <w:rsid w:val="0F45476D"/>
    <w:rsid w:val="0FF8DBBE"/>
    <w:rsid w:val="1134246E"/>
    <w:rsid w:val="11B89231"/>
    <w:rsid w:val="12C4F88C"/>
    <w:rsid w:val="136232D2"/>
    <w:rsid w:val="147492A8"/>
    <w:rsid w:val="16DE003A"/>
    <w:rsid w:val="176A0FBA"/>
    <w:rsid w:val="1887E444"/>
    <w:rsid w:val="18BD65C9"/>
    <w:rsid w:val="1B9EF8BA"/>
    <w:rsid w:val="1D958BD5"/>
    <w:rsid w:val="1EAC6D5D"/>
    <w:rsid w:val="215988C9"/>
    <w:rsid w:val="22797EF5"/>
    <w:rsid w:val="22917862"/>
    <w:rsid w:val="22DE2A06"/>
    <w:rsid w:val="2512C53C"/>
    <w:rsid w:val="2897ED90"/>
    <w:rsid w:val="2A90FF50"/>
    <w:rsid w:val="2CE7BE24"/>
    <w:rsid w:val="2E4CAB3F"/>
    <w:rsid w:val="2EA99B9B"/>
    <w:rsid w:val="2F93CD7A"/>
    <w:rsid w:val="2FAE01ED"/>
    <w:rsid w:val="30157095"/>
    <w:rsid w:val="30FEF487"/>
    <w:rsid w:val="323970F9"/>
    <w:rsid w:val="32D499AE"/>
    <w:rsid w:val="37E579DC"/>
    <w:rsid w:val="3A5910C5"/>
    <w:rsid w:val="3EADD46A"/>
    <w:rsid w:val="3F1439ED"/>
    <w:rsid w:val="432CE5CF"/>
    <w:rsid w:val="459E977A"/>
    <w:rsid w:val="45F49754"/>
    <w:rsid w:val="5039D42B"/>
    <w:rsid w:val="5100FE43"/>
    <w:rsid w:val="510894D7"/>
    <w:rsid w:val="51E3B835"/>
    <w:rsid w:val="53D1B871"/>
    <w:rsid w:val="5A1BF98E"/>
    <w:rsid w:val="5BB10C38"/>
    <w:rsid w:val="5C6F7F7C"/>
    <w:rsid w:val="5E05A823"/>
    <w:rsid w:val="5F24559D"/>
    <w:rsid w:val="5FBDF08B"/>
    <w:rsid w:val="5FEA8396"/>
    <w:rsid w:val="6160AB88"/>
    <w:rsid w:val="635DCCFB"/>
    <w:rsid w:val="670ABC2D"/>
    <w:rsid w:val="70101CCA"/>
    <w:rsid w:val="72183B37"/>
    <w:rsid w:val="7453144A"/>
    <w:rsid w:val="758B03E3"/>
    <w:rsid w:val="75F71DC9"/>
    <w:rsid w:val="7849367F"/>
    <w:rsid w:val="7CAFCF06"/>
    <w:rsid w:val="7F6A8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FBD673"/>
  <w15:chartTrackingRefBased/>
  <w15:docId w15:val="{BC40552B-592F-49F0-8BEB-57C07812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485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47E19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B47E19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locked/>
    <w:rsid w:val="00CF5E9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locked/>
    <w:rsid w:val="00C8634A"/>
    <w:pPr>
      <w:spacing w:before="240" w:after="60"/>
      <w:outlineLvl w:val="4"/>
    </w:pPr>
    <w:rPr>
      <w:rFonts w:eastAsia="Times New Roman" w:cs="Times New Roman"/>
      <w:b/>
      <w:bCs/>
      <w:iCs/>
      <w:color w:val="0070C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0768D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3518F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B47E19"/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B47E19"/>
    <w:rPr>
      <w:rFonts w:ascii="Cambria" w:eastAsia="Times New Roman" w:hAnsi="Cambria" w:cs="Times New Roman"/>
      <w:color w:val="365F91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B47E19"/>
    <w:pPr>
      <w:spacing w:before="100" w:beforeAutospacing="1" w:after="100" w:afterAutospacing="1"/>
      <w:ind w:firstLine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styleId="Strong">
    <w:name w:val="Strong"/>
    <w:uiPriority w:val="22"/>
    <w:qFormat/>
    <w:locked/>
    <w:rsid w:val="00B47E19"/>
    <w:rPr>
      <w:b/>
      <w:bCs/>
      <w:spacing w:val="0"/>
    </w:rPr>
  </w:style>
  <w:style w:type="paragraph" w:customStyle="1" w:styleId="ColorfulList-Accent11">
    <w:name w:val="Colorful List - Accent 11"/>
    <w:basedOn w:val="Normal"/>
    <w:uiPriority w:val="34"/>
    <w:qFormat/>
    <w:rsid w:val="00B47E19"/>
    <w:pPr>
      <w:ind w:left="720" w:firstLine="360"/>
      <w:contextualSpacing/>
    </w:pPr>
    <w:rPr>
      <w:rFonts w:eastAsia="Times New Roman" w:cs="Times New Roman"/>
      <w:sz w:val="22"/>
      <w:szCs w:val="22"/>
      <w:lang w:val="en-US" w:eastAsia="en-US" w:bidi="en-US"/>
    </w:rPr>
  </w:style>
  <w:style w:type="character" w:styleId="FollowedHyperlink">
    <w:name w:val="FollowedHyperlink"/>
    <w:uiPriority w:val="99"/>
    <w:semiHidden/>
    <w:unhideWhenUsed/>
    <w:rsid w:val="00B47E1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D02E0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94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257"/>
  </w:style>
  <w:style w:type="paragraph" w:styleId="Footer">
    <w:name w:val="footer"/>
    <w:basedOn w:val="Normal"/>
    <w:link w:val="FooterChar"/>
    <w:uiPriority w:val="99"/>
    <w:unhideWhenUsed/>
    <w:rsid w:val="00F94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257"/>
  </w:style>
  <w:style w:type="paragraph" w:styleId="Subtitle">
    <w:name w:val="Subtitle"/>
    <w:basedOn w:val="Normal"/>
    <w:next w:val="Normal"/>
    <w:link w:val="SubtitleChar"/>
    <w:qFormat/>
    <w:locked/>
    <w:rsid w:val="00CF5E9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CF5E9F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F5E9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F5E9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rsid w:val="00CF5E9F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qFormat/>
    <w:locked/>
    <w:rsid w:val="00CF5E9F"/>
    <w:rPr>
      <w:i/>
      <w:iCs/>
    </w:rPr>
  </w:style>
  <w:style w:type="character" w:styleId="CommentReference">
    <w:name w:val="annotation reference"/>
    <w:uiPriority w:val="99"/>
    <w:semiHidden/>
    <w:unhideWhenUsed/>
    <w:rsid w:val="00B92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7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7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7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7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278F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link w:val="Heading5"/>
    <w:rsid w:val="00C8634A"/>
    <w:rPr>
      <w:rFonts w:eastAsia="Times New Roman" w:cs="Times New Roman"/>
      <w:b/>
      <w:bCs/>
      <w:iCs/>
      <w:color w:val="0070C0"/>
      <w:sz w:val="26"/>
      <w:szCs w:val="26"/>
    </w:rPr>
  </w:style>
  <w:style w:type="paragraph" w:customStyle="1" w:styleId="MediumGrid21">
    <w:name w:val="Medium Grid 21"/>
    <w:uiPriority w:val="1"/>
    <w:qFormat/>
    <w:rsid w:val="0070398C"/>
    <w:rPr>
      <w:rFonts w:eastAsia="Times New Roman" w:cs="Times New Roman"/>
      <w:sz w:val="22"/>
      <w:szCs w:val="22"/>
      <w:lang w:val="en-US" w:eastAsia="en-US"/>
    </w:rPr>
  </w:style>
  <w:style w:type="character" w:customStyle="1" w:styleId="PlainTable41">
    <w:name w:val="Plain Table 41"/>
    <w:uiPriority w:val="21"/>
    <w:qFormat/>
    <w:rsid w:val="0070398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.nes.nhs.scot/52507/digital-health-and-care-leadership-programme-dl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s.dlp@nhs.scot" TargetMode="External"/><Relationship Id="rId17" Type="http://schemas.openxmlformats.org/officeDocument/2006/relationships/hyperlink" Target="mailto:nes.dlp@nhs.sc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s.dlp@nhs.sco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es.dlp@nhs.sco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.nes.nhs.scot/1770/identifying-and-supporting-your-continuing-professional-development-cpd-and-career-development/writing-great-applications-for-learning-and-development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32E6617778241BE9B8B8EE48D4372" ma:contentTypeVersion="6" ma:contentTypeDescription="Create a new document." ma:contentTypeScope="" ma:versionID="66f84bcc4f34060974fa50bbb9bfe96a">
  <xsd:schema xmlns:xsd="http://www.w3.org/2001/XMLSchema" xmlns:xs="http://www.w3.org/2001/XMLSchema" xmlns:p="http://schemas.microsoft.com/office/2006/metadata/properties" xmlns:ns2="cc42bf50-65b4-4e10-89a1-218948fbcb42" xmlns:ns3="54e91e56-1385-407e-ad66-31547b2b6fc5" targetNamespace="http://schemas.microsoft.com/office/2006/metadata/properties" ma:root="true" ma:fieldsID="cdebab68b313f85c5094ec27c38f07f1" ns2:_="" ns3:_="">
    <xsd:import namespace="cc42bf50-65b4-4e10-89a1-218948fbcb42"/>
    <xsd:import namespace="54e91e56-1385-407e-ad66-31547b2b6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2bf50-65b4-4e10-89a1-218948fbc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1e56-1385-407e-ad66-31547b2b6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e91e56-1385-407e-ad66-31547b2b6fc5">
      <UserInfo>
        <DisplayName>Ann Rae</DisplayName>
        <AccountId>69</AccountId>
        <AccountType/>
      </UserInfo>
      <UserInfo>
        <DisplayName>Julie Ferrier</DisplayName>
        <AccountId>197</AccountId>
        <AccountType/>
      </UserInfo>
      <UserInfo>
        <DisplayName>Angela Saunders</DisplayName>
        <AccountId>115</AccountId>
        <AccountType/>
      </UserInfo>
      <UserInfo>
        <DisplayName>Allison Brown</DisplayName>
        <AccountId>67</AccountId>
        <AccountType/>
      </UserInfo>
      <UserInfo>
        <DisplayName>Catrin Evans</DisplayName>
        <AccountId>208</AccountId>
        <AccountType/>
      </UserInfo>
      <UserInfo>
        <DisplayName>Jane Harris</DisplayName>
        <AccountId>89</AccountId>
        <AccountType/>
      </UserInfo>
      <UserInfo>
        <DisplayName>postreg nmahp</DisplayName>
        <AccountId>207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FA8ED4-A518-44A7-88DF-1F48FEF5F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21584-B23C-478F-8BA9-D19F09CE6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2bf50-65b4-4e10-89a1-218948fbcb42"/>
    <ds:schemaRef ds:uri="54e91e56-1385-407e-ad66-31547b2b6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0361A-D7DC-4736-A5DF-F9DD180890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C6E399-85C8-46A0-9420-BD5EB3CC5D59}">
  <ds:schemaRefs>
    <ds:schemaRef ds:uri="http://schemas.microsoft.com/office/2006/metadata/properties"/>
    <ds:schemaRef ds:uri="http://schemas.microsoft.com/office/infopath/2007/PartnerControls"/>
    <ds:schemaRef ds:uri="54e91e56-1385-407e-ad66-31547b2b6f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4891</Characters>
  <Application>Microsoft Office Word</Application>
  <DocSecurity>4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Cornall</dc:creator>
  <cp:keywords/>
  <dc:description/>
  <cp:lastModifiedBy>Alison Forbes</cp:lastModifiedBy>
  <cp:revision>2</cp:revision>
  <dcterms:created xsi:type="dcterms:W3CDTF">2021-09-14T15:20:00Z</dcterms:created>
  <dcterms:modified xsi:type="dcterms:W3CDTF">2021-09-14T15:20:00Z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0x010100CE232E6617778241BE9B8B8EE48D4372</vt:lpwstr>
  </property>
  <property fmtid="{D5CDD505-2E9C-101B-9397-08002B2CF9AE}" pid="3" name="SharedWithUsers">
    <vt:lpwstr>69;#Ann Rae;#197;#Julie Ferrier;#115;#Angela Saunders;#67;#Allison Brown;#208;#Catrin Evans;#89;#Jane Harris;#207;#postreg nmahp</vt:lpwstr>
  </property>
</Properties>
</file>