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F2AEAB" w14:textId="77777777" w:rsidR="00BE7159" w:rsidRDefault="00BB5603" w:rsidP="00186602">
      <w:pPr>
        <w:jc w:val="center"/>
      </w:pPr>
      <w:r>
        <w:rPr>
          <w:noProof/>
          <w:lang w:val="en-US"/>
        </w:rPr>
        <w:drawing>
          <wp:inline distT="0" distB="0" distL="0" distR="0" wp14:anchorId="208B07DB" wp14:editId="10B92EE8">
            <wp:extent cx="4152900" cy="16609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ull.png"/>
                    <pic:cNvPicPr/>
                  </pic:nvPicPr>
                  <pic:blipFill>
                    <a:blip r:embed="rId8">
                      <a:extLst>
                        <a:ext uri="{28A0092B-C50C-407E-A947-70E740481C1C}">
                          <a14:useLocalDpi xmlns:a14="http://schemas.microsoft.com/office/drawing/2010/main" val="0"/>
                        </a:ext>
                      </a:extLst>
                    </a:blip>
                    <a:stretch>
                      <a:fillRect/>
                    </a:stretch>
                  </pic:blipFill>
                  <pic:spPr>
                    <a:xfrm>
                      <a:off x="0" y="0"/>
                      <a:ext cx="4157979" cy="1663008"/>
                    </a:xfrm>
                    <a:prstGeom prst="rect">
                      <a:avLst/>
                    </a:prstGeom>
                  </pic:spPr>
                </pic:pic>
              </a:graphicData>
            </a:graphic>
          </wp:inline>
        </w:drawing>
      </w:r>
    </w:p>
    <w:p w14:paraId="0023B283" w14:textId="77777777" w:rsidR="00BB5603" w:rsidRPr="00397D09" w:rsidRDefault="00BB5603" w:rsidP="00180397">
      <w:pPr>
        <w:pStyle w:val="Heading3"/>
      </w:pPr>
    </w:p>
    <w:p w14:paraId="7483FDA4" w14:textId="480E24DD" w:rsidR="00BB5603" w:rsidRPr="00C458A7" w:rsidRDefault="00EB3388" w:rsidP="00C458A7">
      <w:pPr>
        <w:jc w:val="center"/>
        <w:rPr>
          <w:b/>
          <w:sz w:val="44"/>
          <w:szCs w:val="44"/>
        </w:rPr>
      </w:pPr>
      <w:proofErr w:type="spellStart"/>
      <w:r>
        <w:rPr>
          <w:b/>
          <w:sz w:val="44"/>
          <w:szCs w:val="44"/>
        </w:rPr>
        <w:t>PRgloo</w:t>
      </w:r>
      <w:proofErr w:type="spellEnd"/>
      <w:r>
        <w:rPr>
          <w:b/>
          <w:sz w:val="44"/>
          <w:szCs w:val="44"/>
        </w:rPr>
        <w:t xml:space="preserve"> Handy </w:t>
      </w:r>
      <w:proofErr w:type="gramStart"/>
      <w:r>
        <w:rPr>
          <w:b/>
          <w:sz w:val="44"/>
          <w:szCs w:val="44"/>
        </w:rPr>
        <w:t xml:space="preserve">Help </w:t>
      </w:r>
      <w:r w:rsidR="0087125E">
        <w:rPr>
          <w:b/>
          <w:sz w:val="44"/>
          <w:szCs w:val="44"/>
        </w:rPr>
        <w:t xml:space="preserve"> Statement</w:t>
      </w:r>
      <w:proofErr w:type="gramEnd"/>
      <w:r w:rsidR="0087125E">
        <w:rPr>
          <w:b/>
          <w:sz w:val="44"/>
          <w:szCs w:val="44"/>
        </w:rPr>
        <w:t xml:space="preserve"> </w:t>
      </w:r>
      <w:r>
        <w:rPr>
          <w:b/>
          <w:sz w:val="44"/>
          <w:szCs w:val="44"/>
        </w:rPr>
        <w:t>Guide</w:t>
      </w:r>
    </w:p>
    <w:p w14:paraId="06A6634F" w14:textId="77777777" w:rsidR="00BB5603" w:rsidRDefault="00BB5603" w:rsidP="00BB5603">
      <w:pPr>
        <w:jc w:val="center"/>
      </w:pPr>
    </w:p>
    <w:p w14:paraId="383C90C3" w14:textId="77777777" w:rsidR="00BB5603" w:rsidRDefault="00BB5603" w:rsidP="00BB5603">
      <w:pPr>
        <w:jc w:val="center"/>
      </w:pPr>
    </w:p>
    <w:p w14:paraId="068A5220" w14:textId="77777777" w:rsidR="00BB5603" w:rsidRDefault="00BB5603" w:rsidP="00BB5603">
      <w:pPr>
        <w:jc w:val="center"/>
      </w:pPr>
    </w:p>
    <w:p w14:paraId="037D3B78" w14:textId="77777777" w:rsidR="00BB5603" w:rsidRDefault="00BB5603" w:rsidP="00BB5603">
      <w:pPr>
        <w:jc w:val="center"/>
      </w:pPr>
    </w:p>
    <w:p w14:paraId="765F13A7" w14:textId="77777777" w:rsidR="00BB5603" w:rsidRDefault="00BB5603" w:rsidP="00BB5603">
      <w:pPr>
        <w:jc w:val="center"/>
      </w:pPr>
    </w:p>
    <w:p w14:paraId="3881DC30" w14:textId="77777777" w:rsidR="00192855" w:rsidRDefault="00192855">
      <w:pPr>
        <w:spacing w:after="160" w:line="259" w:lineRule="auto"/>
        <w:rPr>
          <w:rFonts w:eastAsiaTheme="majorEastAsia" w:cstheme="majorBidi"/>
          <w:b/>
          <w:bCs/>
          <w:sz w:val="32"/>
          <w:szCs w:val="26"/>
          <w:lang w:eastAsia="en-GB"/>
        </w:rPr>
      </w:pPr>
      <w:r>
        <w:rPr>
          <w:lang w:eastAsia="en-GB"/>
        </w:rPr>
        <w:br w:type="page"/>
      </w:r>
    </w:p>
    <w:sdt>
      <w:sdtPr>
        <w:rPr>
          <w:rFonts w:eastAsiaTheme="minorHAnsi" w:cstheme="minorBidi"/>
          <w:b w:val="0"/>
          <w:sz w:val="20"/>
          <w:szCs w:val="20"/>
          <w:lang w:val="en-GB"/>
        </w:rPr>
        <w:id w:val="-436983492"/>
        <w:docPartObj>
          <w:docPartGallery w:val="Table of Contents"/>
          <w:docPartUnique/>
        </w:docPartObj>
      </w:sdtPr>
      <w:sdtEndPr>
        <w:rPr>
          <w:bCs/>
          <w:noProof/>
        </w:rPr>
      </w:sdtEndPr>
      <w:sdtContent>
        <w:p w14:paraId="68E8F447" w14:textId="77777777" w:rsidR="003C5058" w:rsidRDefault="003C5058" w:rsidP="00CB544F">
          <w:pPr>
            <w:pStyle w:val="TOCHeading"/>
          </w:pPr>
          <w:r>
            <w:t>Contents</w:t>
          </w:r>
        </w:p>
        <w:p w14:paraId="0FD2B846" w14:textId="49BE01ED" w:rsidR="008738F7" w:rsidRDefault="003C5058">
          <w:pPr>
            <w:pStyle w:val="TOC2"/>
            <w:tabs>
              <w:tab w:val="right" w:leader="dot" w:pos="13948"/>
            </w:tabs>
            <w:rPr>
              <w:rFonts w:asciiTheme="minorHAnsi" w:eastAsiaTheme="minorEastAsia" w:hAnsiTheme="minorHAnsi"/>
              <w:noProof/>
              <w:sz w:val="22"/>
              <w:szCs w:val="22"/>
              <w:lang w:eastAsia="en-GB"/>
            </w:rPr>
          </w:pPr>
          <w:r>
            <w:fldChar w:fldCharType="begin"/>
          </w:r>
          <w:r>
            <w:instrText xml:space="preserve"> TOC \o "1-3" \h \z \u </w:instrText>
          </w:r>
          <w:r>
            <w:fldChar w:fldCharType="separate"/>
          </w:r>
          <w:hyperlink w:anchor="_Toc451863988" w:history="1">
            <w:r w:rsidR="008738F7" w:rsidRPr="00CB2366">
              <w:rPr>
                <w:rStyle w:val="Hyperlink"/>
                <w:noProof/>
              </w:rPr>
              <w:t>New Statement Section</w:t>
            </w:r>
            <w:r w:rsidR="008738F7">
              <w:rPr>
                <w:noProof/>
                <w:webHidden/>
              </w:rPr>
              <w:tab/>
            </w:r>
            <w:r w:rsidR="008738F7">
              <w:rPr>
                <w:noProof/>
                <w:webHidden/>
              </w:rPr>
              <w:fldChar w:fldCharType="begin"/>
            </w:r>
            <w:r w:rsidR="008738F7">
              <w:rPr>
                <w:noProof/>
                <w:webHidden/>
              </w:rPr>
              <w:instrText xml:space="preserve"> PAGEREF _Toc451863988 \h </w:instrText>
            </w:r>
            <w:r w:rsidR="008738F7">
              <w:rPr>
                <w:noProof/>
                <w:webHidden/>
              </w:rPr>
            </w:r>
            <w:r w:rsidR="008738F7">
              <w:rPr>
                <w:noProof/>
                <w:webHidden/>
              </w:rPr>
              <w:fldChar w:fldCharType="separate"/>
            </w:r>
            <w:r w:rsidR="008738F7">
              <w:rPr>
                <w:noProof/>
                <w:webHidden/>
              </w:rPr>
              <w:t>3</w:t>
            </w:r>
            <w:r w:rsidR="008738F7">
              <w:rPr>
                <w:noProof/>
                <w:webHidden/>
              </w:rPr>
              <w:fldChar w:fldCharType="end"/>
            </w:r>
          </w:hyperlink>
        </w:p>
        <w:p w14:paraId="21F403AA" w14:textId="33663FB7" w:rsidR="008738F7" w:rsidRDefault="0005505E">
          <w:pPr>
            <w:pStyle w:val="TOC2"/>
            <w:tabs>
              <w:tab w:val="right" w:leader="dot" w:pos="13948"/>
            </w:tabs>
            <w:rPr>
              <w:rFonts w:asciiTheme="minorHAnsi" w:eastAsiaTheme="minorEastAsia" w:hAnsiTheme="minorHAnsi"/>
              <w:noProof/>
              <w:sz w:val="22"/>
              <w:szCs w:val="22"/>
              <w:lang w:eastAsia="en-GB"/>
            </w:rPr>
          </w:pPr>
          <w:hyperlink w:anchor="_Toc451863989" w:history="1">
            <w:r w:rsidR="008738F7" w:rsidRPr="00CB2366">
              <w:rPr>
                <w:rStyle w:val="Hyperlink"/>
                <w:noProof/>
              </w:rPr>
              <w:t>Adding a Statement</w:t>
            </w:r>
            <w:r w:rsidR="008738F7">
              <w:rPr>
                <w:noProof/>
                <w:webHidden/>
              </w:rPr>
              <w:tab/>
            </w:r>
            <w:r w:rsidR="008738F7">
              <w:rPr>
                <w:noProof/>
                <w:webHidden/>
              </w:rPr>
              <w:fldChar w:fldCharType="begin"/>
            </w:r>
            <w:r w:rsidR="008738F7">
              <w:rPr>
                <w:noProof/>
                <w:webHidden/>
              </w:rPr>
              <w:instrText xml:space="preserve"> PAGEREF _Toc451863989 \h </w:instrText>
            </w:r>
            <w:r w:rsidR="008738F7">
              <w:rPr>
                <w:noProof/>
                <w:webHidden/>
              </w:rPr>
            </w:r>
            <w:r w:rsidR="008738F7">
              <w:rPr>
                <w:noProof/>
                <w:webHidden/>
              </w:rPr>
              <w:fldChar w:fldCharType="separate"/>
            </w:r>
            <w:r w:rsidR="008738F7">
              <w:rPr>
                <w:noProof/>
                <w:webHidden/>
              </w:rPr>
              <w:t>4</w:t>
            </w:r>
            <w:r w:rsidR="008738F7">
              <w:rPr>
                <w:noProof/>
                <w:webHidden/>
              </w:rPr>
              <w:fldChar w:fldCharType="end"/>
            </w:r>
          </w:hyperlink>
        </w:p>
        <w:p w14:paraId="293D4702" w14:textId="1705154F" w:rsidR="008738F7" w:rsidRDefault="0005505E">
          <w:pPr>
            <w:pStyle w:val="TOC2"/>
            <w:tabs>
              <w:tab w:val="right" w:leader="dot" w:pos="13948"/>
            </w:tabs>
            <w:rPr>
              <w:rFonts w:asciiTheme="minorHAnsi" w:eastAsiaTheme="minorEastAsia" w:hAnsiTheme="minorHAnsi"/>
              <w:noProof/>
              <w:sz w:val="22"/>
              <w:szCs w:val="22"/>
              <w:lang w:eastAsia="en-GB"/>
            </w:rPr>
          </w:pPr>
          <w:hyperlink w:anchor="_Toc451863990" w:history="1">
            <w:r w:rsidR="008738F7" w:rsidRPr="00CB2366">
              <w:rPr>
                <w:rStyle w:val="Hyperlink"/>
                <w:noProof/>
              </w:rPr>
              <w:t>When adding a conversation can I still convert a note into statement?</w:t>
            </w:r>
            <w:r w:rsidR="008738F7">
              <w:rPr>
                <w:noProof/>
                <w:webHidden/>
              </w:rPr>
              <w:tab/>
            </w:r>
            <w:r w:rsidR="008738F7">
              <w:rPr>
                <w:noProof/>
                <w:webHidden/>
              </w:rPr>
              <w:fldChar w:fldCharType="begin"/>
            </w:r>
            <w:r w:rsidR="008738F7">
              <w:rPr>
                <w:noProof/>
                <w:webHidden/>
              </w:rPr>
              <w:instrText xml:space="preserve"> PAGEREF _Toc451863990 \h </w:instrText>
            </w:r>
            <w:r w:rsidR="008738F7">
              <w:rPr>
                <w:noProof/>
                <w:webHidden/>
              </w:rPr>
            </w:r>
            <w:r w:rsidR="008738F7">
              <w:rPr>
                <w:noProof/>
                <w:webHidden/>
              </w:rPr>
              <w:fldChar w:fldCharType="separate"/>
            </w:r>
            <w:r w:rsidR="008738F7">
              <w:rPr>
                <w:noProof/>
                <w:webHidden/>
              </w:rPr>
              <w:t>5</w:t>
            </w:r>
            <w:r w:rsidR="008738F7">
              <w:rPr>
                <w:noProof/>
                <w:webHidden/>
              </w:rPr>
              <w:fldChar w:fldCharType="end"/>
            </w:r>
          </w:hyperlink>
        </w:p>
        <w:p w14:paraId="2ED9DEAF" w14:textId="7903FEAF" w:rsidR="008738F7" w:rsidRDefault="0005505E">
          <w:pPr>
            <w:pStyle w:val="TOC2"/>
            <w:tabs>
              <w:tab w:val="right" w:leader="dot" w:pos="13948"/>
            </w:tabs>
            <w:rPr>
              <w:rFonts w:asciiTheme="minorHAnsi" w:eastAsiaTheme="minorEastAsia" w:hAnsiTheme="minorHAnsi"/>
              <w:noProof/>
              <w:sz w:val="22"/>
              <w:szCs w:val="22"/>
              <w:lang w:eastAsia="en-GB"/>
            </w:rPr>
          </w:pPr>
          <w:hyperlink w:anchor="_Toc451863991" w:history="1">
            <w:r w:rsidR="008738F7" w:rsidRPr="00CB2366">
              <w:rPr>
                <w:rStyle w:val="Hyperlink"/>
                <w:noProof/>
              </w:rPr>
              <w:t>When adding a conversation will I be able to see the Statement and background notes?</w:t>
            </w:r>
            <w:r w:rsidR="008738F7">
              <w:rPr>
                <w:noProof/>
                <w:webHidden/>
              </w:rPr>
              <w:tab/>
            </w:r>
            <w:r w:rsidR="008738F7">
              <w:rPr>
                <w:noProof/>
                <w:webHidden/>
              </w:rPr>
              <w:fldChar w:fldCharType="begin"/>
            </w:r>
            <w:r w:rsidR="008738F7">
              <w:rPr>
                <w:noProof/>
                <w:webHidden/>
              </w:rPr>
              <w:instrText xml:space="preserve"> PAGEREF _Toc451863991 \h </w:instrText>
            </w:r>
            <w:r w:rsidR="008738F7">
              <w:rPr>
                <w:noProof/>
                <w:webHidden/>
              </w:rPr>
            </w:r>
            <w:r w:rsidR="008738F7">
              <w:rPr>
                <w:noProof/>
                <w:webHidden/>
              </w:rPr>
              <w:fldChar w:fldCharType="separate"/>
            </w:r>
            <w:r w:rsidR="008738F7">
              <w:rPr>
                <w:noProof/>
                <w:webHidden/>
              </w:rPr>
              <w:t>5</w:t>
            </w:r>
            <w:r w:rsidR="008738F7">
              <w:rPr>
                <w:noProof/>
                <w:webHidden/>
              </w:rPr>
              <w:fldChar w:fldCharType="end"/>
            </w:r>
          </w:hyperlink>
        </w:p>
        <w:p w14:paraId="7740B9EF" w14:textId="601CABDE" w:rsidR="008738F7" w:rsidRDefault="0005505E">
          <w:pPr>
            <w:pStyle w:val="TOC2"/>
            <w:tabs>
              <w:tab w:val="right" w:leader="dot" w:pos="13948"/>
            </w:tabs>
            <w:rPr>
              <w:rFonts w:asciiTheme="minorHAnsi" w:eastAsiaTheme="minorEastAsia" w:hAnsiTheme="minorHAnsi"/>
              <w:noProof/>
              <w:sz w:val="22"/>
              <w:szCs w:val="22"/>
              <w:lang w:eastAsia="en-GB"/>
            </w:rPr>
          </w:pPr>
          <w:hyperlink w:anchor="_Toc451863992" w:history="1">
            <w:r w:rsidR="008738F7" w:rsidRPr="00CB2366">
              <w:rPr>
                <w:rStyle w:val="Hyperlink"/>
                <w:noProof/>
              </w:rPr>
              <w:t>What if a statement in a topic has been update with a different statement?</w:t>
            </w:r>
            <w:r w:rsidR="008738F7">
              <w:rPr>
                <w:noProof/>
                <w:webHidden/>
              </w:rPr>
              <w:tab/>
            </w:r>
            <w:r w:rsidR="008738F7">
              <w:rPr>
                <w:noProof/>
                <w:webHidden/>
              </w:rPr>
              <w:fldChar w:fldCharType="begin"/>
            </w:r>
            <w:r w:rsidR="008738F7">
              <w:rPr>
                <w:noProof/>
                <w:webHidden/>
              </w:rPr>
              <w:instrText xml:space="preserve"> PAGEREF _Toc451863992 \h </w:instrText>
            </w:r>
            <w:r w:rsidR="008738F7">
              <w:rPr>
                <w:noProof/>
                <w:webHidden/>
              </w:rPr>
            </w:r>
            <w:r w:rsidR="008738F7">
              <w:rPr>
                <w:noProof/>
                <w:webHidden/>
              </w:rPr>
              <w:fldChar w:fldCharType="separate"/>
            </w:r>
            <w:r w:rsidR="008738F7">
              <w:rPr>
                <w:noProof/>
                <w:webHidden/>
              </w:rPr>
              <w:t>6</w:t>
            </w:r>
            <w:r w:rsidR="008738F7">
              <w:rPr>
                <w:noProof/>
                <w:webHidden/>
              </w:rPr>
              <w:fldChar w:fldCharType="end"/>
            </w:r>
          </w:hyperlink>
        </w:p>
        <w:p w14:paraId="461907B9" w14:textId="0425E94B" w:rsidR="00144795" w:rsidRPr="00016B69" w:rsidRDefault="003C5058" w:rsidP="00016B69">
          <w:pPr>
            <w:rPr>
              <w:b/>
              <w:bCs/>
              <w:noProof/>
            </w:rPr>
          </w:pPr>
          <w:r>
            <w:rPr>
              <w:b/>
              <w:bCs/>
              <w:noProof/>
            </w:rPr>
            <w:fldChar w:fldCharType="end"/>
          </w:r>
        </w:p>
      </w:sdtContent>
    </w:sdt>
    <w:p w14:paraId="494A192D" w14:textId="77777777" w:rsidR="00B045EB" w:rsidRDefault="00B045EB" w:rsidP="00B045EB">
      <w:pPr>
        <w:spacing w:after="160" w:line="259" w:lineRule="auto"/>
      </w:pPr>
    </w:p>
    <w:p w14:paraId="3A163E03" w14:textId="01CEF3B5" w:rsidR="00F94078" w:rsidRDefault="00401379" w:rsidP="00DC3BF0">
      <w:pPr>
        <w:pStyle w:val="Heading2"/>
      </w:pPr>
      <w:r>
        <w:br w:type="page"/>
      </w:r>
      <w:bookmarkStart w:id="0" w:name="_Toc451863988"/>
      <w:r w:rsidR="00F94078">
        <w:lastRenderedPageBreak/>
        <w:t>New Statement Section</w:t>
      </w:r>
      <w:bookmarkEnd w:id="0"/>
    </w:p>
    <w:p w14:paraId="68C2DABC" w14:textId="01AB3A43" w:rsidR="00703EBF" w:rsidRDefault="00093B77" w:rsidP="00F94078">
      <w:pPr>
        <w:spacing w:after="160" w:line="259" w:lineRule="auto"/>
        <w:contextualSpacing w:val="0"/>
      </w:pPr>
      <w:r>
        <w:t xml:space="preserve"> </w:t>
      </w:r>
      <w:r w:rsidR="00F94078">
        <w:t xml:space="preserve">We have now separated the Topics and Statements page. So you are now able to see a list view of all your statements. You will still be able to find your statements in the Topic section as before. In </w:t>
      </w:r>
      <w:r w:rsidR="008E5446">
        <w:t>fact,</w:t>
      </w:r>
      <w:r w:rsidR="00F94078">
        <w:t xml:space="preserve"> the only thing we have change</w:t>
      </w:r>
      <w:r w:rsidR="008E5446">
        <w:t>d</w:t>
      </w:r>
      <w:r w:rsidR="00F94078">
        <w:t xml:space="preserve"> </w:t>
      </w:r>
      <w:r w:rsidR="008E5446">
        <w:t>in the Topic section is the name.</w:t>
      </w:r>
    </w:p>
    <w:p w14:paraId="3658E0F4" w14:textId="458FD306" w:rsidR="008E5446" w:rsidRDefault="008E5446" w:rsidP="00F94078">
      <w:pPr>
        <w:spacing w:after="160" w:line="259" w:lineRule="auto"/>
        <w:contextualSpacing w:val="0"/>
      </w:pPr>
      <w:r>
        <w:t>As before you can add a statement using the green button on the dashboard, in a Topic</w:t>
      </w:r>
      <w:r w:rsidR="0087125E">
        <w:t xml:space="preserve"> timeline, and now in</w:t>
      </w:r>
      <w:r>
        <w:t xml:space="preserve"> the new statement section.</w:t>
      </w:r>
    </w:p>
    <w:p w14:paraId="3C90D305" w14:textId="72BDE0B7" w:rsidR="00B86E50" w:rsidRDefault="00DC3BF0">
      <w:pPr>
        <w:spacing w:after="160" w:line="259" w:lineRule="auto"/>
        <w:contextualSpacing w:val="0"/>
        <w:rPr>
          <w:rFonts w:eastAsiaTheme="majorEastAsia" w:cstheme="majorBidi"/>
          <w:b/>
          <w:bCs/>
          <w:sz w:val="24"/>
          <w:szCs w:val="26"/>
        </w:rPr>
      </w:pPr>
      <w:r>
        <w:rPr>
          <w:noProof/>
          <w:lang w:val="en-US"/>
        </w:rPr>
        <w:drawing>
          <wp:anchor distT="0" distB="0" distL="114300" distR="114300" simplePos="0" relativeHeight="251658240" behindDoc="1" locked="0" layoutInCell="1" allowOverlap="1" wp14:anchorId="08CF90C8" wp14:editId="5459ACFB">
            <wp:simplePos x="0" y="0"/>
            <wp:positionH relativeFrom="margin">
              <wp:align>center</wp:align>
            </wp:positionH>
            <wp:positionV relativeFrom="paragraph">
              <wp:posOffset>50165</wp:posOffset>
            </wp:positionV>
            <wp:extent cx="6572250" cy="3105150"/>
            <wp:effectExtent l="0" t="0" r="0" b="0"/>
            <wp:wrapTight wrapText="bothSides">
              <wp:wrapPolygon edited="0">
                <wp:start x="0" y="0"/>
                <wp:lineTo x="0" y="21467"/>
                <wp:lineTo x="21537" y="21467"/>
                <wp:lineTo x="21537"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72250" cy="3105150"/>
                    </a:xfrm>
                    <a:prstGeom prst="rect">
                      <a:avLst/>
                    </a:prstGeom>
                  </pic:spPr>
                </pic:pic>
              </a:graphicData>
            </a:graphic>
            <wp14:sizeRelH relativeFrom="margin">
              <wp14:pctWidth>0</wp14:pctWidth>
            </wp14:sizeRelH>
            <wp14:sizeRelV relativeFrom="margin">
              <wp14:pctHeight>0</wp14:pctHeight>
            </wp14:sizeRelV>
          </wp:anchor>
        </w:drawing>
      </w:r>
      <w:r w:rsidR="00B86E50">
        <w:br w:type="page"/>
      </w:r>
    </w:p>
    <w:p w14:paraId="1F44EDB3" w14:textId="3C3FA6E4" w:rsidR="008E5446" w:rsidRDefault="00B86E50" w:rsidP="008E5446">
      <w:pPr>
        <w:pStyle w:val="Heading2"/>
      </w:pPr>
      <w:bookmarkStart w:id="1" w:name="_Toc451863989"/>
      <w:r>
        <w:rPr>
          <w:noProof/>
          <w:lang w:val="en-US"/>
        </w:rPr>
        <w:lastRenderedPageBreak/>
        <w:drawing>
          <wp:anchor distT="0" distB="0" distL="114300" distR="114300" simplePos="0" relativeHeight="251659264" behindDoc="1" locked="0" layoutInCell="1" allowOverlap="1" wp14:anchorId="222EE0D5" wp14:editId="64AAB242">
            <wp:simplePos x="0" y="0"/>
            <wp:positionH relativeFrom="margin">
              <wp:align>right</wp:align>
            </wp:positionH>
            <wp:positionV relativeFrom="paragraph">
              <wp:posOffset>0</wp:posOffset>
            </wp:positionV>
            <wp:extent cx="2896870" cy="3200400"/>
            <wp:effectExtent l="0" t="0" r="0" b="0"/>
            <wp:wrapTight wrapText="bothSides">
              <wp:wrapPolygon edited="0">
                <wp:start x="0" y="0"/>
                <wp:lineTo x="0" y="21471"/>
                <wp:lineTo x="21448" y="21471"/>
                <wp:lineTo x="21448"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96870" cy="3200400"/>
                    </a:xfrm>
                    <a:prstGeom prst="rect">
                      <a:avLst/>
                    </a:prstGeom>
                  </pic:spPr>
                </pic:pic>
              </a:graphicData>
            </a:graphic>
            <wp14:sizeRelH relativeFrom="margin">
              <wp14:pctWidth>0</wp14:pctWidth>
            </wp14:sizeRelH>
            <wp14:sizeRelV relativeFrom="margin">
              <wp14:pctHeight>0</wp14:pctHeight>
            </wp14:sizeRelV>
          </wp:anchor>
        </w:drawing>
      </w:r>
      <w:r w:rsidR="008E5446">
        <w:t>Adding a Statement</w:t>
      </w:r>
      <w:bookmarkEnd w:id="1"/>
    </w:p>
    <w:p w14:paraId="20A92729" w14:textId="0F211003" w:rsidR="00173A1A" w:rsidRDefault="00173A1A" w:rsidP="008E5446">
      <w:r>
        <w:t xml:space="preserve">The layout has changed slightly, but we hope it’s sticking to our intuitive feel of PRgloo. </w:t>
      </w:r>
    </w:p>
    <w:p w14:paraId="066DA4B6" w14:textId="37BF3937" w:rsidR="00173A1A" w:rsidRDefault="00173A1A" w:rsidP="00173A1A">
      <w:pPr>
        <w:pStyle w:val="ListParagraph"/>
        <w:numPr>
          <w:ilvl w:val="0"/>
          <w:numId w:val="18"/>
        </w:numPr>
      </w:pPr>
      <w:r>
        <w:t>Fill out the date as before</w:t>
      </w:r>
      <w:r w:rsidR="001E24DD">
        <w:t>, it auto</w:t>
      </w:r>
      <w:r w:rsidR="00B86E50">
        <w:t>-</w:t>
      </w:r>
      <w:r w:rsidR="001E24DD">
        <w:t xml:space="preserve">fills to the date and </w:t>
      </w:r>
      <w:r w:rsidR="00567828">
        <w:t>time you</w:t>
      </w:r>
      <w:r w:rsidR="001E24DD">
        <w:t xml:space="preserve"> are creating the Statement.</w:t>
      </w:r>
    </w:p>
    <w:p w14:paraId="031FEB61" w14:textId="2F59014D" w:rsidR="00D678BD" w:rsidRDefault="00173A1A" w:rsidP="00173A1A">
      <w:pPr>
        <w:pStyle w:val="ListParagraph"/>
        <w:numPr>
          <w:ilvl w:val="0"/>
          <w:numId w:val="18"/>
        </w:numPr>
      </w:pPr>
      <w:r>
        <w:t>Status can be mark a</w:t>
      </w:r>
      <w:r w:rsidR="00D678BD">
        <w:t>s</w:t>
      </w:r>
      <w:r>
        <w:t xml:space="preserve"> Approved, Pending Approval </w:t>
      </w:r>
      <w:r w:rsidR="00D678BD">
        <w:t>and D</w:t>
      </w:r>
      <w:r>
        <w:t>raft</w:t>
      </w:r>
      <w:r w:rsidR="00D678BD">
        <w:t xml:space="preserve">. </w:t>
      </w:r>
    </w:p>
    <w:p w14:paraId="53BCC836" w14:textId="616ADFC2" w:rsidR="008E5446" w:rsidRDefault="00D678BD" w:rsidP="00D678BD">
      <w:pPr>
        <w:pStyle w:val="ListParagraph"/>
        <w:numPr>
          <w:ilvl w:val="1"/>
          <w:numId w:val="18"/>
        </w:numPr>
      </w:pPr>
      <w:r>
        <w:t>Only the Approved statements will show on the Dashboard and when adding a conversation to a topic.</w:t>
      </w:r>
    </w:p>
    <w:p w14:paraId="0620045D" w14:textId="01FE82EE" w:rsidR="00D678BD" w:rsidRDefault="001E24DD" w:rsidP="00D678BD">
      <w:pPr>
        <w:pStyle w:val="ListParagraph"/>
        <w:numPr>
          <w:ilvl w:val="1"/>
          <w:numId w:val="18"/>
        </w:numPr>
      </w:pPr>
      <w:r>
        <w:t>When selecting Approved an ‘Approved by’ box will appear which you must fill in. A ‘Approved date and time’ will also appear, which you can edit if needed.</w:t>
      </w:r>
      <w:r w:rsidR="00B86E50" w:rsidRPr="00B86E50">
        <w:rPr>
          <w:noProof/>
          <w:lang w:eastAsia="en-GB"/>
        </w:rPr>
        <w:t xml:space="preserve"> </w:t>
      </w:r>
    </w:p>
    <w:p w14:paraId="6F63CA4C" w14:textId="43899CF0" w:rsidR="00D678BD" w:rsidRDefault="00D678BD" w:rsidP="00173A1A">
      <w:pPr>
        <w:pStyle w:val="ListParagraph"/>
        <w:numPr>
          <w:ilvl w:val="0"/>
          <w:numId w:val="18"/>
        </w:numPr>
      </w:pPr>
      <w:r>
        <w:t>Statement Title, if this is left blank the it will assume the Topic name it is associated to.</w:t>
      </w:r>
    </w:p>
    <w:p w14:paraId="24D3A7FB" w14:textId="0B64907A" w:rsidR="00D678BD" w:rsidRDefault="00D678BD" w:rsidP="00D678BD">
      <w:pPr>
        <w:pStyle w:val="ListParagraph"/>
        <w:numPr>
          <w:ilvl w:val="0"/>
          <w:numId w:val="18"/>
        </w:numPr>
      </w:pPr>
      <w:r>
        <w:t>Topic, simply start typing and select from the dropdown list that appears as you type OR create a new Topic by typing in the name you wish the Topic to have (when you hit save the new topic will be created).</w:t>
      </w:r>
    </w:p>
    <w:p w14:paraId="5FB9D869" w14:textId="399F6958" w:rsidR="00D678BD" w:rsidRDefault="00B86E50" w:rsidP="00D678BD">
      <w:pPr>
        <w:pStyle w:val="ListParagraph"/>
        <w:numPr>
          <w:ilvl w:val="0"/>
          <w:numId w:val="18"/>
        </w:numPr>
      </w:pPr>
      <w:r>
        <w:rPr>
          <w:noProof/>
          <w:lang w:val="en-US"/>
        </w:rPr>
        <w:drawing>
          <wp:anchor distT="0" distB="0" distL="114300" distR="114300" simplePos="0" relativeHeight="251660288" behindDoc="1" locked="0" layoutInCell="1" allowOverlap="1" wp14:anchorId="73B82469" wp14:editId="5B36883A">
            <wp:simplePos x="0" y="0"/>
            <wp:positionH relativeFrom="margin">
              <wp:align>right</wp:align>
            </wp:positionH>
            <wp:positionV relativeFrom="paragraph">
              <wp:posOffset>245110</wp:posOffset>
            </wp:positionV>
            <wp:extent cx="2912745" cy="2609850"/>
            <wp:effectExtent l="0" t="0" r="1905" b="0"/>
            <wp:wrapTight wrapText="bothSides">
              <wp:wrapPolygon edited="0">
                <wp:start x="0" y="0"/>
                <wp:lineTo x="0" y="21442"/>
                <wp:lineTo x="21473" y="21442"/>
                <wp:lineTo x="2147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12745" cy="2609850"/>
                    </a:xfrm>
                    <a:prstGeom prst="rect">
                      <a:avLst/>
                    </a:prstGeom>
                  </pic:spPr>
                </pic:pic>
              </a:graphicData>
            </a:graphic>
            <wp14:sizeRelH relativeFrom="margin">
              <wp14:pctWidth>0</wp14:pctWidth>
            </wp14:sizeRelH>
            <wp14:sizeRelV relativeFrom="margin">
              <wp14:pctHeight>0</wp14:pctHeight>
            </wp14:sizeRelV>
          </wp:anchor>
        </w:drawing>
      </w:r>
      <w:r w:rsidR="001E24DD">
        <w:t xml:space="preserve">The next is back ground notes, this is useful to help </w:t>
      </w:r>
      <w:proofErr w:type="gramStart"/>
      <w:r w:rsidR="001E24DD">
        <w:t xml:space="preserve">colleagues </w:t>
      </w:r>
      <w:r w:rsidR="0087125E">
        <w:t xml:space="preserve"> to</w:t>
      </w:r>
      <w:proofErr w:type="gramEnd"/>
      <w:r w:rsidR="0087125E">
        <w:t xml:space="preserve"> understand </w:t>
      </w:r>
      <w:r w:rsidR="001E24DD">
        <w:t>why the statement was created or just information to go with the statement that should not be quoted.</w:t>
      </w:r>
      <w:r w:rsidR="00894701">
        <w:t xml:space="preserve"> </w:t>
      </w:r>
    </w:p>
    <w:p w14:paraId="4E7A54C9" w14:textId="134CF36A" w:rsidR="001E24DD" w:rsidRDefault="001E24DD" w:rsidP="00D678BD">
      <w:pPr>
        <w:pStyle w:val="ListParagraph"/>
        <w:numPr>
          <w:ilvl w:val="0"/>
          <w:numId w:val="18"/>
        </w:numPr>
      </w:pPr>
      <w:r>
        <w:t>Owner defaults to the person adding the statement but this can be change</w:t>
      </w:r>
      <w:r w:rsidR="0087125E">
        <w:t>d</w:t>
      </w:r>
      <w:r>
        <w:t xml:space="preserve"> or </w:t>
      </w:r>
      <w:r w:rsidR="0087125E">
        <w:t>an</w:t>
      </w:r>
      <w:r>
        <w:t>other added by simply clicking on the box and selecting from the dropdown list.</w:t>
      </w:r>
      <w:r w:rsidR="00B86E50" w:rsidRPr="00B86E50">
        <w:rPr>
          <w:noProof/>
          <w:lang w:eastAsia="en-GB"/>
        </w:rPr>
        <w:t xml:space="preserve"> </w:t>
      </w:r>
    </w:p>
    <w:p w14:paraId="1F6D01F4" w14:textId="6315076A" w:rsidR="001E24DD" w:rsidRDefault="001E24DD" w:rsidP="00D678BD">
      <w:pPr>
        <w:pStyle w:val="ListParagraph"/>
        <w:numPr>
          <w:ilvl w:val="0"/>
          <w:numId w:val="18"/>
        </w:numPr>
      </w:pPr>
      <w:r>
        <w:t>Team, again this defaults to your team but can be changed.</w:t>
      </w:r>
    </w:p>
    <w:p w14:paraId="38CA5A61" w14:textId="39346C99" w:rsidR="001E24DD" w:rsidRDefault="00B86E50" w:rsidP="001B5C1C">
      <w:pPr>
        <w:pStyle w:val="ListParagraph"/>
        <w:numPr>
          <w:ilvl w:val="0"/>
          <w:numId w:val="20"/>
        </w:numPr>
      </w:pPr>
      <w:r>
        <w:t>Under the Team are the tag options (if you have already have tags group associat</w:t>
      </w:r>
      <w:r w:rsidR="0087125E">
        <w:t>ed to statements). Just click on</w:t>
      </w:r>
      <w:r>
        <w:t xml:space="preserve"> the tag box and se</w:t>
      </w:r>
      <w:r w:rsidR="0087125E">
        <w:t>lect from the dropdown list. (If</w:t>
      </w:r>
      <w:r>
        <w:t xml:space="preserve"> you wish to add a tag group to the statements then please refer to the main manual).</w:t>
      </w:r>
    </w:p>
    <w:p w14:paraId="37DF6D49" w14:textId="777A0430" w:rsidR="00567828" w:rsidRDefault="0087125E" w:rsidP="00D678BD">
      <w:pPr>
        <w:pStyle w:val="ListParagraph"/>
        <w:numPr>
          <w:ilvl w:val="0"/>
          <w:numId w:val="18"/>
        </w:numPr>
      </w:pPr>
      <w:r>
        <w:t xml:space="preserve">Then </w:t>
      </w:r>
      <w:bookmarkStart w:id="2" w:name="_GoBack"/>
      <w:bookmarkEnd w:id="2"/>
      <w:r w:rsidR="00567828">
        <w:t>on the right hand side you can add the statement. This can either be just typed in or copied and pasted in.</w:t>
      </w:r>
    </w:p>
    <w:p w14:paraId="1ED9B828" w14:textId="2561938D" w:rsidR="00567828" w:rsidRDefault="00567828" w:rsidP="00D678BD">
      <w:pPr>
        <w:pStyle w:val="ListParagraph"/>
        <w:numPr>
          <w:ilvl w:val="0"/>
          <w:numId w:val="18"/>
        </w:numPr>
      </w:pPr>
      <w:r>
        <w:t>Hit Save Statement!</w:t>
      </w:r>
    </w:p>
    <w:p w14:paraId="2B664298" w14:textId="431F9AC0" w:rsidR="00567828" w:rsidRDefault="00DC3BF0" w:rsidP="00567828">
      <w:pPr>
        <w:pStyle w:val="Heading2"/>
      </w:pPr>
      <w:bookmarkStart w:id="3" w:name="_Toc451863990"/>
      <w:r>
        <w:lastRenderedPageBreak/>
        <w:t>When adding a conversation c</w:t>
      </w:r>
      <w:r w:rsidR="001B5C1C">
        <w:t>an I still convert a note into statement?</w:t>
      </w:r>
      <w:bookmarkEnd w:id="3"/>
    </w:p>
    <w:p w14:paraId="22A2486C" w14:textId="4ACA495F" w:rsidR="001B5C1C" w:rsidRDefault="001B5C1C" w:rsidP="001B5C1C">
      <w:r w:rsidRPr="00DC3BF0">
        <w:rPr>
          <w:b/>
        </w:rPr>
        <w:t>Yes!</w:t>
      </w:r>
      <w:r>
        <w:t xml:space="preserve"> </w:t>
      </w:r>
      <w:r w:rsidR="00DC3BF0">
        <w:t>However,</w:t>
      </w:r>
      <w:r>
        <w:t xml:space="preserve"> you won’t get the statement template, so once you hit save, the system will auto fill some of the mandatory requirements</w:t>
      </w:r>
      <w:r w:rsidR="00DC3BF0">
        <w:t>:</w:t>
      </w:r>
    </w:p>
    <w:p w14:paraId="7826D1E5" w14:textId="18334EB2" w:rsidR="001B5C1C" w:rsidRDefault="001B5C1C" w:rsidP="001B5C1C">
      <w:pPr>
        <w:pStyle w:val="ListParagraph"/>
        <w:numPr>
          <w:ilvl w:val="0"/>
          <w:numId w:val="21"/>
        </w:numPr>
      </w:pPr>
      <w:r>
        <w:t>Only Approved statements can be added this way and your name will default as the person that authorised the statement.</w:t>
      </w:r>
    </w:p>
    <w:p w14:paraId="1F3D79E9" w14:textId="6A51EBC6" w:rsidR="001B5C1C" w:rsidRDefault="001B5C1C" w:rsidP="001B5C1C">
      <w:pPr>
        <w:pStyle w:val="ListParagraph"/>
        <w:numPr>
          <w:ilvl w:val="0"/>
          <w:numId w:val="21"/>
        </w:numPr>
      </w:pPr>
      <w:r>
        <w:t>The name of the statement will default to the topic name that the conversation is associated to.</w:t>
      </w:r>
    </w:p>
    <w:p w14:paraId="760F75B5" w14:textId="484BDA69" w:rsidR="001B5C1C" w:rsidRDefault="001B5C1C" w:rsidP="001B5C1C">
      <w:pPr>
        <w:pStyle w:val="ListParagraph"/>
        <w:numPr>
          <w:ilvl w:val="0"/>
          <w:numId w:val="21"/>
        </w:numPr>
      </w:pPr>
      <w:r>
        <w:t>Owner and Team are also defaulted to the person adding the statement.</w:t>
      </w:r>
    </w:p>
    <w:p w14:paraId="16B8B171" w14:textId="5FCE6A6D" w:rsidR="001B5C1C" w:rsidRDefault="001B5C1C" w:rsidP="001B5C1C">
      <w:r>
        <w:t>This means you will be able to change/add any other details at a later date by going in to the Statement section.</w:t>
      </w:r>
    </w:p>
    <w:p w14:paraId="0B139C0D" w14:textId="2A25A273" w:rsidR="00894701" w:rsidRDefault="008738F7" w:rsidP="00894701">
      <w:pPr>
        <w:pStyle w:val="Heading2"/>
      </w:pPr>
      <w:bookmarkStart w:id="4" w:name="_Toc451863991"/>
      <w:r>
        <w:rPr>
          <w:noProof/>
          <w:lang w:val="en-US"/>
        </w:rPr>
        <w:drawing>
          <wp:anchor distT="0" distB="0" distL="114300" distR="114300" simplePos="0" relativeHeight="251662336" behindDoc="1" locked="0" layoutInCell="1" allowOverlap="1" wp14:anchorId="0856DBEB" wp14:editId="45261DCE">
            <wp:simplePos x="0" y="0"/>
            <wp:positionH relativeFrom="margin">
              <wp:posOffset>3693795</wp:posOffset>
            </wp:positionH>
            <wp:positionV relativeFrom="paragraph">
              <wp:posOffset>128905</wp:posOffset>
            </wp:positionV>
            <wp:extent cx="5302885" cy="2933700"/>
            <wp:effectExtent l="0" t="0" r="0" b="0"/>
            <wp:wrapTight wrapText="bothSides">
              <wp:wrapPolygon edited="0">
                <wp:start x="0" y="0"/>
                <wp:lineTo x="0" y="21460"/>
                <wp:lineTo x="21494" y="21460"/>
                <wp:lineTo x="2149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02885" cy="2933700"/>
                    </a:xfrm>
                    <a:prstGeom prst="rect">
                      <a:avLst/>
                    </a:prstGeom>
                  </pic:spPr>
                </pic:pic>
              </a:graphicData>
            </a:graphic>
            <wp14:sizeRelH relativeFrom="margin">
              <wp14:pctWidth>0</wp14:pctWidth>
            </wp14:sizeRelH>
            <wp14:sizeRelV relativeFrom="margin">
              <wp14:pctHeight>0</wp14:pctHeight>
            </wp14:sizeRelV>
          </wp:anchor>
        </w:drawing>
      </w:r>
      <w:r w:rsidR="00894701">
        <w:t>When adding a conversation will I be able to see the Statement and background notes?</w:t>
      </w:r>
      <w:bookmarkEnd w:id="4"/>
    </w:p>
    <w:p w14:paraId="33A689B4" w14:textId="1C8EB795" w:rsidR="00894701" w:rsidRPr="00894701" w:rsidRDefault="00894701" w:rsidP="00894701">
      <w:r>
        <w:t>Yes! The Statement will appear (as before) in the Note and Attachment area on the right and the background notes will display under the Topic name in red so you know NOT to quote from it!</w:t>
      </w:r>
      <w:r w:rsidRPr="00894701">
        <w:rPr>
          <w:noProof/>
          <w:lang w:eastAsia="en-GB"/>
        </w:rPr>
        <w:t xml:space="preserve"> </w:t>
      </w:r>
    </w:p>
    <w:p w14:paraId="7A3EBA0B" w14:textId="2C5F0EC4" w:rsidR="00894701" w:rsidRDefault="00894701" w:rsidP="00F463BD">
      <w:pPr>
        <w:pStyle w:val="Heading2"/>
      </w:pPr>
    </w:p>
    <w:p w14:paraId="738C8EA4" w14:textId="77777777" w:rsidR="00894701" w:rsidRDefault="00894701" w:rsidP="00F463BD">
      <w:pPr>
        <w:pStyle w:val="Heading2"/>
      </w:pPr>
    </w:p>
    <w:p w14:paraId="199BCD42" w14:textId="112D0CA9" w:rsidR="001B5C1C" w:rsidRDefault="001B5C1C" w:rsidP="00F463BD">
      <w:pPr>
        <w:pStyle w:val="Heading2"/>
      </w:pPr>
      <w:bookmarkStart w:id="5" w:name="_Toc451863992"/>
      <w:r>
        <w:t xml:space="preserve">What if </w:t>
      </w:r>
      <w:r w:rsidR="00F463BD">
        <w:t>a statement in a topic has been update with a different statement?</w:t>
      </w:r>
      <w:bookmarkEnd w:id="5"/>
    </w:p>
    <w:p w14:paraId="426577A5" w14:textId="084B6592" w:rsidR="00F463BD" w:rsidRDefault="00894701" w:rsidP="00F463BD">
      <w:r>
        <w:rPr>
          <w:noProof/>
          <w:lang w:val="en-US"/>
        </w:rPr>
        <w:drawing>
          <wp:anchor distT="0" distB="0" distL="114300" distR="114300" simplePos="0" relativeHeight="251661312" behindDoc="1" locked="0" layoutInCell="1" allowOverlap="1" wp14:anchorId="3C81FB80" wp14:editId="0D3A17A2">
            <wp:simplePos x="0" y="0"/>
            <wp:positionH relativeFrom="margin">
              <wp:align>right</wp:align>
            </wp:positionH>
            <wp:positionV relativeFrom="paragraph">
              <wp:posOffset>138430</wp:posOffset>
            </wp:positionV>
            <wp:extent cx="5596255" cy="1762125"/>
            <wp:effectExtent l="0" t="0" r="4445" b="9525"/>
            <wp:wrapTight wrapText="bothSides">
              <wp:wrapPolygon edited="0">
                <wp:start x="0" y="0"/>
                <wp:lineTo x="0" y="21483"/>
                <wp:lineTo x="21544" y="21483"/>
                <wp:lineTo x="21544"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96255" cy="1762125"/>
                    </a:xfrm>
                    <a:prstGeom prst="rect">
                      <a:avLst/>
                    </a:prstGeom>
                  </pic:spPr>
                </pic:pic>
              </a:graphicData>
            </a:graphic>
            <wp14:sizeRelH relativeFrom="margin">
              <wp14:pctWidth>0</wp14:pctWidth>
            </wp14:sizeRelH>
            <wp14:sizeRelV relativeFrom="margin">
              <wp14:pctHeight>0</wp14:pctHeight>
            </wp14:sizeRelV>
          </wp:anchor>
        </w:drawing>
      </w:r>
      <w:r w:rsidR="00F463BD">
        <w:t xml:space="preserve">We realise that a new statement may be issued for </w:t>
      </w:r>
      <w:r w:rsidR="00EC73D7">
        <w:t>a T</w:t>
      </w:r>
      <w:r w:rsidR="00F463BD">
        <w:t>opic that supersedes the original</w:t>
      </w:r>
      <w:r w:rsidR="00EC73D7">
        <w:t>. Y</w:t>
      </w:r>
      <w:r w:rsidR="00F463BD">
        <w:t>ou will still be able to view all the statement</w:t>
      </w:r>
      <w:r w:rsidR="00D8345D">
        <w:t>s</w:t>
      </w:r>
      <w:r w:rsidR="00F463BD">
        <w:t xml:space="preserve"> in the ti</w:t>
      </w:r>
      <w:r w:rsidR="00EC73D7">
        <w:t>meline of the Topic and on the S</w:t>
      </w:r>
      <w:r w:rsidR="00F463BD">
        <w:t>tatement vie</w:t>
      </w:r>
      <w:r w:rsidR="00D8345D">
        <w:t>w all list</w:t>
      </w:r>
      <w:r w:rsidR="00EC73D7">
        <w:t>. T</w:t>
      </w:r>
      <w:r w:rsidR="00D8345D">
        <w:t>he newest one added defaults to ‘</w:t>
      </w:r>
      <w:r w:rsidR="00EC73D7">
        <w:t>L</w:t>
      </w:r>
      <w:r w:rsidR="00D8345D">
        <w:t>atest approved Statement</w:t>
      </w:r>
      <w:r w:rsidR="00EC73D7">
        <w:t>’.</w:t>
      </w:r>
    </w:p>
    <w:p w14:paraId="01D96D94" w14:textId="1BCFE2FE" w:rsidR="00EC73D7" w:rsidRDefault="00EC73D7" w:rsidP="00F463BD"/>
    <w:p w14:paraId="6A28C899" w14:textId="257BAE1C" w:rsidR="00EC73D7" w:rsidRDefault="00EC73D7" w:rsidP="00F463BD">
      <w:r>
        <w:t>If you click on the any of the statements there will be a big notice at the top of the statement letting you know if this is the latest statement or if not, you can click on the ‘View’ button to take you to the latest statement.</w:t>
      </w:r>
    </w:p>
    <w:p w14:paraId="7AD7F950" w14:textId="615908C5" w:rsidR="00EC73D7" w:rsidRPr="00F463BD" w:rsidRDefault="00EC73D7" w:rsidP="00F463BD"/>
    <w:p w14:paraId="29FB424E" w14:textId="77777777" w:rsidR="00567828" w:rsidRPr="008E5446" w:rsidRDefault="00567828" w:rsidP="00567828">
      <w:pPr>
        <w:pStyle w:val="ListParagraph"/>
      </w:pPr>
    </w:p>
    <w:sectPr w:rsidR="00567828" w:rsidRPr="008E5446" w:rsidSect="00A2132F">
      <w:footerReference w:type="default" r:id="rId14"/>
      <w:pgSz w:w="16838" w:h="11906" w:orient="landscape"/>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04579" w14:textId="77777777" w:rsidR="0005505E" w:rsidRDefault="0005505E" w:rsidP="00BB5603">
      <w:pPr>
        <w:spacing w:line="240" w:lineRule="auto"/>
      </w:pPr>
      <w:r>
        <w:separator/>
      </w:r>
    </w:p>
  </w:endnote>
  <w:endnote w:type="continuationSeparator" w:id="0">
    <w:p w14:paraId="7EBF0D6E" w14:textId="77777777" w:rsidR="0005505E" w:rsidRDefault="0005505E" w:rsidP="00BB56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ndara">
    <w:panose1 w:val="020E0502030303020204"/>
    <w:charset w:val="00"/>
    <w:family w:val="auto"/>
    <w:pitch w:val="variable"/>
    <w:sig w:usb0="A00002EF" w:usb1="4000A44B" w:usb2="00000000" w:usb3="00000000" w:csb0="000001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Segoe UI">
    <w:altName w:val="Calibri"/>
    <w:panose1 w:val="00000000000000000000"/>
    <w:charset w:val="00"/>
    <w:family w:val="swiss"/>
    <w:notTrueType/>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437432"/>
      <w:docPartObj>
        <w:docPartGallery w:val="Page Numbers (Bottom of Page)"/>
        <w:docPartUnique/>
      </w:docPartObj>
    </w:sdtPr>
    <w:sdtEndPr>
      <w:rPr>
        <w:noProof/>
      </w:rPr>
    </w:sdtEndPr>
    <w:sdtContent>
      <w:p w14:paraId="1E42DB99" w14:textId="4EFCC63B" w:rsidR="00214582" w:rsidRDefault="00214582">
        <w:pPr>
          <w:pStyle w:val="Footer"/>
          <w:jc w:val="center"/>
        </w:pPr>
        <w:r>
          <w:fldChar w:fldCharType="begin"/>
        </w:r>
        <w:r>
          <w:instrText xml:space="preserve"> PAGE   \* MERGEFORMAT </w:instrText>
        </w:r>
        <w:r>
          <w:fldChar w:fldCharType="separate"/>
        </w:r>
        <w:r w:rsidR="002B7F68">
          <w:rPr>
            <w:noProof/>
          </w:rPr>
          <w:t>2</w:t>
        </w:r>
        <w:r>
          <w:rPr>
            <w:noProof/>
          </w:rPr>
          <w:fldChar w:fldCharType="end"/>
        </w:r>
      </w:p>
    </w:sdtContent>
  </w:sdt>
  <w:p w14:paraId="05EF50BB" w14:textId="77777777" w:rsidR="00214582" w:rsidRDefault="00214582" w:rsidP="00397D09">
    <w:pPr>
      <w:pStyle w:val="Footer"/>
      <w:jc w:val="center"/>
    </w:pPr>
    <w:r>
      <w:t xml:space="preserve">PRgloo </w:t>
    </w:r>
    <w:hyperlink r:id="rId1" w:history="1">
      <w:r w:rsidRPr="000E6582">
        <w:rPr>
          <w:rStyle w:val="Hyperlink"/>
        </w:rPr>
        <w:t>www.prgloo.com</w:t>
      </w:r>
    </w:hyperlink>
    <w:r>
      <w:t xml:space="preserve"> Confidential 16</w:t>
    </w:r>
    <w:r w:rsidRPr="00D3130D">
      <w:rPr>
        <w:vertAlign w:val="superscript"/>
      </w:rPr>
      <w:t>th</w:t>
    </w:r>
    <w:r>
      <w:t xml:space="preserve"> January 2015 2.6.363.0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BCB41" w14:textId="77777777" w:rsidR="0005505E" w:rsidRDefault="0005505E" w:rsidP="00BB5603">
      <w:pPr>
        <w:spacing w:line="240" w:lineRule="auto"/>
      </w:pPr>
      <w:r>
        <w:separator/>
      </w:r>
    </w:p>
  </w:footnote>
  <w:footnote w:type="continuationSeparator" w:id="0">
    <w:p w14:paraId="4E41E2DE" w14:textId="77777777" w:rsidR="0005505E" w:rsidRDefault="0005505E" w:rsidP="00BB5603">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A164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520062"/>
    <w:multiLevelType w:val="hybridMultilevel"/>
    <w:tmpl w:val="DF16E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92206C"/>
    <w:multiLevelType w:val="hybridMultilevel"/>
    <w:tmpl w:val="055E5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5829DD"/>
    <w:multiLevelType w:val="hybridMultilevel"/>
    <w:tmpl w:val="97C86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B07EAC"/>
    <w:multiLevelType w:val="hybridMultilevel"/>
    <w:tmpl w:val="CE04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DF3F62"/>
    <w:multiLevelType w:val="hybridMultilevel"/>
    <w:tmpl w:val="659EBF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72F4803"/>
    <w:multiLevelType w:val="hybridMultilevel"/>
    <w:tmpl w:val="BE844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F15E93"/>
    <w:multiLevelType w:val="hybridMultilevel"/>
    <w:tmpl w:val="BD82B1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FDB6C30"/>
    <w:multiLevelType w:val="hybridMultilevel"/>
    <w:tmpl w:val="987C5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2C5B3F"/>
    <w:multiLevelType w:val="hybridMultilevel"/>
    <w:tmpl w:val="A9E4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5B16B6"/>
    <w:multiLevelType w:val="hybridMultilevel"/>
    <w:tmpl w:val="0A7CA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E4852F1"/>
    <w:multiLevelType w:val="hybridMultilevel"/>
    <w:tmpl w:val="71AAE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15671E"/>
    <w:multiLevelType w:val="hybridMultilevel"/>
    <w:tmpl w:val="2E503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91B3B74"/>
    <w:multiLevelType w:val="hybridMultilevel"/>
    <w:tmpl w:val="FE92D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16D7124"/>
    <w:multiLevelType w:val="hybridMultilevel"/>
    <w:tmpl w:val="82AC8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080991"/>
    <w:multiLevelType w:val="hybridMultilevel"/>
    <w:tmpl w:val="815C0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7C2116B"/>
    <w:multiLevelType w:val="hybridMultilevel"/>
    <w:tmpl w:val="E4AC2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BCF05A0"/>
    <w:multiLevelType w:val="hybridMultilevel"/>
    <w:tmpl w:val="FE7C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DE9384A"/>
    <w:multiLevelType w:val="hybridMultilevel"/>
    <w:tmpl w:val="7DC46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E420A12"/>
    <w:multiLevelType w:val="hybridMultilevel"/>
    <w:tmpl w:val="0B9CAA9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EF71A2"/>
    <w:multiLevelType w:val="hybridMultilevel"/>
    <w:tmpl w:val="54F47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0"/>
  </w:num>
  <w:num w:numId="5">
    <w:abstractNumId w:val="4"/>
  </w:num>
  <w:num w:numId="6">
    <w:abstractNumId w:val="12"/>
  </w:num>
  <w:num w:numId="7">
    <w:abstractNumId w:val="2"/>
  </w:num>
  <w:num w:numId="8">
    <w:abstractNumId w:val="1"/>
  </w:num>
  <w:num w:numId="9">
    <w:abstractNumId w:val="8"/>
  </w:num>
  <w:num w:numId="10">
    <w:abstractNumId w:val="3"/>
  </w:num>
  <w:num w:numId="11">
    <w:abstractNumId w:val="6"/>
  </w:num>
  <w:num w:numId="12">
    <w:abstractNumId w:val="17"/>
  </w:num>
  <w:num w:numId="13">
    <w:abstractNumId w:val="18"/>
  </w:num>
  <w:num w:numId="14">
    <w:abstractNumId w:val="11"/>
  </w:num>
  <w:num w:numId="15">
    <w:abstractNumId w:val="9"/>
  </w:num>
  <w:num w:numId="16">
    <w:abstractNumId w:val="13"/>
  </w:num>
  <w:num w:numId="17">
    <w:abstractNumId w:val="15"/>
  </w:num>
  <w:num w:numId="18">
    <w:abstractNumId w:val="20"/>
  </w:num>
  <w:num w:numId="19">
    <w:abstractNumId w:val="19"/>
  </w:num>
  <w:num w:numId="20">
    <w:abstractNumId w:val="14"/>
  </w:num>
  <w:num w:numId="2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B69"/>
    <w:rsid w:val="00001CCE"/>
    <w:rsid w:val="00010AFD"/>
    <w:rsid w:val="000118F4"/>
    <w:rsid w:val="00014186"/>
    <w:rsid w:val="00016064"/>
    <w:rsid w:val="00016B69"/>
    <w:rsid w:val="00022316"/>
    <w:rsid w:val="00030462"/>
    <w:rsid w:val="00034E1B"/>
    <w:rsid w:val="000424A0"/>
    <w:rsid w:val="0005505E"/>
    <w:rsid w:val="000566BF"/>
    <w:rsid w:val="00061CD8"/>
    <w:rsid w:val="00066E11"/>
    <w:rsid w:val="00071558"/>
    <w:rsid w:val="0009374A"/>
    <w:rsid w:val="00093B77"/>
    <w:rsid w:val="00097EFC"/>
    <w:rsid w:val="000B109E"/>
    <w:rsid w:val="000C34B4"/>
    <w:rsid w:val="000C5D1D"/>
    <w:rsid w:val="000D2728"/>
    <w:rsid w:val="000E6F57"/>
    <w:rsid w:val="000E7C38"/>
    <w:rsid w:val="001321DD"/>
    <w:rsid w:val="00144390"/>
    <w:rsid w:val="00144795"/>
    <w:rsid w:val="00144A81"/>
    <w:rsid w:val="001547F1"/>
    <w:rsid w:val="00161594"/>
    <w:rsid w:val="00163313"/>
    <w:rsid w:val="001638AF"/>
    <w:rsid w:val="00173A1A"/>
    <w:rsid w:val="00180397"/>
    <w:rsid w:val="00184EF6"/>
    <w:rsid w:val="00186602"/>
    <w:rsid w:val="00192855"/>
    <w:rsid w:val="00194FD5"/>
    <w:rsid w:val="001B5C1C"/>
    <w:rsid w:val="001C1BB7"/>
    <w:rsid w:val="001C6150"/>
    <w:rsid w:val="001D775A"/>
    <w:rsid w:val="001E1081"/>
    <w:rsid w:val="001E24DD"/>
    <w:rsid w:val="001F05B4"/>
    <w:rsid w:val="0020664D"/>
    <w:rsid w:val="00212E03"/>
    <w:rsid w:val="00214582"/>
    <w:rsid w:val="00215181"/>
    <w:rsid w:val="00225897"/>
    <w:rsid w:val="00234062"/>
    <w:rsid w:val="00234065"/>
    <w:rsid w:val="00261FD1"/>
    <w:rsid w:val="002628DA"/>
    <w:rsid w:val="00265FFD"/>
    <w:rsid w:val="00266353"/>
    <w:rsid w:val="00283C59"/>
    <w:rsid w:val="00286472"/>
    <w:rsid w:val="002875B6"/>
    <w:rsid w:val="002A661E"/>
    <w:rsid w:val="002B7F68"/>
    <w:rsid w:val="002C1B7A"/>
    <w:rsid w:val="002D315A"/>
    <w:rsid w:val="002E2E48"/>
    <w:rsid w:val="002E329E"/>
    <w:rsid w:val="00305291"/>
    <w:rsid w:val="003152C4"/>
    <w:rsid w:val="0035055F"/>
    <w:rsid w:val="00352076"/>
    <w:rsid w:val="00366F98"/>
    <w:rsid w:val="00370B00"/>
    <w:rsid w:val="00397D09"/>
    <w:rsid w:val="003B5385"/>
    <w:rsid w:val="003C12DA"/>
    <w:rsid w:val="003C43B2"/>
    <w:rsid w:val="003C5058"/>
    <w:rsid w:val="003D2184"/>
    <w:rsid w:val="003F1EB3"/>
    <w:rsid w:val="003F2C6C"/>
    <w:rsid w:val="00401379"/>
    <w:rsid w:val="00404F65"/>
    <w:rsid w:val="00404FA5"/>
    <w:rsid w:val="00405AE2"/>
    <w:rsid w:val="00411D38"/>
    <w:rsid w:val="00412070"/>
    <w:rsid w:val="004133D1"/>
    <w:rsid w:val="004212F8"/>
    <w:rsid w:val="00433B00"/>
    <w:rsid w:val="0044012A"/>
    <w:rsid w:val="0047026D"/>
    <w:rsid w:val="00472BBF"/>
    <w:rsid w:val="0048217F"/>
    <w:rsid w:val="004841C6"/>
    <w:rsid w:val="00485AD9"/>
    <w:rsid w:val="00494CC4"/>
    <w:rsid w:val="004A1C46"/>
    <w:rsid w:val="004A2A4A"/>
    <w:rsid w:val="004A44DC"/>
    <w:rsid w:val="004A4569"/>
    <w:rsid w:val="004C24CC"/>
    <w:rsid w:val="004D5989"/>
    <w:rsid w:val="004D5BC9"/>
    <w:rsid w:val="004E6EE7"/>
    <w:rsid w:val="004F4ADE"/>
    <w:rsid w:val="004F519D"/>
    <w:rsid w:val="00507112"/>
    <w:rsid w:val="00512C76"/>
    <w:rsid w:val="00523175"/>
    <w:rsid w:val="00524336"/>
    <w:rsid w:val="00533788"/>
    <w:rsid w:val="00540039"/>
    <w:rsid w:val="0054402B"/>
    <w:rsid w:val="00545D26"/>
    <w:rsid w:val="00567828"/>
    <w:rsid w:val="005714C0"/>
    <w:rsid w:val="00575DDA"/>
    <w:rsid w:val="00581E72"/>
    <w:rsid w:val="00585EB7"/>
    <w:rsid w:val="00596935"/>
    <w:rsid w:val="005B3BB8"/>
    <w:rsid w:val="005C0868"/>
    <w:rsid w:val="005C7797"/>
    <w:rsid w:val="005D63C6"/>
    <w:rsid w:val="005E3011"/>
    <w:rsid w:val="005E342B"/>
    <w:rsid w:val="005E3569"/>
    <w:rsid w:val="00603985"/>
    <w:rsid w:val="00622B99"/>
    <w:rsid w:val="00633819"/>
    <w:rsid w:val="00637385"/>
    <w:rsid w:val="006460A3"/>
    <w:rsid w:val="00653132"/>
    <w:rsid w:val="0066291F"/>
    <w:rsid w:val="00662DC0"/>
    <w:rsid w:val="00667522"/>
    <w:rsid w:val="00675793"/>
    <w:rsid w:val="00690AD2"/>
    <w:rsid w:val="006A0A4D"/>
    <w:rsid w:val="006A345E"/>
    <w:rsid w:val="006B095E"/>
    <w:rsid w:val="006B2116"/>
    <w:rsid w:val="006B23AE"/>
    <w:rsid w:val="006C136D"/>
    <w:rsid w:val="006F2AFC"/>
    <w:rsid w:val="006F2E06"/>
    <w:rsid w:val="00703EBF"/>
    <w:rsid w:val="00707327"/>
    <w:rsid w:val="00711976"/>
    <w:rsid w:val="007167FB"/>
    <w:rsid w:val="00726899"/>
    <w:rsid w:val="00726D08"/>
    <w:rsid w:val="00736607"/>
    <w:rsid w:val="007428A5"/>
    <w:rsid w:val="00767A24"/>
    <w:rsid w:val="00767FB3"/>
    <w:rsid w:val="00773EFC"/>
    <w:rsid w:val="00777779"/>
    <w:rsid w:val="00792F0B"/>
    <w:rsid w:val="007938FD"/>
    <w:rsid w:val="007A402F"/>
    <w:rsid w:val="007B52F8"/>
    <w:rsid w:val="007B63D7"/>
    <w:rsid w:val="007B7F2D"/>
    <w:rsid w:val="007C034B"/>
    <w:rsid w:val="007C35FB"/>
    <w:rsid w:val="007D51E1"/>
    <w:rsid w:val="007D5BAC"/>
    <w:rsid w:val="007E4AF7"/>
    <w:rsid w:val="00820251"/>
    <w:rsid w:val="00824701"/>
    <w:rsid w:val="00861908"/>
    <w:rsid w:val="0087125E"/>
    <w:rsid w:val="00872ACA"/>
    <w:rsid w:val="008738F7"/>
    <w:rsid w:val="008762B6"/>
    <w:rsid w:val="0087653A"/>
    <w:rsid w:val="008878F4"/>
    <w:rsid w:val="00891E23"/>
    <w:rsid w:val="00894701"/>
    <w:rsid w:val="008967B7"/>
    <w:rsid w:val="008A402B"/>
    <w:rsid w:val="008B1274"/>
    <w:rsid w:val="008E5446"/>
    <w:rsid w:val="00925FAE"/>
    <w:rsid w:val="0094673A"/>
    <w:rsid w:val="0096153B"/>
    <w:rsid w:val="00965657"/>
    <w:rsid w:val="0097477D"/>
    <w:rsid w:val="00975365"/>
    <w:rsid w:val="00976C4C"/>
    <w:rsid w:val="00987846"/>
    <w:rsid w:val="009A4C58"/>
    <w:rsid w:val="009A5E1F"/>
    <w:rsid w:val="009A61F0"/>
    <w:rsid w:val="009B5E9D"/>
    <w:rsid w:val="009C1BA0"/>
    <w:rsid w:val="009C30ED"/>
    <w:rsid w:val="009D4E66"/>
    <w:rsid w:val="009D555B"/>
    <w:rsid w:val="009E09FE"/>
    <w:rsid w:val="009F0D73"/>
    <w:rsid w:val="009F1508"/>
    <w:rsid w:val="009F575F"/>
    <w:rsid w:val="009F71CC"/>
    <w:rsid w:val="00A2132F"/>
    <w:rsid w:val="00A26DD1"/>
    <w:rsid w:val="00A544EF"/>
    <w:rsid w:val="00A71DEE"/>
    <w:rsid w:val="00A924A9"/>
    <w:rsid w:val="00AA15D3"/>
    <w:rsid w:val="00AB2427"/>
    <w:rsid w:val="00AC0C9F"/>
    <w:rsid w:val="00AD14EA"/>
    <w:rsid w:val="00AD595A"/>
    <w:rsid w:val="00AE149F"/>
    <w:rsid w:val="00AE5D8A"/>
    <w:rsid w:val="00B045EB"/>
    <w:rsid w:val="00B04F04"/>
    <w:rsid w:val="00B23EF3"/>
    <w:rsid w:val="00B47EEC"/>
    <w:rsid w:val="00B63379"/>
    <w:rsid w:val="00B6649D"/>
    <w:rsid w:val="00B72611"/>
    <w:rsid w:val="00B82068"/>
    <w:rsid w:val="00B86E50"/>
    <w:rsid w:val="00BA03B4"/>
    <w:rsid w:val="00BB5603"/>
    <w:rsid w:val="00BC1918"/>
    <w:rsid w:val="00BC7DA7"/>
    <w:rsid w:val="00BD18CB"/>
    <w:rsid w:val="00BE1647"/>
    <w:rsid w:val="00BE7159"/>
    <w:rsid w:val="00C01AB5"/>
    <w:rsid w:val="00C160D5"/>
    <w:rsid w:val="00C32A83"/>
    <w:rsid w:val="00C406B6"/>
    <w:rsid w:val="00C458A7"/>
    <w:rsid w:val="00C45B2D"/>
    <w:rsid w:val="00C61DB9"/>
    <w:rsid w:val="00C839D5"/>
    <w:rsid w:val="00C861BC"/>
    <w:rsid w:val="00CA0747"/>
    <w:rsid w:val="00CB35EB"/>
    <w:rsid w:val="00CB544F"/>
    <w:rsid w:val="00CB5E92"/>
    <w:rsid w:val="00CC3A13"/>
    <w:rsid w:val="00CC72A2"/>
    <w:rsid w:val="00CE030D"/>
    <w:rsid w:val="00CE50AD"/>
    <w:rsid w:val="00CE523A"/>
    <w:rsid w:val="00CF4F9F"/>
    <w:rsid w:val="00D07A21"/>
    <w:rsid w:val="00D2235E"/>
    <w:rsid w:val="00D3130D"/>
    <w:rsid w:val="00D405CC"/>
    <w:rsid w:val="00D41C93"/>
    <w:rsid w:val="00D43D19"/>
    <w:rsid w:val="00D45843"/>
    <w:rsid w:val="00D5188A"/>
    <w:rsid w:val="00D52B20"/>
    <w:rsid w:val="00D55D18"/>
    <w:rsid w:val="00D656C6"/>
    <w:rsid w:val="00D678BD"/>
    <w:rsid w:val="00D8345D"/>
    <w:rsid w:val="00D851EE"/>
    <w:rsid w:val="00D86D46"/>
    <w:rsid w:val="00D96945"/>
    <w:rsid w:val="00D97672"/>
    <w:rsid w:val="00DB0E69"/>
    <w:rsid w:val="00DC2340"/>
    <w:rsid w:val="00DC3BF0"/>
    <w:rsid w:val="00DC3E25"/>
    <w:rsid w:val="00DC691A"/>
    <w:rsid w:val="00DC767B"/>
    <w:rsid w:val="00DF5C3C"/>
    <w:rsid w:val="00E05D82"/>
    <w:rsid w:val="00E15E94"/>
    <w:rsid w:val="00E375FE"/>
    <w:rsid w:val="00E415CC"/>
    <w:rsid w:val="00E539BC"/>
    <w:rsid w:val="00E635EE"/>
    <w:rsid w:val="00E67A76"/>
    <w:rsid w:val="00E70158"/>
    <w:rsid w:val="00E772D0"/>
    <w:rsid w:val="00E77C40"/>
    <w:rsid w:val="00E82891"/>
    <w:rsid w:val="00E87D8D"/>
    <w:rsid w:val="00EB3388"/>
    <w:rsid w:val="00EC4A5B"/>
    <w:rsid w:val="00EC73D7"/>
    <w:rsid w:val="00ED6AB7"/>
    <w:rsid w:val="00EE327F"/>
    <w:rsid w:val="00EF0608"/>
    <w:rsid w:val="00F05EB3"/>
    <w:rsid w:val="00F07813"/>
    <w:rsid w:val="00F42D34"/>
    <w:rsid w:val="00F463BD"/>
    <w:rsid w:val="00F51177"/>
    <w:rsid w:val="00F522E1"/>
    <w:rsid w:val="00F53BDF"/>
    <w:rsid w:val="00F638CD"/>
    <w:rsid w:val="00F663F6"/>
    <w:rsid w:val="00F672D0"/>
    <w:rsid w:val="00F70835"/>
    <w:rsid w:val="00F91EE6"/>
    <w:rsid w:val="00F94078"/>
    <w:rsid w:val="00F95CB0"/>
    <w:rsid w:val="00FA049B"/>
    <w:rsid w:val="00FA0B51"/>
    <w:rsid w:val="00FA5E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FFD97E"/>
  <w15:docId w15:val="{39B725DD-EF83-4D2B-AE50-3C593E86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RGloo Body"/>
    <w:qFormat/>
    <w:rsid w:val="00144795"/>
    <w:pPr>
      <w:spacing w:after="0" w:line="360" w:lineRule="auto"/>
      <w:contextualSpacing/>
    </w:pPr>
    <w:rPr>
      <w:rFonts w:ascii="Candara" w:hAnsi="Candara"/>
      <w:sz w:val="20"/>
      <w:szCs w:val="20"/>
    </w:rPr>
  </w:style>
  <w:style w:type="paragraph" w:styleId="Heading1">
    <w:name w:val="heading 1"/>
    <w:aliases w:val="PRgloo Main Heading"/>
    <w:basedOn w:val="Normal"/>
    <w:next w:val="Normal"/>
    <w:link w:val="Heading1Char"/>
    <w:uiPriority w:val="9"/>
    <w:qFormat/>
    <w:rsid w:val="00CB544F"/>
    <w:pPr>
      <w:keepNext/>
      <w:keepLines/>
      <w:spacing w:before="120"/>
      <w:outlineLvl w:val="0"/>
    </w:pPr>
    <w:rPr>
      <w:rFonts w:eastAsiaTheme="majorEastAsia" w:cstheme="majorBidi"/>
      <w:b/>
      <w:sz w:val="32"/>
      <w:szCs w:val="32"/>
    </w:rPr>
  </w:style>
  <w:style w:type="paragraph" w:styleId="Heading2">
    <w:name w:val="heading 2"/>
    <w:aliases w:val="PRGloo Subheader"/>
    <w:basedOn w:val="Normal"/>
    <w:next w:val="Normal"/>
    <w:link w:val="Heading2Char"/>
    <w:uiPriority w:val="9"/>
    <w:unhideWhenUsed/>
    <w:qFormat/>
    <w:rsid w:val="00180397"/>
    <w:pPr>
      <w:keepNext/>
      <w:keepLines/>
      <w:spacing w:before="200"/>
      <w:outlineLvl w:val="1"/>
    </w:pPr>
    <w:rPr>
      <w:rFonts w:eastAsiaTheme="majorEastAsia" w:cstheme="majorBidi"/>
      <w:b/>
      <w:bCs/>
      <w:sz w:val="24"/>
      <w:szCs w:val="26"/>
    </w:rPr>
  </w:style>
  <w:style w:type="paragraph" w:styleId="Heading3">
    <w:name w:val="heading 3"/>
    <w:basedOn w:val="Heading2"/>
    <w:next w:val="Normal"/>
    <w:link w:val="Heading3Char"/>
    <w:uiPriority w:val="9"/>
    <w:unhideWhenUsed/>
    <w:rsid w:val="00BB5603"/>
    <w:pPr>
      <w:outlineLvl w:val="2"/>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RGloo Subheader Char"/>
    <w:basedOn w:val="DefaultParagraphFont"/>
    <w:link w:val="Heading2"/>
    <w:uiPriority w:val="9"/>
    <w:rsid w:val="00180397"/>
    <w:rPr>
      <w:rFonts w:ascii="Candara" w:eastAsiaTheme="majorEastAsia" w:hAnsi="Candara" w:cstheme="majorBidi"/>
      <w:b/>
      <w:bCs/>
      <w:sz w:val="24"/>
      <w:szCs w:val="26"/>
    </w:rPr>
  </w:style>
  <w:style w:type="character" w:customStyle="1" w:styleId="Heading3Char">
    <w:name w:val="Heading 3 Char"/>
    <w:basedOn w:val="DefaultParagraphFont"/>
    <w:link w:val="Heading3"/>
    <w:uiPriority w:val="9"/>
    <w:rsid w:val="00BB5603"/>
    <w:rPr>
      <w:rFonts w:ascii="Candara" w:eastAsiaTheme="majorEastAsia" w:hAnsi="Candara" w:cstheme="majorBidi"/>
      <w:b/>
      <w:bCs/>
      <w:sz w:val="32"/>
      <w:szCs w:val="26"/>
    </w:rPr>
  </w:style>
  <w:style w:type="paragraph" w:styleId="Header">
    <w:name w:val="header"/>
    <w:basedOn w:val="Normal"/>
    <w:link w:val="HeaderChar"/>
    <w:uiPriority w:val="99"/>
    <w:unhideWhenUsed/>
    <w:rsid w:val="00BB5603"/>
    <w:pPr>
      <w:tabs>
        <w:tab w:val="center" w:pos="4513"/>
        <w:tab w:val="right" w:pos="9026"/>
      </w:tabs>
      <w:spacing w:line="240" w:lineRule="auto"/>
    </w:pPr>
  </w:style>
  <w:style w:type="character" w:customStyle="1" w:styleId="HeaderChar">
    <w:name w:val="Header Char"/>
    <w:basedOn w:val="DefaultParagraphFont"/>
    <w:link w:val="Header"/>
    <w:uiPriority w:val="99"/>
    <w:rsid w:val="00BB5603"/>
    <w:rPr>
      <w:rFonts w:ascii="Candara" w:hAnsi="Candara"/>
      <w:sz w:val="20"/>
      <w:szCs w:val="20"/>
    </w:rPr>
  </w:style>
  <w:style w:type="paragraph" w:styleId="Footer">
    <w:name w:val="footer"/>
    <w:basedOn w:val="Normal"/>
    <w:link w:val="FooterChar"/>
    <w:uiPriority w:val="99"/>
    <w:unhideWhenUsed/>
    <w:rsid w:val="00BB5603"/>
    <w:pPr>
      <w:tabs>
        <w:tab w:val="center" w:pos="4513"/>
        <w:tab w:val="right" w:pos="9026"/>
      </w:tabs>
      <w:spacing w:line="240" w:lineRule="auto"/>
    </w:pPr>
  </w:style>
  <w:style w:type="character" w:customStyle="1" w:styleId="FooterChar">
    <w:name w:val="Footer Char"/>
    <w:basedOn w:val="DefaultParagraphFont"/>
    <w:link w:val="Footer"/>
    <w:uiPriority w:val="99"/>
    <w:rsid w:val="00BB5603"/>
    <w:rPr>
      <w:rFonts w:ascii="Candara" w:hAnsi="Candara"/>
      <w:sz w:val="20"/>
      <w:szCs w:val="20"/>
    </w:rPr>
  </w:style>
  <w:style w:type="paragraph" w:styleId="ListParagraph">
    <w:name w:val="List Paragraph"/>
    <w:basedOn w:val="Normal"/>
    <w:uiPriority w:val="34"/>
    <w:qFormat/>
    <w:rsid w:val="00366F98"/>
    <w:pPr>
      <w:ind w:left="720"/>
    </w:pPr>
  </w:style>
  <w:style w:type="character" w:customStyle="1" w:styleId="Heading1Char">
    <w:name w:val="Heading 1 Char"/>
    <w:aliases w:val="PRgloo Main Heading Char"/>
    <w:basedOn w:val="DefaultParagraphFont"/>
    <w:link w:val="Heading1"/>
    <w:uiPriority w:val="9"/>
    <w:rsid w:val="00CB544F"/>
    <w:rPr>
      <w:rFonts w:ascii="Candara" w:eastAsiaTheme="majorEastAsia" w:hAnsi="Candara" w:cstheme="majorBidi"/>
      <w:b/>
      <w:sz w:val="32"/>
      <w:szCs w:val="32"/>
    </w:rPr>
  </w:style>
  <w:style w:type="paragraph" w:styleId="TOCHeading">
    <w:name w:val="TOC Heading"/>
    <w:basedOn w:val="Heading1"/>
    <w:next w:val="Normal"/>
    <w:uiPriority w:val="39"/>
    <w:unhideWhenUsed/>
    <w:qFormat/>
    <w:rsid w:val="00DC691A"/>
    <w:pPr>
      <w:spacing w:line="259" w:lineRule="auto"/>
      <w:outlineLvl w:val="9"/>
    </w:pPr>
    <w:rPr>
      <w:lang w:val="en-US"/>
    </w:rPr>
  </w:style>
  <w:style w:type="paragraph" w:styleId="TOC3">
    <w:name w:val="toc 3"/>
    <w:basedOn w:val="Normal"/>
    <w:next w:val="Normal"/>
    <w:autoRedefine/>
    <w:uiPriority w:val="39"/>
    <w:unhideWhenUsed/>
    <w:rsid w:val="00DC691A"/>
    <w:pPr>
      <w:spacing w:after="100"/>
      <w:ind w:left="400"/>
    </w:pPr>
  </w:style>
  <w:style w:type="character" w:styleId="Hyperlink">
    <w:name w:val="Hyperlink"/>
    <w:basedOn w:val="DefaultParagraphFont"/>
    <w:uiPriority w:val="99"/>
    <w:unhideWhenUsed/>
    <w:rsid w:val="00DC691A"/>
    <w:rPr>
      <w:color w:val="0563C1" w:themeColor="hyperlink"/>
      <w:u w:val="single"/>
    </w:rPr>
  </w:style>
  <w:style w:type="table" w:styleId="TableGrid">
    <w:name w:val="Table Grid"/>
    <w:basedOn w:val="TableNormal"/>
    <w:uiPriority w:val="39"/>
    <w:rsid w:val="003D2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622B99"/>
    <w:pPr>
      <w:spacing w:after="100"/>
      <w:ind w:left="200"/>
    </w:pPr>
  </w:style>
  <w:style w:type="paragraph" w:styleId="Title">
    <w:name w:val="Title"/>
    <w:basedOn w:val="Normal"/>
    <w:next w:val="Normal"/>
    <w:link w:val="TitleChar"/>
    <w:uiPriority w:val="10"/>
    <w:qFormat/>
    <w:rsid w:val="00622B99"/>
    <w:pPr>
      <w:spacing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B99"/>
    <w:rPr>
      <w:rFonts w:asciiTheme="majorHAnsi" w:eastAsiaTheme="majorEastAsia" w:hAnsiTheme="majorHAnsi" w:cstheme="majorBidi"/>
      <w:spacing w:val="-10"/>
      <w:kern w:val="28"/>
      <w:sz w:val="56"/>
      <w:szCs w:val="56"/>
    </w:rPr>
  </w:style>
  <w:style w:type="table" w:customStyle="1" w:styleId="PlainTable31">
    <w:name w:val="Plain Table 31"/>
    <w:basedOn w:val="TableNormal"/>
    <w:uiPriority w:val="43"/>
    <w:rsid w:val="00DC2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C2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C2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DC234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51">
    <w:name w:val="Grid Table 4 - Accent 51"/>
    <w:basedOn w:val="TableNormal"/>
    <w:uiPriority w:val="49"/>
    <w:rsid w:val="00DC2340"/>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63381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19"/>
    <w:rPr>
      <w:rFonts w:ascii="Segoe UI" w:hAnsi="Segoe UI" w:cs="Segoe UI"/>
      <w:sz w:val="18"/>
      <w:szCs w:val="18"/>
    </w:rPr>
  </w:style>
  <w:style w:type="paragraph" w:styleId="TOC1">
    <w:name w:val="toc 1"/>
    <w:basedOn w:val="Normal"/>
    <w:next w:val="Normal"/>
    <w:autoRedefine/>
    <w:uiPriority w:val="39"/>
    <w:unhideWhenUsed/>
    <w:rsid w:val="003C5058"/>
    <w:pPr>
      <w:spacing w:after="100"/>
    </w:pPr>
  </w:style>
  <w:style w:type="character" w:styleId="Strong">
    <w:name w:val="Strong"/>
    <w:basedOn w:val="DefaultParagraphFont"/>
    <w:uiPriority w:val="22"/>
    <w:qFormat/>
    <w:rsid w:val="00B045EB"/>
    <w:rPr>
      <w:b/>
      <w:bCs/>
    </w:rPr>
  </w:style>
  <w:style w:type="character" w:styleId="Emphasis">
    <w:name w:val="Emphasis"/>
    <w:basedOn w:val="DefaultParagraphFont"/>
    <w:uiPriority w:val="20"/>
    <w:qFormat/>
    <w:rsid w:val="00B045EB"/>
    <w:rPr>
      <w:i/>
      <w:iCs/>
    </w:rPr>
  </w:style>
  <w:style w:type="character" w:styleId="FollowedHyperlink">
    <w:name w:val="FollowedHyperlink"/>
    <w:basedOn w:val="DefaultParagraphFont"/>
    <w:uiPriority w:val="99"/>
    <w:semiHidden/>
    <w:unhideWhenUsed/>
    <w:rsid w:val="004A45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8786">
      <w:bodyDiv w:val="1"/>
      <w:marLeft w:val="0"/>
      <w:marRight w:val="0"/>
      <w:marTop w:val="0"/>
      <w:marBottom w:val="0"/>
      <w:divBdr>
        <w:top w:val="none" w:sz="0" w:space="0" w:color="auto"/>
        <w:left w:val="none" w:sz="0" w:space="0" w:color="auto"/>
        <w:bottom w:val="none" w:sz="0" w:space="0" w:color="auto"/>
        <w:right w:val="none" w:sz="0" w:space="0" w:color="auto"/>
      </w:divBdr>
    </w:div>
    <w:div w:id="37751541">
      <w:bodyDiv w:val="1"/>
      <w:marLeft w:val="0"/>
      <w:marRight w:val="0"/>
      <w:marTop w:val="0"/>
      <w:marBottom w:val="0"/>
      <w:divBdr>
        <w:top w:val="none" w:sz="0" w:space="0" w:color="auto"/>
        <w:left w:val="none" w:sz="0" w:space="0" w:color="auto"/>
        <w:bottom w:val="none" w:sz="0" w:space="0" w:color="auto"/>
        <w:right w:val="none" w:sz="0" w:space="0" w:color="auto"/>
      </w:divBdr>
    </w:div>
    <w:div w:id="170922639">
      <w:bodyDiv w:val="1"/>
      <w:marLeft w:val="0"/>
      <w:marRight w:val="0"/>
      <w:marTop w:val="0"/>
      <w:marBottom w:val="0"/>
      <w:divBdr>
        <w:top w:val="none" w:sz="0" w:space="0" w:color="auto"/>
        <w:left w:val="none" w:sz="0" w:space="0" w:color="auto"/>
        <w:bottom w:val="none" w:sz="0" w:space="0" w:color="auto"/>
        <w:right w:val="none" w:sz="0" w:space="0" w:color="auto"/>
      </w:divBdr>
    </w:div>
    <w:div w:id="296642667">
      <w:bodyDiv w:val="1"/>
      <w:marLeft w:val="0"/>
      <w:marRight w:val="0"/>
      <w:marTop w:val="0"/>
      <w:marBottom w:val="0"/>
      <w:divBdr>
        <w:top w:val="none" w:sz="0" w:space="0" w:color="auto"/>
        <w:left w:val="none" w:sz="0" w:space="0" w:color="auto"/>
        <w:bottom w:val="none" w:sz="0" w:space="0" w:color="auto"/>
        <w:right w:val="none" w:sz="0" w:space="0" w:color="auto"/>
      </w:divBdr>
    </w:div>
    <w:div w:id="391780301">
      <w:bodyDiv w:val="1"/>
      <w:marLeft w:val="0"/>
      <w:marRight w:val="0"/>
      <w:marTop w:val="0"/>
      <w:marBottom w:val="0"/>
      <w:divBdr>
        <w:top w:val="none" w:sz="0" w:space="0" w:color="auto"/>
        <w:left w:val="none" w:sz="0" w:space="0" w:color="auto"/>
        <w:bottom w:val="none" w:sz="0" w:space="0" w:color="auto"/>
        <w:right w:val="none" w:sz="0" w:space="0" w:color="auto"/>
      </w:divBdr>
    </w:div>
    <w:div w:id="453600550">
      <w:bodyDiv w:val="1"/>
      <w:marLeft w:val="0"/>
      <w:marRight w:val="0"/>
      <w:marTop w:val="0"/>
      <w:marBottom w:val="0"/>
      <w:divBdr>
        <w:top w:val="none" w:sz="0" w:space="0" w:color="auto"/>
        <w:left w:val="none" w:sz="0" w:space="0" w:color="auto"/>
        <w:bottom w:val="none" w:sz="0" w:space="0" w:color="auto"/>
        <w:right w:val="none" w:sz="0" w:space="0" w:color="auto"/>
      </w:divBdr>
    </w:div>
    <w:div w:id="548999384">
      <w:bodyDiv w:val="1"/>
      <w:marLeft w:val="0"/>
      <w:marRight w:val="0"/>
      <w:marTop w:val="0"/>
      <w:marBottom w:val="0"/>
      <w:divBdr>
        <w:top w:val="none" w:sz="0" w:space="0" w:color="auto"/>
        <w:left w:val="none" w:sz="0" w:space="0" w:color="auto"/>
        <w:bottom w:val="none" w:sz="0" w:space="0" w:color="auto"/>
        <w:right w:val="none" w:sz="0" w:space="0" w:color="auto"/>
      </w:divBdr>
    </w:div>
    <w:div w:id="865023825">
      <w:bodyDiv w:val="1"/>
      <w:marLeft w:val="0"/>
      <w:marRight w:val="0"/>
      <w:marTop w:val="0"/>
      <w:marBottom w:val="0"/>
      <w:divBdr>
        <w:top w:val="none" w:sz="0" w:space="0" w:color="auto"/>
        <w:left w:val="none" w:sz="0" w:space="0" w:color="auto"/>
        <w:bottom w:val="none" w:sz="0" w:space="0" w:color="auto"/>
        <w:right w:val="none" w:sz="0" w:space="0" w:color="auto"/>
      </w:divBdr>
    </w:div>
    <w:div w:id="1290208586">
      <w:bodyDiv w:val="1"/>
      <w:marLeft w:val="0"/>
      <w:marRight w:val="0"/>
      <w:marTop w:val="0"/>
      <w:marBottom w:val="0"/>
      <w:divBdr>
        <w:top w:val="none" w:sz="0" w:space="0" w:color="auto"/>
        <w:left w:val="none" w:sz="0" w:space="0" w:color="auto"/>
        <w:bottom w:val="none" w:sz="0" w:space="0" w:color="auto"/>
        <w:right w:val="none" w:sz="0" w:space="0" w:color="auto"/>
      </w:divBdr>
    </w:div>
    <w:div w:id="1344891942">
      <w:bodyDiv w:val="1"/>
      <w:marLeft w:val="0"/>
      <w:marRight w:val="0"/>
      <w:marTop w:val="0"/>
      <w:marBottom w:val="0"/>
      <w:divBdr>
        <w:top w:val="none" w:sz="0" w:space="0" w:color="auto"/>
        <w:left w:val="none" w:sz="0" w:space="0" w:color="auto"/>
        <w:bottom w:val="none" w:sz="0" w:space="0" w:color="auto"/>
        <w:right w:val="none" w:sz="0" w:space="0" w:color="auto"/>
      </w:divBdr>
    </w:div>
    <w:div w:id="1478911073">
      <w:bodyDiv w:val="1"/>
      <w:marLeft w:val="0"/>
      <w:marRight w:val="0"/>
      <w:marTop w:val="0"/>
      <w:marBottom w:val="0"/>
      <w:divBdr>
        <w:top w:val="none" w:sz="0" w:space="0" w:color="auto"/>
        <w:left w:val="none" w:sz="0" w:space="0" w:color="auto"/>
        <w:bottom w:val="none" w:sz="0" w:space="0" w:color="auto"/>
        <w:right w:val="none" w:sz="0" w:space="0" w:color="auto"/>
      </w:divBdr>
    </w:div>
    <w:div w:id="1509103090">
      <w:bodyDiv w:val="1"/>
      <w:marLeft w:val="0"/>
      <w:marRight w:val="0"/>
      <w:marTop w:val="0"/>
      <w:marBottom w:val="0"/>
      <w:divBdr>
        <w:top w:val="none" w:sz="0" w:space="0" w:color="auto"/>
        <w:left w:val="none" w:sz="0" w:space="0" w:color="auto"/>
        <w:bottom w:val="none" w:sz="0" w:space="0" w:color="auto"/>
        <w:right w:val="none" w:sz="0" w:space="0" w:color="auto"/>
      </w:divBdr>
    </w:div>
    <w:div w:id="1758596028">
      <w:bodyDiv w:val="1"/>
      <w:marLeft w:val="0"/>
      <w:marRight w:val="0"/>
      <w:marTop w:val="0"/>
      <w:marBottom w:val="0"/>
      <w:divBdr>
        <w:top w:val="none" w:sz="0" w:space="0" w:color="auto"/>
        <w:left w:val="none" w:sz="0" w:space="0" w:color="auto"/>
        <w:bottom w:val="none" w:sz="0" w:space="0" w:color="auto"/>
        <w:right w:val="none" w:sz="0" w:space="0" w:color="auto"/>
      </w:divBdr>
    </w:div>
    <w:div w:id="2100904937">
      <w:bodyDiv w:val="1"/>
      <w:marLeft w:val="0"/>
      <w:marRight w:val="0"/>
      <w:marTop w:val="0"/>
      <w:marBottom w:val="0"/>
      <w:divBdr>
        <w:top w:val="none" w:sz="0" w:space="0" w:color="auto"/>
        <w:left w:val="none" w:sz="0" w:space="0" w:color="auto"/>
        <w:bottom w:val="none" w:sz="0" w:space="0" w:color="auto"/>
        <w:right w:val="none" w:sz="0" w:space="0" w:color="auto"/>
      </w:divBdr>
    </w:div>
    <w:div w:id="213721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prgl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ri%20Watts\Downloads\Case%20Manager%20Training%20Gui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4124C-5DCA-9547-BBA6-4740CA89A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C:\Users\Terri Watts\Downloads\Case Manager Training Guide.dotx</Template>
  <TotalTime>1</TotalTime>
  <Pages>6</Pages>
  <Words>623</Words>
  <Characters>3557</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Watts</dc:creator>
  <cp:keywords/>
  <dc:description/>
  <cp:lastModifiedBy>Shona Thatcher</cp:lastModifiedBy>
  <cp:revision>2</cp:revision>
  <cp:lastPrinted>2014-09-02T15:29:00Z</cp:lastPrinted>
  <dcterms:created xsi:type="dcterms:W3CDTF">2016-05-26T10:10:00Z</dcterms:created>
  <dcterms:modified xsi:type="dcterms:W3CDTF">2016-05-26T10:10:00Z</dcterms:modified>
</cp:coreProperties>
</file>