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C000D" w14:textId="585D5281" w:rsidR="00FE088D" w:rsidRDefault="00A2439E" w:rsidP="00687B32">
      <w:pPr>
        <w:jc w:val="center"/>
        <w:rPr>
          <w:sz w:val="24"/>
          <w:szCs w:val="24"/>
        </w:rPr>
      </w:pPr>
      <w:r>
        <w:rPr>
          <w:sz w:val="24"/>
          <w:szCs w:val="24"/>
        </w:rPr>
        <w:t>29</w:t>
      </w:r>
      <w:r w:rsidR="14A3244E" w:rsidRPr="416F51EA">
        <w:rPr>
          <w:sz w:val="24"/>
          <w:szCs w:val="24"/>
        </w:rPr>
        <w:t xml:space="preserve"> </w:t>
      </w:r>
      <w:r w:rsidR="006576C1">
        <w:rPr>
          <w:sz w:val="24"/>
          <w:szCs w:val="24"/>
        </w:rPr>
        <w:t>November</w:t>
      </w:r>
      <w:r w:rsidR="00FE088D" w:rsidRPr="416F51EA">
        <w:rPr>
          <w:sz w:val="24"/>
          <w:szCs w:val="24"/>
        </w:rPr>
        <w:t xml:space="preserve"> 202</w:t>
      </w:r>
      <w:r w:rsidR="00687B32">
        <w:rPr>
          <w:sz w:val="24"/>
          <w:szCs w:val="24"/>
        </w:rPr>
        <w:t>2</w:t>
      </w:r>
    </w:p>
    <w:p w14:paraId="2EBCC5A3" w14:textId="77777777" w:rsidR="005D75A5" w:rsidRPr="0040342A" w:rsidRDefault="005D75A5" w:rsidP="00BD08D3">
      <w:pPr>
        <w:rPr>
          <w:rFonts w:cstheme="minorHAnsi"/>
          <w:sz w:val="24"/>
          <w:szCs w:val="24"/>
        </w:rPr>
      </w:pPr>
    </w:p>
    <w:p w14:paraId="3810C1AC" w14:textId="01232E4C" w:rsidR="00BD08D3" w:rsidRPr="00687B32" w:rsidRDefault="5FBE44B8" w:rsidP="2CF3D3E0">
      <w:pPr>
        <w:jc w:val="center"/>
        <w:rPr>
          <w:b/>
          <w:bCs/>
          <w:sz w:val="28"/>
          <w:szCs w:val="28"/>
        </w:rPr>
      </w:pPr>
      <w:r w:rsidRPr="2C5B215F">
        <w:rPr>
          <w:b/>
          <w:bCs/>
          <w:sz w:val="28"/>
          <w:szCs w:val="28"/>
        </w:rPr>
        <w:t>Four l</w:t>
      </w:r>
      <w:r w:rsidR="0083603C" w:rsidRPr="2C5B215F">
        <w:rPr>
          <w:b/>
          <w:bCs/>
          <w:sz w:val="28"/>
          <w:szCs w:val="28"/>
        </w:rPr>
        <w:t xml:space="preserve">eading </w:t>
      </w:r>
      <w:r w:rsidR="1A07D331" w:rsidRPr="2C5B215F">
        <w:rPr>
          <w:b/>
          <w:bCs/>
          <w:sz w:val="28"/>
          <w:szCs w:val="28"/>
        </w:rPr>
        <w:t>o</w:t>
      </w:r>
      <w:r w:rsidR="64E19697" w:rsidRPr="2C5B215F">
        <w:rPr>
          <w:b/>
          <w:bCs/>
          <w:sz w:val="28"/>
          <w:szCs w:val="28"/>
        </w:rPr>
        <w:t>perators co</w:t>
      </w:r>
      <w:r w:rsidRPr="2C5B215F">
        <w:rPr>
          <w:b/>
          <w:bCs/>
          <w:sz w:val="28"/>
          <w:szCs w:val="28"/>
        </w:rPr>
        <w:t xml:space="preserve">llaborate to </w:t>
      </w:r>
      <w:r w:rsidR="0083603C" w:rsidRPr="2C5B215F">
        <w:rPr>
          <w:b/>
          <w:bCs/>
          <w:sz w:val="28"/>
          <w:szCs w:val="28"/>
        </w:rPr>
        <w:t>accelerat</w:t>
      </w:r>
      <w:r w:rsidRPr="2C5B215F">
        <w:rPr>
          <w:b/>
          <w:bCs/>
          <w:sz w:val="28"/>
          <w:szCs w:val="28"/>
        </w:rPr>
        <w:t>e</w:t>
      </w:r>
      <w:r w:rsidR="0083603C" w:rsidRPr="2C5B215F">
        <w:rPr>
          <w:b/>
          <w:bCs/>
          <w:sz w:val="28"/>
          <w:szCs w:val="28"/>
        </w:rPr>
        <w:t xml:space="preserve"> well </w:t>
      </w:r>
      <w:r w:rsidR="00A17243">
        <w:rPr>
          <w:b/>
          <w:bCs/>
          <w:sz w:val="28"/>
          <w:szCs w:val="28"/>
        </w:rPr>
        <w:t>decommissioning</w:t>
      </w:r>
      <w:r w:rsidR="0083603C" w:rsidRPr="2C5B215F">
        <w:rPr>
          <w:b/>
          <w:bCs/>
          <w:sz w:val="28"/>
          <w:szCs w:val="28"/>
        </w:rPr>
        <w:t xml:space="preserve"> </w:t>
      </w:r>
      <w:r w:rsidRPr="2C5B215F">
        <w:rPr>
          <w:b/>
          <w:bCs/>
          <w:sz w:val="28"/>
          <w:szCs w:val="28"/>
        </w:rPr>
        <w:t>technologies</w:t>
      </w:r>
    </w:p>
    <w:p w14:paraId="23506385" w14:textId="0D8EF2AB" w:rsidR="70F5186E" w:rsidRDefault="00D7328D" w:rsidP="00D7328D">
      <w:pPr>
        <w:tabs>
          <w:tab w:val="left" w:pos="5360"/>
        </w:tabs>
        <w:rPr>
          <w:b/>
          <w:bCs/>
          <w:color w:val="516577"/>
          <w:sz w:val="28"/>
          <w:szCs w:val="28"/>
        </w:rPr>
      </w:pPr>
      <w:r>
        <w:rPr>
          <w:b/>
          <w:bCs/>
          <w:color w:val="516577"/>
          <w:sz w:val="28"/>
          <w:szCs w:val="28"/>
        </w:rPr>
        <w:tab/>
      </w:r>
    </w:p>
    <w:p w14:paraId="6D6BBA29" w14:textId="1F31E359" w:rsidR="00B57F1F" w:rsidRDefault="0083603C" w:rsidP="2C5B215F">
      <w:pPr>
        <w:pStyle w:val="ListParagraph"/>
        <w:numPr>
          <w:ilvl w:val="0"/>
          <w:numId w:val="3"/>
        </w:numPr>
        <w:rPr>
          <w:rFonts w:ascii="Calibri" w:eastAsia="Calibri" w:hAnsi="Calibri" w:cs="Calibri"/>
          <w:sz w:val="24"/>
          <w:szCs w:val="24"/>
        </w:rPr>
      </w:pPr>
      <w:r w:rsidRPr="2C5B215F">
        <w:rPr>
          <w:rFonts w:eastAsiaTheme="minorEastAsia"/>
          <w:sz w:val="24"/>
          <w:szCs w:val="24"/>
        </w:rPr>
        <w:t xml:space="preserve">Harbour Energy, </w:t>
      </w:r>
      <w:r w:rsidR="3D2E6DB9" w:rsidRPr="2C5B215F">
        <w:rPr>
          <w:rFonts w:eastAsiaTheme="minorEastAsia"/>
          <w:sz w:val="24"/>
          <w:szCs w:val="24"/>
        </w:rPr>
        <w:t>ConocoPhillips</w:t>
      </w:r>
      <w:r w:rsidR="57EA7CBB" w:rsidRPr="2C5B215F">
        <w:rPr>
          <w:rFonts w:eastAsiaTheme="minorEastAsia"/>
          <w:sz w:val="24"/>
          <w:szCs w:val="24"/>
        </w:rPr>
        <w:t>,</w:t>
      </w:r>
      <w:r w:rsidRPr="2C5B215F">
        <w:rPr>
          <w:rFonts w:eastAsiaTheme="minorEastAsia"/>
          <w:sz w:val="24"/>
          <w:szCs w:val="24"/>
        </w:rPr>
        <w:t xml:space="preserve"> Spirit Energy and </w:t>
      </w:r>
      <w:r w:rsidR="389A3B31" w:rsidRPr="2C5B215F">
        <w:rPr>
          <w:rFonts w:eastAsiaTheme="minorEastAsia"/>
          <w:sz w:val="24"/>
          <w:szCs w:val="24"/>
        </w:rPr>
        <w:t>Repsol</w:t>
      </w:r>
      <w:r w:rsidRPr="2C5B215F">
        <w:rPr>
          <w:rFonts w:eastAsiaTheme="minorEastAsia"/>
          <w:sz w:val="24"/>
          <w:szCs w:val="24"/>
        </w:rPr>
        <w:t xml:space="preserve"> Sinopec</w:t>
      </w:r>
      <w:r w:rsidR="2AEB94C8" w:rsidRPr="2C5B215F">
        <w:rPr>
          <w:rFonts w:eastAsiaTheme="minorEastAsia"/>
          <w:sz w:val="24"/>
          <w:szCs w:val="24"/>
        </w:rPr>
        <w:t xml:space="preserve"> Resources UK</w:t>
      </w:r>
      <w:r w:rsidRPr="2C5B215F">
        <w:rPr>
          <w:rFonts w:eastAsiaTheme="minorEastAsia"/>
          <w:sz w:val="24"/>
          <w:szCs w:val="24"/>
        </w:rPr>
        <w:t xml:space="preserve"> </w:t>
      </w:r>
      <w:r w:rsidR="00F5398E">
        <w:rPr>
          <w:rFonts w:eastAsiaTheme="minorEastAsia"/>
          <w:sz w:val="24"/>
          <w:szCs w:val="24"/>
        </w:rPr>
        <w:t xml:space="preserve">Limited </w:t>
      </w:r>
      <w:r w:rsidR="34C478BB" w:rsidRPr="2C5B215F">
        <w:rPr>
          <w:rFonts w:eastAsiaTheme="minorEastAsia"/>
          <w:sz w:val="24"/>
          <w:szCs w:val="24"/>
        </w:rPr>
        <w:t xml:space="preserve">confirmed </w:t>
      </w:r>
      <w:r w:rsidR="00087980">
        <w:rPr>
          <w:rFonts w:eastAsiaTheme="minorEastAsia"/>
          <w:sz w:val="24"/>
          <w:szCs w:val="24"/>
        </w:rPr>
        <w:t>members</w:t>
      </w:r>
      <w:r w:rsidR="00087980" w:rsidRPr="2C5B215F">
        <w:rPr>
          <w:rFonts w:ascii="Calibri" w:eastAsia="Calibri" w:hAnsi="Calibri" w:cs="Calibri"/>
          <w:sz w:val="24"/>
          <w:szCs w:val="24"/>
        </w:rPr>
        <w:t xml:space="preserve"> </w:t>
      </w:r>
      <w:r w:rsidR="4D94A1D9" w:rsidRPr="2C5B215F">
        <w:rPr>
          <w:rFonts w:ascii="Calibri" w:eastAsia="Calibri" w:hAnsi="Calibri" w:cs="Calibri"/>
          <w:sz w:val="24"/>
          <w:szCs w:val="24"/>
        </w:rPr>
        <w:t>of</w:t>
      </w:r>
      <w:r w:rsidR="34C478BB" w:rsidRPr="2C5B215F">
        <w:rPr>
          <w:rFonts w:ascii="Calibri" w:eastAsia="Calibri" w:hAnsi="Calibri" w:cs="Calibri"/>
          <w:sz w:val="24"/>
          <w:szCs w:val="24"/>
        </w:rPr>
        <w:t xml:space="preserve"> the </w:t>
      </w:r>
      <w:r w:rsidR="78C7B588" w:rsidRPr="2C5B215F">
        <w:rPr>
          <w:rFonts w:ascii="Calibri" w:eastAsia="Calibri" w:hAnsi="Calibri" w:cs="Calibri"/>
          <w:sz w:val="24"/>
          <w:szCs w:val="24"/>
        </w:rPr>
        <w:t>w</w:t>
      </w:r>
      <w:r w:rsidR="55E2EA17" w:rsidRPr="2C5B215F">
        <w:rPr>
          <w:rFonts w:ascii="Calibri" w:eastAsia="Calibri" w:hAnsi="Calibri" w:cs="Calibri"/>
          <w:sz w:val="24"/>
          <w:szCs w:val="24"/>
        </w:rPr>
        <w:t xml:space="preserve">ell </w:t>
      </w:r>
      <w:r w:rsidR="00724B53">
        <w:rPr>
          <w:rFonts w:ascii="Calibri" w:eastAsia="Calibri" w:hAnsi="Calibri" w:cs="Calibri"/>
          <w:sz w:val="24"/>
          <w:szCs w:val="24"/>
        </w:rPr>
        <w:t>decommissioning</w:t>
      </w:r>
      <w:r w:rsidR="55E2EA17" w:rsidRPr="2C5B215F">
        <w:rPr>
          <w:rFonts w:ascii="Calibri" w:eastAsia="Calibri" w:hAnsi="Calibri" w:cs="Calibri"/>
          <w:sz w:val="24"/>
          <w:szCs w:val="24"/>
        </w:rPr>
        <w:t xml:space="preserve"> </w:t>
      </w:r>
      <w:r w:rsidR="061F36F1" w:rsidRPr="2C5B215F">
        <w:rPr>
          <w:rFonts w:ascii="Calibri" w:eastAsia="Calibri" w:hAnsi="Calibri" w:cs="Calibri"/>
          <w:sz w:val="24"/>
          <w:szCs w:val="24"/>
        </w:rPr>
        <w:t>c</w:t>
      </w:r>
      <w:r w:rsidR="55E2EA17" w:rsidRPr="2C5B215F">
        <w:rPr>
          <w:rFonts w:ascii="Calibri" w:eastAsia="Calibri" w:hAnsi="Calibri" w:cs="Calibri"/>
          <w:sz w:val="24"/>
          <w:szCs w:val="24"/>
        </w:rPr>
        <w:t>ollaboration initiative</w:t>
      </w:r>
      <w:r w:rsidR="2B703872" w:rsidRPr="2C5B215F">
        <w:rPr>
          <w:rFonts w:ascii="Calibri" w:eastAsia="Calibri" w:hAnsi="Calibri" w:cs="Calibri"/>
          <w:sz w:val="24"/>
          <w:szCs w:val="24"/>
        </w:rPr>
        <w:t>.</w:t>
      </w:r>
    </w:p>
    <w:p w14:paraId="1CA0DF53" w14:textId="6179CE24" w:rsidR="04F8F988" w:rsidRDefault="787E9CB2" w:rsidP="2C5B215F">
      <w:pPr>
        <w:pStyle w:val="ListParagraph"/>
        <w:numPr>
          <w:ilvl w:val="0"/>
          <w:numId w:val="3"/>
        </w:numPr>
        <w:rPr>
          <w:rFonts w:ascii="Calibri" w:eastAsia="Calibri" w:hAnsi="Calibri" w:cs="Calibri"/>
          <w:sz w:val="24"/>
          <w:szCs w:val="24"/>
        </w:rPr>
      </w:pPr>
      <w:r w:rsidRPr="2C5B215F">
        <w:rPr>
          <w:rFonts w:ascii="Calibri" w:eastAsia="Calibri" w:hAnsi="Calibri" w:cs="Calibri"/>
          <w:sz w:val="24"/>
          <w:szCs w:val="24"/>
        </w:rPr>
        <w:t xml:space="preserve">Collaborative initiative will have </w:t>
      </w:r>
      <w:r w:rsidR="2DA1D017" w:rsidRPr="2C5B215F">
        <w:rPr>
          <w:rFonts w:ascii="Calibri" w:eastAsia="Calibri" w:hAnsi="Calibri" w:cs="Calibri"/>
          <w:sz w:val="24"/>
          <w:szCs w:val="24"/>
        </w:rPr>
        <w:t xml:space="preserve">a total of </w:t>
      </w:r>
      <w:r w:rsidR="2E8C7D72" w:rsidRPr="2C5B215F">
        <w:rPr>
          <w:rFonts w:ascii="Calibri" w:eastAsia="Calibri" w:hAnsi="Calibri" w:cs="Calibri"/>
          <w:sz w:val="24"/>
          <w:szCs w:val="24"/>
        </w:rPr>
        <w:t xml:space="preserve">up to </w:t>
      </w:r>
      <w:r w:rsidRPr="2C5B215F">
        <w:rPr>
          <w:rFonts w:ascii="Calibri" w:eastAsia="Calibri" w:hAnsi="Calibri" w:cs="Calibri"/>
          <w:sz w:val="24"/>
          <w:szCs w:val="24"/>
        </w:rPr>
        <w:t>£1.5 million annual funding available to</w:t>
      </w:r>
      <w:r w:rsidR="4770D8EF" w:rsidRPr="2C5B215F">
        <w:rPr>
          <w:rFonts w:ascii="Calibri" w:eastAsia="Calibri" w:hAnsi="Calibri" w:cs="Calibri"/>
          <w:sz w:val="24"/>
          <w:szCs w:val="24"/>
        </w:rPr>
        <w:t xml:space="preserve"> support</w:t>
      </w:r>
      <w:r w:rsidRPr="2C5B215F">
        <w:rPr>
          <w:rFonts w:ascii="Calibri" w:eastAsia="Calibri" w:hAnsi="Calibri" w:cs="Calibri"/>
          <w:sz w:val="24"/>
          <w:szCs w:val="24"/>
        </w:rPr>
        <w:t xml:space="preserve"> field trial</w:t>
      </w:r>
      <w:r w:rsidR="051ABFB3" w:rsidRPr="2C5B215F">
        <w:rPr>
          <w:rFonts w:ascii="Calibri" w:eastAsia="Calibri" w:hAnsi="Calibri" w:cs="Calibri"/>
          <w:sz w:val="24"/>
          <w:szCs w:val="24"/>
        </w:rPr>
        <w:t>s</w:t>
      </w:r>
      <w:r w:rsidRPr="2C5B215F">
        <w:rPr>
          <w:rFonts w:ascii="Calibri" w:eastAsia="Calibri" w:hAnsi="Calibri" w:cs="Calibri"/>
          <w:sz w:val="24"/>
          <w:szCs w:val="24"/>
        </w:rPr>
        <w:t xml:space="preserve"> and test innovative well </w:t>
      </w:r>
      <w:r w:rsidR="00724B53">
        <w:rPr>
          <w:rFonts w:ascii="Calibri" w:eastAsia="Calibri" w:hAnsi="Calibri" w:cs="Calibri"/>
          <w:sz w:val="24"/>
          <w:szCs w:val="24"/>
        </w:rPr>
        <w:t>decommissioning</w:t>
      </w:r>
      <w:r w:rsidR="00724B53" w:rsidRPr="2C5B215F">
        <w:rPr>
          <w:rFonts w:ascii="Calibri" w:eastAsia="Calibri" w:hAnsi="Calibri" w:cs="Calibri"/>
          <w:sz w:val="24"/>
          <w:szCs w:val="24"/>
        </w:rPr>
        <w:t xml:space="preserve"> </w:t>
      </w:r>
      <w:r w:rsidRPr="2C5B215F">
        <w:rPr>
          <w:rFonts w:ascii="Calibri" w:eastAsia="Calibri" w:hAnsi="Calibri" w:cs="Calibri"/>
          <w:sz w:val="24"/>
          <w:szCs w:val="24"/>
        </w:rPr>
        <w:t>technology ideas</w:t>
      </w:r>
      <w:r w:rsidR="2B5E0F24" w:rsidRPr="2C5B215F">
        <w:rPr>
          <w:rFonts w:ascii="Calibri" w:eastAsia="Calibri" w:hAnsi="Calibri" w:cs="Calibri"/>
          <w:sz w:val="24"/>
          <w:szCs w:val="24"/>
        </w:rPr>
        <w:t>.</w:t>
      </w:r>
    </w:p>
    <w:p w14:paraId="25616D25" w14:textId="70200995" w:rsidR="004A7A3D" w:rsidRPr="00FE088D" w:rsidRDefault="34C478BB" w:rsidP="2C5B215F">
      <w:pPr>
        <w:pStyle w:val="ListParagraph"/>
        <w:numPr>
          <w:ilvl w:val="0"/>
          <w:numId w:val="3"/>
        </w:numPr>
        <w:rPr>
          <w:rFonts w:ascii="Calibri" w:eastAsia="Calibri" w:hAnsi="Calibri" w:cs="Calibri"/>
          <w:sz w:val="24"/>
          <w:szCs w:val="24"/>
        </w:rPr>
      </w:pPr>
      <w:r w:rsidRPr="2C5B215F">
        <w:rPr>
          <w:rFonts w:ascii="Calibri" w:eastAsia="Calibri" w:hAnsi="Calibri" w:cs="Calibri"/>
          <w:sz w:val="24"/>
          <w:szCs w:val="24"/>
        </w:rPr>
        <w:t>Initiative</w:t>
      </w:r>
      <w:r w:rsidR="3DF759C3" w:rsidRPr="2C5B215F">
        <w:rPr>
          <w:rFonts w:ascii="Calibri" w:eastAsia="Calibri" w:hAnsi="Calibri" w:cs="Calibri"/>
          <w:sz w:val="24"/>
          <w:szCs w:val="24"/>
        </w:rPr>
        <w:t xml:space="preserve"> </w:t>
      </w:r>
      <w:r w:rsidRPr="2C5B215F">
        <w:rPr>
          <w:rFonts w:ascii="Calibri" w:eastAsia="Calibri" w:hAnsi="Calibri" w:cs="Calibri"/>
          <w:sz w:val="24"/>
          <w:szCs w:val="24"/>
        </w:rPr>
        <w:t xml:space="preserve">will </w:t>
      </w:r>
      <w:r w:rsidR="0593E492" w:rsidRPr="2C5B215F">
        <w:rPr>
          <w:rFonts w:ascii="Calibri" w:eastAsia="Calibri" w:hAnsi="Calibri" w:cs="Calibri"/>
          <w:sz w:val="24"/>
          <w:szCs w:val="24"/>
        </w:rPr>
        <w:t>accelerate the pace at which technology is qualified and commercialised</w:t>
      </w:r>
      <w:r w:rsidR="2B703872" w:rsidRPr="2C5B215F">
        <w:rPr>
          <w:rFonts w:ascii="Calibri" w:eastAsia="Calibri" w:hAnsi="Calibri" w:cs="Calibri"/>
          <w:sz w:val="24"/>
          <w:szCs w:val="24"/>
        </w:rPr>
        <w:t>.</w:t>
      </w:r>
    </w:p>
    <w:p w14:paraId="6A71181C" w14:textId="1D843562" w:rsidR="004A7A3D" w:rsidRPr="00FE088D" w:rsidRDefault="191179D7" w:rsidP="2C5B215F">
      <w:pPr>
        <w:pStyle w:val="ListParagraph"/>
        <w:numPr>
          <w:ilvl w:val="0"/>
          <w:numId w:val="3"/>
        </w:numPr>
        <w:rPr>
          <w:rFonts w:eastAsiaTheme="minorEastAsia"/>
          <w:sz w:val="24"/>
          <w:szCs w:val="24"/>
        </w:rPr>
      </w:pPr>
      <w:r w:rsidRPr="2C5B215F">
        <w:rPr>
          <w:rFonts w:eastAsiaTheme="minorEastAsia"/>
          <w:sz w:val="24"/>
          <w:szCs w:val="24"/>
        </w:rPr>
        <w:t xml:space="preserve">Industry </w:t>
      </w:r>
      <w:r w:rsidR="0F8CA38F" w:rsidRPr="2C5B215F">
        <w:rPr>
          <w:rFonts w:eastAsiaTheme="minorEastAsia"/>
          <w:sz w:val="24"/>
          <w:szCs w:val="24"/>
        </w:rPr>
        <w:t xml:space="preserve">investment </w:t>
      </w:r>
      <w:r w:rsidR="7C462165" w:rsidRPr="2C5B215F">
        <w:rPr>
          <w:rFonts w:eastAsiaTheme="minorEastAsia"/>
          <w:sz w:val="24"/>
          <w:szCs w:val="24"/>
        </w:rPr>
        <w:t xml:space="preserve">and collaboration </w:t>
      </w:r>
      <w:r w:rsidRPr="2C5B215F">
        <w:rPr>
          <w:rFonts w:eastAsiaTheme="minorEastAsia"/>
          <w:sz w:val="24"/>
          <w:szCs w:val="24"/>
        </w:rPr>
        <w:t>w</w:t>
      </w:r>
      <w:r w:rsidR="2224DAAA" w:rsidRPr="2C5B215F">
        <w:rPr>
          <w:rFonts w:eastAsiaTheme="minorEastAsia"/>
          <w:sz w:val="24"/>
          <w:szCs w:val="24"/>
        </w:rPr>
        <w:t xml:space="preserve">ill </w:t>
      </w:r>
      <w:r w:rsidR="4D08ED1C" w:rsidRPr="2C5B215F">
        <w:rPr>
          <w:rFonts w:eastAsiaTheme="minorEastAsia"/>
          <w:sz w:val="24"/>
          <w:szCs w:val="24"/>
        </w:rPr>
        <w:t xml:space="preserve">enable </w:t>
      </w:r>
      <w:r w:rsidR="064A2E44" w:rsidRPr="2C5B215F">
        <w:rPr>
          <w:rFonts w:eastAsiaTheme="minorEastAsia"/>
          <w:sz w:val="24"/>
          <w:szCs w:val="24"/>
        </w:rPr>
        <w:t xml:space="preserve">more field trials to </w:t>
      </w:r>
      <w:r w:rsidR="7FB0EED4" w:rsidRPr="2C5B215F">
        <w:rPr>
          <w:rFonts w:eastAsiaTheme="minorEastAsia"/>
          <w:sz w:val="24"/>
          <w:szCs w:val="24"/>
        </w:rPr>
        <w:t xml:space="preserve">validate new technologies </w:t>
      </w:r>
      <w:r w:rsidR="4D08ED1C" w:rsidRPr="2C5B215F">
        <w:rPr>
          <w:rFonts w:eastAsiaTheme="minorEastAsia"/>
          <w:sz w:val="24"/>
          <w:szCs w:val="24"/>
        </w:rPr>
        <w:t>faster</w:t>
      </w:r>
      <w:r w:rsidR="7FB0EED4" w:rsidRPr="2C5B215F">
        <w:rPr>
          <w:rFonts w:eastAsiaTheme="minorEastAsia"/>
          <w:sz w:val="24"/>
          <w:szCs w:val="24"/>
        </w:rPr>
        <w:t xml:space="preserve"> and at </w:t>
      </w:r>
      <w:r w:rsidR="4D08ED1C" w:rsidRPr="2C5B215F">
        <w:rPr>
          <w:rFonts w:eastAsiaTheme="minorEastAsia"/>
          <w:sz w:val="24"/>
          <w:szCs w:val="24"/>
        </w:rPr>
        <w:t>lower cost</w:t>
      </w:r>
      <w:r w:rsidR="2B703872" w:rsidRPr="2C5B215F">
        <w:rPr>
          <w:rFonts w:eastAsiaTheme="minorEastAsia"/>
          <w:sz w:val="24"/>
          <w:szCs w:val="24"/>
        </w:rPr>
        <w:t>.</w:t>
      </w:r>
    </w:p>
    <w:p w14:paraId="147D0F19" w14:textId="09A0F123" w:rsidR="003A0AA2" w:rsidRDefault="003A0AA2" w:rsidP="2C5B215F">
      <w:pPr>
        <w:rPr>
          <w:rFonts w:eastAsiaTheme="minorEastAsia"/>
          <w:sz w:val="24"/>
          <w:szCs w:val="24"/>
        </w:rPr>
      </w:pPr>
    </w:p>
    <w:p w14:paraId="2740B84E" w14:textId="08A45873" w:rsidR="004D299D" w:rsidRDefault="563CE282" w:rsidP="2C5B215F">
      <w:pPr>
        <w:rPr>
          <w:rFonts w:eastAsiaTheme="minorEastAsia"/>
          <w:b/>
          <w:bCs/>
          <w:sz w:val="24"/>
          <w:szCs w:val="24"/>
        </w:rPr>
      </w:pPr>
      <w:r w:rsidRPr="2C5B215F">
        <w:rPr>
          <w:rFonts w:eastAsiaTheme="minorEastAsia"/>
          <w:b/>
          <w:bCs/>
          <w:sz w:val="24"/>
          <w:szCs w:val="24"/>
        </w:rPr>
        <w:t xml:space="preserve">The </w:t>
      </w:r>
      <w:r w:rsidR="6E976843" w:rsidRPr="2C5B215F">
        <w:rPr>
          <w:rFonts w:eastAsiaTheme="minorEastAsia"/>
          <w:b/>
          <w:bCs/>
          <w:sz w:val="24"/>
          <w:szCs w:val="24"/>
        </w:rPr>
        <w:t>Net Zero Technology Centre</w:t>
      </w:r>
      <w:r w:rsidR="66F9F3BB" w:rsidRPr="2C5B215F">
        <w:rPr>
          <w:rFonts w:eastAsiaTheme="minorEastAsia"/>
          <w:b/>
          <w:bCs/>
          <w:sz w:val="24"/>
          <w:szCs w:val="24"/>
        </w:rPr>
        <w:t xml:space="preserve"> (NZTC)</w:t>
      </w:r>
      <w:r w:rsidR="6E976843" w:rsidRPr="2C5B215F">
        <w:rPr>
          <w:rFonts w:eastAsiaTheme="minorEastAsia"/>
          <w:b/>
          <w:bCs/>
          <w:sz w:val="24"/>
          <w:szCs w:val="24"/>
        </w:rPr>
        <w:t xml:space="preserve"> </w:t>
      </w:r>
      <w:r w:rsidR="24BD8956" w:rsidRPr="2C5B215F">
        <w:rPr>
          <w:rFonts w:eastAsiaTheme="minorEastAsia"/>
          <w:b/>
          <w:bCs/>
          <w:sz w:val="24"/>
          <w:szCs w:val="24"/>
        </w:rPr>
        <w:t xml:space="preserve">has </w:t>
      </w:r>
      <w:r w:rsidR="1E48DAAA" w:rsidRPr="2C5B215F">
        <w:rPr>
          <w:rFonts w:eastAsiaTheme="minorEastAsia"/>
          <w:b/>
          <w:bCs/>
          <w:sz w:val="24"/>
          <w:szCs w:val="24"/>
        </w:rPr>
        <w:t xml:space="preserve">announced </w:t>
      </w:r>
      <w:r w:rsidR="0F93290D" w:rsidRPr="2C5B215F">
        <w:rPr>
          <w:rFonts w:eastAsiaTheme="minorEastAsia"/>
          <w:b/>
          <w:bCs/>
          <w:sz w:val="24"/>
          <w:szCs w:val="24"/>
        </w:rPr>
        <w:t xml:space="preserve">Harbour Energy, ConocoPhillips, </w:t>
      </w:r>
      <w:r w:rsidR="0F93290D" w:rsidRPr="00724B53">
        <w:rPr>
          <w:rFonts w:eastAsiaTheme="minorEastAsia"/>
          <w:b/>
          <w:bCs/>
          <w:sz w:val="24"/>
          <w:szCs w:val="24"/>
        </w:rPr>
        <w:t>Spirit Energy and Repsol Sinopec</w:t>
      </w:r>
      <w:r w:rsidR="2BD7BE93" w:rsidRPr="00724B53">
        <w:rPr>
          <w:rFonts w:eastAsiaTheme="minorEastAsia"/>
          <w:b/>
          <w:bCs/>
          <w:sz w:val="24"/>
          <w:szCs w:val="24"/>
        </w:rPr>
        <w:t xml:space="preserve"> </w:t>
      </w:r>
      <w:r w:rsidR="0F93290D" w:rsidRPr="00724B53">
        <w:rPr>
          <w:rFonts w:eastAsiaTheme="minorEastAsia"/>
          <w:b/>
          <w:bCs/>
          <w:sz w:val="24"/>
          <w:szCs w:val="24"/>
        </w:rPr>
        <w:t>as</w:t>
      </w:r>
      <w:r w:rsidR="10EA2306" w:rsidRPr="00724B53">
        <w:rPr>
          <w:rFonts w:eastAsiaTheme="minorEastAsia"/>
          <w:b/>
          <w:bCs/>
          <w:sz w:val="24"/>
          <w:szCs w:val="24"/>
        </w:rPr>
        <w:t xml:space="preserve"> </w:t>
      </w:r>
      <w:r w:rsidR="00087980" w:rsidRPr="00724B53">
        <w:rPr>
          <w:rFonts w:eastAsiaTheme="minorEastAsia"/>
          <w:b/>
          <w:bCs/>
          <w:sz w:val="24"/>
          <w:szCs w:val="24"/>
        </w:rPr>
        <w:t xml:space="preserve">members </w:t>
      </w:r>
      <w:r w:rsidR="187A252C" w:rsidRPr="00724B53">
        <w:rPr>
          <w:rFonts w:eastAsiaTheme="minorEastAsia"/>
          <w:b/>
          <w:bCs/>
          <w:sz w:val="24"/>
          <w:szCs w:val="24"/>
        </w:rPr>
        <w:t xml:space="preserve">of </w:t>
      </w:r>
      <w:r w:rsidR="12C4E75A" w:rsidRPr="00724B53">
        <w:rPr>
          <w:rFonts w:eastAsiaTheme="minorEastAsia"/>
          <w:b/>
          <w:bCs/>
          <w:sz w:val="24"/>
          <w:szCs w:val="24"/>
        </w:rPr>
        <w:t xml:space="preserve">its well </w:t>
      </w:r>
      <w:r w:rsidR="00724B53" w:rsidRPr="00724B53">
        <w:rPr>
          <w:rFonts w:ascii="Calibri" w:eastAsia="Calibri" w:hAnsi="Calibri" w:cs="Calibri"/>
          <w:b/>
          <w:bCs/>
          <w:sz w:val="24"/>
          <w:szCs w:val="24"/>
        </w:rPr>
        <w:t>decommissioning</w:t>
      </w:r>
      <w:r w:rsidR="00724B53" w:rsidRPr="00724B53">
        <w:rPr>
          <w:rFonts w:eastAsiaTheme="minorEastAsia"/>
          <w:b/>
          <w:bCs/>
          <w:sz w:val="24"/>
          <w:szCs w:val="24"/>
        </w:rPr>
        <w:t xml:space="preserve"> </w:t>
      </w:r>
      <w:r w:rsidR="5F64E7EB" w:rsidRPr="2C5B215F">
        <w:rPr>
          <w:rFonts w:eastAsiaTheme="minorEastAsia"/>
          <w:b/>
          <w:bCs/>
          <w:sz w:val="24"/>
          <w:szCs w:val="24"/>
        </w:rPr>
        <w:t>collaboration initiative</w:t>
      </w:r>
      <w:r w:rsidR="67421D8D" w:rsidRPr="2C5B215F">
        <w:rPr>
          <w:rFonts w:eastAsiaTheme="minorEastAsia"/>
          <w:b/>
          <w:bCs/>
          <w:sz w:val="24"/>
          <w:szCs w:val="24"/>
        </w:rPr>
        <w:t xml:space="preserve">.  </w:t>
      </w:r>
    </w:p>
    <w:p w14:paraId="7353A8FB" w14:textId="3BAD5C64" w:rsidR="00742144" w:rsidRPr="00B0652A" w:rsidRDefault="00B32294" w:rsidP="00742144">
      <w:pPr>
        <w:rPr>
          <w:rFonts w:ascii="Calibri" w:hAnsi="Calibri"/>
          <w:sz w:val="24"/>
          <w:szCs w:val="24"/>
        </w:rPr>
      </w:pPr>
      <w:r w:rsidRPr="70F5186E">
        <w:rPr>
          <w:sz w:val="24"/>
          <w:szCs w:val="24"/>
        </w:rPr>
        <w:t>Actively supported by the Technology Leadership Board (TLB)</w:t>
      </w:r>
      <w:r w:rsidR="00AA452A">
        <w:rPr>
          <w:sz w:val="24"/>
          <w:szCs w:val="24"/>
        </w:rPr>
        <w:t>, North Sea Transition Authority (NSTA)</w:t>
      </w:r>
      <w:r w:rsidRPr="70F5186E">
        <w:rPr>
          <w:sz w:val="24"/>
          <w:szCs w:val="24"/>
        </w:rPr>
        <w:t xml:space="preserve"> and O</w:t>
      </w:r>
      <w:r>
        <w:rPr>
          <w:sz w:val="24"/>
          <w:szCs w:val="24"/>
        </w:rPr>
        <w:t xml:space="preserve">ffshore Energies UK </w:t>
      </w:r>
      <w:r w:rsidRPr="70F5186E">
        <w:rPr>
          <w:sz w:val="24"/>
          <w:szCs w:val="24"/>
        </w:rPr>
        <w:t>(O</w:t>
      </w:r>
      <w:r>
        <w:rPr>
          <w:sz w:val="24"/>
          <w:szCs w:val="24"/>
        </w:rPr>
        <w:t>E</w:t>
      </w:r>
      <w:r w:rsidRPr="70F5186E">
        <w:rPr>
          <w:sz w:val="24"/>
          <w:szCs w:val="24"/>
        </w:rPr>
        <w:t>UK), th</w:t>
      </w:r>
      <w:r>
        <w:rPr>
          <w:sz w:val="24"/>
          <w:szCs w:val="24"/>
        </w:rPr>
        <w:t xml:space="preserve">e well </w:t>
      </w:r>
      <w:r w:rsidR="00724B53">
        <w:rPr>
          <w:rFonts w:ascii="Calibri" w:eastAsia="Calibri" w:hAnsi="Calibri" w:cs="Calibri"/>
          <w:sz w:val="24"/>
          <w:szCs w:val="24"/>
        </w:rPr>
        <w:t>decommissioning</w:t>
      </w:r>
      <w:r w:rsidR="00724B53">
        <w:rPr>
          <w:sz w:val="24"/>
          <w:szCs w:val="24"/>
        </w:rPr>
        <w:t xml:space="preserve"> </w:t>
      </w:r>
      <w:r>
        <w:rPr>
          <w:sz w:val="24"/>
          <w:szCs w:val="24"/>
        </w:rPr>
        <w:t xml:space="preserve">initiative </w:t>
      </w:r>
      <w:r w:rsidRPr="70F5186E">
        <w:rPr>
          <w:sz w:val="24"/>
          <w:szCs w:val="24"/>
        </w:rPr>
        <w:t>will enable new technologies to be trialled and tested in multi-operator collaboration field trials</w:t>
      </w:r>
      <w:r w:rsidR="00DD1BBC">
        <w:rPr>
          <w:sz w:val="24"/>
          <w:szCs w:val="24"/>
        </w:rPr>
        <w:t xml:space="preserve"> </w:t>
      </w:r>
      <w:r w:rsidR="00DD1BBC">
        <w:rPr>
          <w:color w:val="000000" w:themeColor="text1"/>
          <w:sz w:val="24"/>
          <w:szCs w:val="24"/>
        </w:rPr>
        <w:t>– both offshore in the UK and onshore i</w:t>
      </w:r>
      <w:r w:rsidR="00B0652A">
        <w:rPr>
          <w:color w:val="000000" w:themeColor="text1"/>
          <w:sz w:val="24"/>
          <w:szCs w:val="24"/>
        </w:rPr>
        <w:t>n</w:t>
      </w:r>
      <w:r w:rsidR="00DD1BBC">
        <w:rPr>
          <w:color w:val="000000" w:themeColor="text1"/>
          <w:sz w:val="24"/>
          <w:szCs w:val="24"/>
        </w:rPr>
        <w:t xml:space="preserve"> some international locations – enabling faster, lower-cost </w:t>
      </w:r>
      <w:r w:rsidR="00F5398E">
        <w:rPr>
          <w:color w:val="000000" w:themeColor="text1"/>
          <w:sz w:val="24"/>
          <w:szCs w:val="24"/>
        </w:rPr>
        <w:t xml:space="preserve">trials </w:t>
      </w:r>
      <w:r w:rsidR="00DD1BBC">
        <w:rPr>
          <w:color w:val="000000" w:themeColor="text1"/>
          <w:sz w:val="24"/>
          <w:szCs w:val="24"/>
        </w:rPr>
        <w:t xml:space="preserve">and wider industry adoption in the UK and beyond. </w:t>
      </w:r>
    </w:p>
    <w:p w14:paraId="4ADFE440" w14:textId="76535D86" w:rsidR="00AF4BBA" w:rsidRDefault="26E10A34" w:rsidP="0078550F">
      <w:pPr>
        <w:rPr>
          <w:sz w:val="24"/>
          <w:szCs w:val="24"/>
        </w:rPr>
      </w:pPr>
      <w:r w:rsidRPr="2C5B215F">
        <w:rPr>
          <w:sz w:val="24"/>
          <w:szCs w:val="24"/>
        </w:rPr>
        <w:t xml:space="preserve">The </w:t>
      </w:r>
      <w:r w:rsidR="681EEE28" w:rsidRPr="2C5B215F">
        <w:rPr>
          <w:sz w:val="24"/>
          <w:szCs w:val="24"/>
        </w:rPr>
        <w:t xml:space="preserve">NSTA </w:t>
      </w:r>
      <w:r w:rsidR="37771D7E" w:rsidRPr="2C5B215F">
        <w:rPr>
          <w:sz w:val="24"/>
          <w:szCs w:val="24"/>
        </w:rPr>
        <w:t xml:space="preserve">has identified that </w:t>
      </w:r>
      <w:r w:rsidR="62FA43BF" w:rsidRPr="2C5B215F">
        <w:rPr>
          <w:sz w:val="24"/>
          <w:szCs w:val="24"/>
        </w:rPr>
        <w:t>w</w:t>
      </w:r>
      <w:r w:rsidR="5D48960D" w:rsidRPr="2C5B215F">
        <w:rPr>
          <w:sz w:val="24"/>
          <w:szCs w:val="24"/>
        </w:rPr>
        <w:t xml:space="preserve">ell </w:t>
      </w:r>
      <w:r w:rsidR="243F9A73" w:rsidRPr="2C5B215F">
        <w:rPr>
          <w:sz w:val="24"/>
          <w:szCs w:val="24"/>
        </w:rPr>
        <w:t>decommissioning</w:t>
      </w:r>
      <w:r w:rsidR="5D48960D" w:rsidRPr="2C5B215F">
        <w:rPr>
          <w:sz w:val="24"/>
          <w:szCs w:val="24"/>
        </w:rPr>
        <w:t xml:space="preserve"> represents circa </w:t>
      </w:r>
      <w:r w:rsidR="243F9A73" w:rsidRPr="2C5B215F">
        <w:rPr>
          <w:sz w:val="24"/>
          <w:szCs w:val="24"/>
        </w:rPr>
        <w:t>46</w:t>
      </w:r>
      <w:r w:rsidR="5D48960D" w:rsidRPr="2C5B215F">
        <w:rPr>
          <w:sz w:val="24"/>
          <w:szCs w:val="24"/>
        </w:rPr>
        <w:t>% of UKCS decommissioning costs, or an estimated £</w:t>
      </w:r>
      <w:r w:rsidR="243F9A73" w:rsidRPr="2C5B215F">
        <w:rPr>
          <w:sz w:val="24"/>
          <w:szCs w:val="24"/>
        </w:rPr>
        <w:t xml:space="preserve">20bn </w:t>
      </w:r>
      <w:r w:rsidR="5D48960D" w:rsidRPr="2C5B215F">
        <w:rPr>
          <w:sz w:val="24"/>
          <w:szCs w:val="24"/>
        </w:rPr>
        <w:t>spend over the life of the basin.</w:t>
      </w:r>
      <w:r w:rsidRPr="2C5B215F">
        <w:rPr>
          <w:sz w:val="24"/>
          <w:szCs w:val="24"/>
        </w:rPr>
        <w:t xml:space="preserve"> Technology </w:t>
      </w:r>
      <w:r w:rsidR="5D48960D" w:rsidRPr="2C5B215F">
        <w:rPr>
          <w:sz w:val="24"/>
          <w:szCs w:val="24"/>
        </w:rPr>
        <w:t>best practice and innovation has</w:t>
      </w:r>
      <w:r w:rsidR="438B2298" w:rsidRPr="2C5B215F">
        <w:rPr>
          <w:sz w:val="24"/>
          <w:szCs w:val="24"/>
        </w:rPr>
        <w:t xml:space="preserve"> a </w:t>
      </w:r>
      <w:r w:rsidR="5D48960D" w:rsidRPr="2C5B215F">
        <w:rPr>
          <w:sz w:val="24"/>
          <w:szCs w:val="24"/>
        </w:rPr>
        <w:t xml:space="preserve">key role in helping operators reduce the cost of well </w:t>
      </w:r>
      <w:r w:rsidR="00724B53">
        <w:rPr>
          <w:rFonts w:ascii="Calibri" w:eastAsia="Calibri" w:hAnsi="Calibri" w:cs="Calibri"/>
          <w:sz w:val="24"/>
          <w:szCs w:val="24"/>
        </w:rPr>
        <w:t>decommissioning</w:t>
      </w:r>
      <w:r w:rsidR="00724B53" w:rsidRPr="2C5B215F">
        <w:rPr>
          <w:sz w:val="24"/>
          <w:szCs w:val="24"/>
        </w:rPr>
        <w:t xml:space="preserve"> </w:t>
      </w:r>
      <w:r w:rsidR="55E586C1" w:rsidRPr="2C5B215F">
        <w:rPr>
          <w:sz w:val="24"/>
          <w:szCs w:val="24"/>
        </w:rPr>
        <w:t>and deliver</w:t>
      </w:r>
      <w:r w:rsidR="5BFDC79A" w:rsidRPr="2C5B215F">
        <w:rPr>
          <w:sz w:val="24"/>
          <w:szCs w:val="24"/>
          <w:vertAlign w:val="subscript"/>
        </w:rPr>
        <w:t xml:space="preserve"> </w:t>
      </w:r>
      <w:r w:rsidR="409489D9" w:rsidRPr="2C5B215F">
        <w:rPr>
          <w:sz w:val="24"/>
          <w:szCs w:val="24"/>
        </w:rPr>
        <w:t xml:space="preserve">carbon emission </w:t>
      </w:r>
      <w:r w:rsidR="243F9A73" w:rsidRPr="2C5B215F">
        <w:rPr>
          <w:sz w:val="24"/>
          <w:szCs w:val="24"/>
        </w:rPr>
        <w:t>red</w:t>
      </w:r>
      <w:r w:rsidR="48144279" w:rsidRPr="2C5B215F">
        <w:rPr>
          <w:sz w:val="24"/>
          <w:szCs w:val="24"/>
        </w:rPr>
        <w:t>uc</w:t>
      </w:r>
      <w:r w:rsidR="243F9A73" w:rsidRPr="2C5B215F">
        <w:rPr>
          <w:sz w:val="24"/>
          <w:szCs w:val="24"/>
        </w:rPr>
        <w:t>ing</w:t>
      </w:r>
      <w:r w:rsidR="4FD4A1B2" w:rsidRPr="2C5B215F">
        <w:rPr>
          <w:sz w:val="24"/>
          <w:szCs w:val="24"/>
        </w:rPr>
        <w:t xml:space="preserve"> well </w:t>
      </w:r>
      <w:r w:rsidR="00724B53">
        <w:rPr>
          <w:rFonts w:ascii="Calibri" w:eastAsia="Calibri" w:hAnsi="Calibri" w:cs="Calibri"/>
          <w:sz w:val="24"/>
          <w:szCs w:val="24"/>
        </w:rPr>
        <w:t>decommissioning</w:t>
      </w:r>
      <w:r w:rsidR="4FD4A1B2" w:rsidRPr="2C5B215F">
        <w:rPr>
          <w:sz w:val="24"/>
          <w:szCs w:val="24"/>
        </w:rPr>
        <w:t xml:space="preserve"> techniques</w:t>
      </w:r>
      <w:r w:rsidR="55E586C1" w:rsidRPr="2C5B215F">
        <w:rPr>
          <w:sz w:val="24"/>
          <w:szCs w:val="24"/>
        </w:rPr>
        <w:t>.</w:t>
      </w:r>
    </w:p>
    <w:p w14:paraId="45B5E12B" w14:textId="5E1E1961" w:rsidR="00BC5739" w:rsidRPr="00995893" w:rsidRDefault="7C915E6A" w:rsidP="00BC5739">
      <w:pPr>
        <w:rPr>
          <w:sz w:val="24"/>
          <w:szCs w:val="24"/>
        </w:rPr>
      </w:pPr>
      <w:r w:rsidRPr="2C5B215F">
        <w:rPr>
          <w:color w:val="000000" w:themeColor="text1"/>
          <w:sz w:val="24"/>
          <w:szCs w:val="24"/>
        </w:rPr>
        <w:t xml:space="preserve">The </w:t>
      </w:r>
      <w:r w:rsidR="72BB51EF" w:rsidRPr="2C5B215F">
        <w:rPr>
          <w:color w:val="000000" w:themeColor="text1"/>
          <w:sz w:val="24"/>
          <w:szCs w:val="24"/>
        </w:rPr>
        <w:t xml:space="preserve">multi-operator led </w:t>
      </w:r>
      <w:r w:rsidR="62271E8F" w:rsidRPr="2C5B215F">
        <w:rPr>
          <w:color w:val="000000" w:themeColor="text1"/>
          <w:sz w:val="24"/>
          <w:szCs w:val="24"/>
        </w:rPr>
        <w:t xml:space="preserve">initiative will </w:t>
      </w:r>
      <w:r w:rsidR="542135E7" w:rsidRPr="2C5B215F">
        <w:rPr>
          <w:color w:val="000000" w:themeColor="text1"/>
          <w:sz w:val="24"/>
          <w:szCs w:val="24"/>
        </w:rPr>
        <w:t xml:space="preserve">aim to </w:t>
      </w:r>
      <w:r w:rsidR="62271E8F" w:rsidRPr="2C5B215F">
        <w:rPr>
          <w:color w:val="000000" w:themeColor="text1"/>
          <w:sz w:val="24"/>
          <w:szCs w:val="24"/>
        </w:rPr>
        <w:t>fund u</w:t>
      </w:r>
      <w:r w:rsidRPr="2C5B215F">
        <w:rPr>
          <w:color w:val="000000" w:themeColor="text1"/>
          <w:sz w:val="24"/>
          <w:szCs w:val="24"/>
        </w:rPr>
        <w:t xml:space="preserve">p to five technologies per year and </w:t>
      </w:r>
      <w:r w:rsidR="32EF2653" w:rsidRPr="2C5B215F">
        <w:rPr>
          <w:color w:val="000000" w:themeColor="text1"/>
          <w:sz w:val="24"/>
          <w:szCs w:val="24"/>
        </w:rPr>
        <w:t xml:space="preserve">support </w:t>
      </w:r>
      <w:r w:rsidRPr="2C5B215F">
        <w:rPr>
          <w:color w:val="000000" w:themeColor="text1"/>
          <w:sz w:val="24"/>
          <w:szCs w:val="24"/>
        </w:rPr>
        <w:t>a minimum of three field trials for each</w:t>
      </w:r>
      <w:r w:rsidR="25F8ACA6" w:rsidRPr="2C5B215F">
        <w:rPr>
          <w:color w:val="000000" w:themeColor="text1"/>
          <w:sz w:val="24"/>
          <w:szCs w:val="24"/>
        </w:rPr>
        <w:t xml:space="preserve"> technology</w:t>
      </w:r>
      <w:r w:rsidRPr="2C5B215F">
        <w:rPr>
          <w:color w:val="000000" w:themeColor="text1"/>
          <w:sz w:val="24"/>
          <w:szCs w:val="24"/>
        </w:rPr>
        <w:t xml:space="preserve">. </w:t>
      </w:r>
      <w:r w:rsidR="1607961E" w:rsidRPr="2C5B215F">
        <w:rPr>
          <w:color w:val="000000" w:themeColor="text1"/>
          <w:sz w:val="24"/>
          <w:szCs w:val="24"/>
        </w:rPr>
        <w:t xml:space="preserve"> </w:t>
      </w:r>
      <w:r w:rsidR="4E42D9CD" w:rsidRPr="2C5B215F">
        <w:rPr>
          <w:color w:val="000000" w:themeColor="text1"/>
          <w:sz w:val="24"/>
          <w:szCs w:val="24"/>
        </w:rPr>
        <w:t>Th</w:t>
      </w:r>
      <w:r w:rsidR="004705A0">
        <w:rPr>
          <w:color w:val="000000" w:themeColor="text1"/>
          <w:sz w:val="24"/>
          <w:szCs w:val="24"/>
        </w:rPr>
        <w:t xml:space="preserve">e </w:t>
      </w:r>
      <w:r w:rsidR="00311467">
        <w:rPr>
          <w:color w:val="000000" w:themeColor="text1"/>
          <w:sz w:val="24"/>
          <w:szCs w:val="24"/>
        </w:rPr>
        <w:t xml:space="preserve">goal </w:t>
      </w:r>
      <w:r w:rsidR="4E42D9CD" w:rsidRPr="2C5B215F">
        <w:rPr>
          <w:color w:val="000000" w:themeColor="text1"/>
          <w:sz w:val="24"/>
          <w:szCs w:val="24"/>
        </w:rPr>
        <w:t xml:space="preserve">is </w:t>
      </w:r>
      <w:r w:rsidR="49AD25EF" w:rsidRPr="2C5B215F">
        <w:rPr>
          <w:color w:val="000000" w:themeColor="text1"/>
          <w:sz w:val="24"/>
          <w:szCs w:val="24"/>
        </w:rPr>
        <w:t xml:space="preserve">to </w:t>
      </w:r>
      <w:r w:rsidR="004A7810">
        <w:rPr>
          <w:color w:val="000000" w:themeColor="text1"/>
          <w:sz w:val="24"/>
          <w:szCs w:val="24"/>
        </w:rPr>
        <w:t xml:space="preserve">have a minimum of </w:t>
      </w:r>
      <w:r w:rsidRPr="2C5B215F">
        <w:rPr>
          <w:sz w:val="24"/>
          <w:szCs w:val="24"/>
        </w:rPr>
        <w:t xml:space="preserve">six technologies </w:t>
      </w:r>
      <w:r w:rsidR="52903A32" w:rsidRPr="2C5B215F">
        <w:rPr>
          <w:sz w:val="24"/>
          <w:szCs w:val="24"/>
        </w:rPr>
        <w:t xml:space="preserve">successfully </w:t>
      </w:r>
      <w:r w:rsidRPr="2C5B215F">
        <w:rPr>
          <w:sz w:val="24"/>
          <w:szCs w:val="24"/>
        </w:rPr>
        <w:t xml:space="preserve">qualified and adopted by </w:t>
      </w:r>
      <w:r w:rsidR="542135E7" w:rsidRPr="2C5B215F">
        <w:rPr>
          <w:sz w:val="24"/>
          <w:szCs w:val="24"/>
        </w:rPr>
        <w:t xml:space="preserve">year </w:t>
      </w:r>
      <w:r w:rsidR="73B45CAA" w:rsidRPr="2C5B215F">
        <w:rPr>
          <w:sz w:val="24"/>
          <w:szCs w:val="24"/>
        </w:rPr>
        <w:t>four</w:t>
      </w:r>
      <w:r w:rsidR="542135E7" w:rsidRPr="2C5B215F">
        <w:rPr>
          <w:sz w:val="24"/>
          <w:szCs w:val="24"/>
        </w:rPr>
        <w:t xml:space="preserve"> of the collaboration. </w:t>
      </w:r>
    </w:p>
    <w:p w14:paraId="158D6448" w14:textId="273D8D91" w:rsidR="00827A0F" w:rsidRPr="00995893" w:rsidRDefault="6B060B78" w:rsidP="001A1430">
      <w:pPr>
        <w:rPr>
          <w:sz w:val="24"/>
          <w:szCs w:val="24"/>
        </w:rPr>
      </w:pPr>
      <w:r w:rsidRPr="2C5B215F">
        <w:rPr>
          <w:sz w:val="24"/>
          <w:szCs w:val="24"/>
        </w:rPr>
        <w:t>T</w:t>
      </w:r>
      <w:r w:rsidR="2BD8C4CB" w:rsidRPr="2C5B215F">
        <w:rPr>
          <w:sz w:val="24"/>
          <w:szCs w:val="24"/>
        </w:rPr>
        <w:t>echnolog</w:t>
      </w:r>
      <w:r w:rsidR="37D44F44" w:rsidRPr="2C5B215F">
        <w:rPr>
          <w:sz w:val="24"/>
          <w:szCs w:val="24"/>
        </w:rPr>
        <w:t>y</w:t>
      </w:r>
      <w:r w:rsidR="2BD8C4CB" w:rsidRPr="2C5B215F">
        <w:rPr>
          <w:sz w:val="24"/>
          <w:szCs w:val="24"/>
        </w:rPr>
        <w:t xml:space="preserve"> </w:t>
      </w:r>
      <w:r w:rsidR="52903A32" w:rsidRPr="2C5B215F">
        <w:rPr>
          <w:sz w:val="24"/>
          <w:szCs w:val="24"/>
        </w:rPr>
        <w:t xml:space="preserve">ideas </w:t>
      </w:r>
      <w:r w:rsidR="60C2D94E" w:rsidRPr="2C5B215F">
        <w:rPr>
          <w:sz w:val="24"/>
          <w:szCs w:val="24"/>
        </w:rPr>
        <w:t>to</w:t>
      </w:r>
      <w:r w:rsidR="36E594DB" w:rsidRPr="2C5B215F">
        <w:rPr>
          <w:sz w:val="24"/>
          <w:szCs w:val="24"/>
        </w:rPr>
        <w:t xml:space="preserve"> </w:t>
      </w:r>
      <w:r w:rsidR="00A650FE">
        <w:rPr>
          <w:sz w:val="24"/>
          <w:szCs w:val="24"/>
        </w:rPr>
        <w:t xml:space="preserve">support </w:t>
      </w:r>
      <w:r w:rsidR="60C2D94E" w:rsidRPr="2C5B215F">
        <w:rPr>
          <w:sz w:val="24"/>
          <w:szCs w:val="24"/>
        </w:rPr>
        <w:t xml:space="preserve">the </w:t>
      </w:r>
      <w:r w:rsidR="4BF0E7E0" w:rsidRPr="2C5B215F">
        <w:rPr>
          <w:sz w:val="24"/>
          <w:szCs w:val="24"/>
        </w:rPr>
        <w:t>validation and qualification o</w:t>
      </w:r>
      <w:r w:rsidR="42FA48A4" w:rsidRPr="2C5B215F">
        <w:rPr>
          <w:sz w:val="24"/>
          <w:szCs w:val="24"/>
        </w:rPr>
        <w:t>f</w:t>
      </w:r>
      <w:r w:rsidR="4BF0E7E0" w:rsidRPr="2C5B215F">
        <w:rPr>
          <w:sz w:val="24"/>
          <w:szCs w:val="24"/>
        </w:rPr>
        <w:t xml:space="preserve"> </w:t>
      </w:r>
      <w:r w:rsidR="73C9DC0E" w:rsidRPr="2C5B215F">
        <w:rPr>
          <w:sz w:val="24"/>
          <w:szCs w:val="24"/>
        </w:rPr>
        <w:t>alternative</w:t>
      </w:r>
      <w:r w:rsidR="00502C36">
        <w:rPr>
          <w:sz w:val="24"/>
          <w:szCs w:val="24"/>
        </w:rPr>
        <w:t xml:space="preserve"> well </w:t>
      </w:r>
      <w:r w:rsidR="00502C36" w:rsidRPr="005C7515">
        <w:rPr>
          <w:sz w:val="24"/>
          <w:szCs w:val="24"/>
        </w:rPr>
        <w:t xml:space="preserve">decommissioning </w:t>
      </w:r>
      <w:r w:rsidR="73C9DC0E" w:rsidRPr="005C7515">
        <w:rPr>
          <w:sz w:val="24"/>
          <w:szCs w:val="24"/>
        </w:rPr>
        <w:t>material</w:t>
      </w:r>
      <w:r w:rsidR="4BF0E7E0" w:rsidRPr="005C7515">
        <w:rPr>
          <w:sz w:val="24"/>
          <w:szCs w:val="24"/>
        </w:rPr>
        <w:t>s</w:t>
      </w:r>
      <w:r w:rsidR="73C9DC0E" w:rsidRPr="005C7515">
        <w:rPr>
          <w:sz w:val="24"/>
          <w:szCs w:val="24"/>
        </w:rPr>
        <w:t xml:space="preserve">, </w:t>
      </w:r>
      <w:r w:rsidR="40AE7F13" w:rsidRPr="005C7515">
        <w:rPr>
          <w:sz w:val="24"/>
          <w:szCs w:val="24"/>
        </w:rPr>
        <w:t xml:space="preserve">inspection and </w:t>
      </w:r>
      <w:r w:rsidR="73C9DC0E" w:rsidRPr="005C7515">
        <w:rPr>
          <w:sz w:val="24"/>
          <w:szCs w:val="24"/>
        </w:rPr>
        <w:t xml:space="preserve">verification </w:t>
      </w:r>
      <w:r w:rsidR="5D9CBF02" w:rsidRPr="005C7515">
        <w:rPr>
          <w:sz w:val="24"/>
          <w:szCs w:val="24"/>
        </w:rPr>
        <w:t>technolog</w:t>
      </w:r>
      <w:r w:rsidR="1D0E30A3" w:rsidRPr="005C7515">
        <w:rPr>
          <w:sz w:val="24"/>
          <w:szCs w:val="24"/>
        </w:rPr>
        <w:t>ies</w:t>
      </w:r>
      <w:r w:rsidR="31D9FCB1" w:rsidRPr="005C7515">
        <w:rPr>
          <w:sz w:val="24"/>
          <w:szCs w:val="24"/>
        </w:rPr>
        <w:t>,</w:t>
      </w:r>
      <w:r w:rsidR="5D9CBF02" w:rsidRPr="005C7515">
        <w:rPr>
          <w:sz w:val="24"/>
          <w:szCs w:val="24"/>
        </w:rPr>
        <w:t xml:space="preserve"> and </w:t>
      </w:r>
      <w:r w:rsidR="6D250109" w:rsidRPr="005C7515">
        <w:rPr>
          <w:sz w:val="24"/>
          <w:szCs w:val="24"/>
        </w:rPr>
        <w:t xml:space="preserve">other </w:t>
      </w:r>
      <w:r w:rsidR="006C2796" w:rsidRPr="005C7515">
        <w:rPr>
          <w:sz w:val="24"/>
          <w:szCs w:val="24"/>
        </w:rPr>
        <w:t xml:space="preserve">well decommissioning </w:t>
      </w:r>
      <w:r w:rsidR="73C9DC0E" w:rsidRPr="005C7515">
        <w:rPr>
          <w:sz w:val="24"/>
          <w:szCs w:val="24"/>
        </w:rPr>
        <w:t>enabling technology</w:t>
      </w:r>
      <w:r w:rsidR="03F879E9" w:rsidRPr="005C7515">
        <w:rPr>
          <w:sz w:val="24"/>
          <w:szCs w:val="24"/>
        </w:rPr>
        <w:t xml:space="preserve"> streams</w:t>
      </w:r>
      <w:r w:rsidR="150A1018" w:rsidRPr="2C5B215F">
        <w:rPr>
          <w:sz w:val="24"/>
          <w:szCs w:val="24"/>
        </w:rPr>
        <w:t xml:space="preserve"> will be considered</w:t>
      </w:r>
      <w:r w:rsidR="31D9FCB1" w:rsidRPr="2C5B215F">
        <w:rPr>
          <w:sz w:val="24"/>
          <w:szCs w:val="24"/>
        </w:rPr>
        <w:t>.  A</w:t>
      </w:r>
      <w:r w:rsidR="07DF1D0C" w:rsidRPr="2C5B215F">
        <w:rPr>
          <w:sz w:val="24"/>
          <w:szCs w:val="24"/>
        </w:rPr>
        <w:t>ll</w:t>
      </w:r>
      <w:r w:rsidR="6C2BD843" w:rsidRPr="2C5B215F">
        <w:rPr>
          <w:sz w:val="24"/>
          <w:szCs w:val="24"/>
        </w:rPr>
        <w:t xml:space="preserve"> </w:t>
      </w:r>
      <w:r w:rsidR="5AC9AA6B" w:rsidRPr="2C5B215F">
        <w:rPr>
          <w:sz w:val="24"/>
          <w:szCs w:val="24"/>
        </w:rPr>
        <w:t xml:space="preserve">with the aim </w:t>
      </w:r>
      <w:r w:rsidR="5383D943" w:rsidRPr="2C5B215F">
        <w:rPr>
          <w:sz w:val="24"/>
          <w:szCs w:val="24"/>
        </w:rPr>
        <w:t>to remove</w:t>
      </w:r>
      <w:r w:rsidR="3B5DCA4C" w:rsidRPr="2C5B215F">
        <w:rPr>
          <w:sz w:val="24"/>
          <w:szCs w:val="24"/>
        </w:rPr>
        <w:t xml:space="preserve"> </w:t>
      </w:r>
      <w:r w:rsidR="19EABC3C" w:rsidRPr="2C5B215F">
        <w:rPr>
          <w:sz w:val="24"/>
          <w:szCs w:val="24"/>
        </w:rPr>
        <w:t xml:space="preserve">as much rig-based scope from </w:t>
      </w:r>
      <w:r w:rsidR="006C2796">
        <w:rPr>
          <w:sz w:val="24"/>
          <w:szCs w:val="24"/>
        </w:rPr>
        <w:t xml:space="preserve">well decommissioning </w:t>
      </w:r>
      <w:r w:rsidR="19EABC3C" w:rsidRPr="2C5B215F">
        <w:rPr>
          <w:sz w:val="24"/>
          <w:szCs w:val="24"/>
        </w:rPr>
        <w:t>as possible</w:t>
      </w:r>
      <w:r w:rsidR="3B5DCA4C" w:rsidRPr="2C5B215F">
        <w:rPr>
          <w:sz w:val="24"/>
          <w:szCs w:val="24"/>
        </w:rPr>
        <w:t>,</w:t>
      </w:r>
      <w:r w:rsidR="19EABC3C" w:rsidRPr="2C5B215F">
        <w:rPr>
          <w:sz w:val="24"/>
          <w:szCs w:val="24"/>
        </w:rPr>
        <w:t xml:space="preserve"> </w:t>
      </w:r>
      <w:r w:rsidR="02D231B6" w:rsidRPr="2C5B215F">
        <w:rPr>
          <w:sz w:val="24"/>
          <w:szCs w:val="24"/>
        </w:rPr>
        <w:t>so</w:t>
      </w:r>
      <w:r w:rsidR="19EABC3C" w:rsidRPr="2C5B215F">
        <w:rPr>
          <w:sz w:val="24"/>
          <w:szCs w:val="24"/>
        </w:rPr>
        <w:t xml:space="preserve"> that </w:t>
      </w:r>
      <w:r w:rsidR="006C2796">
        <w:rPr>
          <w:sz w:val="24"/>
          <w:szCs w:val="24"/>
        </w:rPr>
        <w:t xml:space="preserve">well decommissioning </w:t>
      </w:r>
      <w:r w:rsidR="19EABC3C" w:rsidRPr="2C5B215F">
        <w:rPr>
          <w:sz w:val="24"/>
          <w:szCs w:val="24"/>
        </w:rPr>
        <w:t>becomes a</w:t>
      </w:r>
      <w:r w:rsidR="00EB72C1">
        <w:rPr>
          <w:sz w:val="24"/>
          <w:szCs w:val="24"/>
        </w:rPr>
        <w:t>n</w:t>
      </w:r>
      <w:r w:rsidR="19EABC3C" w:rsidRPr="2C5B215F">
        <w:rPr>
          <w:sz w:val="24"/>
          <w:szCs w:val="24"/>
        </w:rPr>
        <w:t xml:space="preserve"> intervention scope for </w:t>
      </w:r>
      <w:proofErr w:type="gramStart"/>
      <w:r w:rsidR="19EABC3C" w:rsidRPr="2C5B215F">
        <w:rPr>
          <w:sz w:val="24"/>
          <w:szCs w:val="24"/>
        </w:rPr>
        <w:t>the majority of</w:t>
      </w:r>
      <w:proofErr w:type="gramEnd"/>
      <w:r w:rsidR="19EABC3C" w:rsidRPr="2C5B215F">
        <w:rPr>
          <w:sz w:val="24"/>
          <w:szCs w:val="24"/>
        </w:rPr>
        <w:t xml:space="preserve"> wells</w:t>
      </w:r>
      <w:r w:rsidR="6C2BD843" w:rsidRPr="2C5B215F">
        <w:rPr>
          <w:sz w:val="24"/>
          <w:szCs w:val="24"/>
        </w:rPr>
        <w:t>.</w:t>
      </w:r>
      <w:r w:rsidR="7C6B1898" w:rsidRPr="2C5B215F">
        <w:rPr>
          <w:sz w:val="24"/>
          <w:szCs w:val="24"/>
        </w:rPr>
        <w:t xml:space="preserve">  </w:t>
      </w:r>
    </w:p>
    <w:p w14:paraId="5F68827B" w14:textId="795B94C7" w:rsidR="000062D8" w:rsidRDefault="002B669D" w:rsidP="001A1430">
      <w:pPr>
        <w:rPr>
          <w:color w:val="000000" w:themeColor="text1"/>
          <w:sz w:val="24"/>
          <w:szCs w:val="24"/>
        </w:rPr>
      </w:pPr>
      <w:r>
        <w:rPr>
          <w:b/>
          <w:color w:val="000000" w:themeColor="text1"/>
          <w:sz w:val="24"/>
          <w:szCs w:val="24"/>
        </w:rPr>
        <w:lastRenderedPageBreak/>
        <w:t>Rebecca Allison</w:t>
      </w:r>
      <w:r w:rsidR="00791640" w:rsidRPr="5A6DB53C">
        <w:rPr>
          <w:b/>
          <w:color w:val="000000" w:themeColor="text1"/>
          <w:sz w:val="24"/>
          <w:szCs w:val="24"/>
        </w:rPr>
        <w:t>,</w:t>
      </w:r>
      <w:r>
        <w:rPr>
          <w:b/>
          <w:color w:val="000000" w:themeColor="text1"/>
          <w:sz w:val="24"/>
          <w:szCs w:val="24"/>
        </w:rPr>
        <w:t xml:space="preserve"> Head of Emissions Reduction,</w:t>
      </w:r>
      <w:r w:rsidR="0054569B" w:rsidRPr="5A6DB53C">
        <w:rPr>
          <w:b/>
          <w:color w:val="000000" w:themeColor="text1"/>
          <w:sz w:val="24"/>
          <w:szCs w:val="24"/>
        </w:rPr>
        <w:t xml:space="preserve"> Net </w:t>
      </w:r>
      <w:r w:rsidR="0054569B" w:rsidRPr="5A6DB53C">
        <w:rPr>
          <w:b/>
          <w:sz w:val="24"/>
          <w:szCs w:val="24"/>
        </w:rPr>
        <w:t xml:space="preserve">Zero Technology Centre </w:t>
      </w:r>
      <w:r w:rsidR="0054569B" w:rsidRPr="70F5186E">
        <w:rPr>
          <w:sz w:val="24"/>
          <w:szCs w:val="24"/>
        </w:rPr>
        <w:t>comment</w:t>
      </w:r>
      <w:r w:rsidR="00810777" w:rsidRPr="70F5186E">
        <w:rPr>
          <w:sz w:val="24"/>
          <w:szCs w:val="24"/>
        </w:rPr>
        <w:t>ed</w:t>
      </w:r>
      <w:r w:rsidR="0054569B" w:rsidRPr="70F5186E">
        <w:rPr>
          <w:sz w:val="24"/>
          <w:szCs w:val="24"/>
        </w:rPr>
        <w:t xml:space="preserve">: </w:t>
      </w:r>
      <w:r w:rsidR="005514EF" w:rsidRPr="70F5186E">
        <w:rPr>
          <w:sz w:val="24"/>
          <w:szCs w:val="24"/>
          <w:shd w:val="clear" w:color="auto" w:fill="FAF9F8"/>
        </w:rPr>
        <w:t>“</w:t>
      </w:r>
      <w:r w:rsidR="00A11C0C">
        <w:rPr>
          <w:sz w:val="24"/>
          <w:szCs w:val="24"/>
          <w:shd w:val="clear" w:color="auto" w:fill="FAF9F8"/>
        </w:rPr>
        <w:t xml:space="preserve">We are delighted to announce </w:t>
      </w:r>
      <w:r w:rsidR="00931ABC" w:rsidRPr="00931ABC">
        <w:rPr>
          <w:sz w:val="24"/>
          <w:szCs w:val="24"/>
          <w:shd w:val="clear" w:color="auto" w:fill="FAF9F8"/>
        </w:rPr>
        <w:t xml:space="preserve">Harbour Energy, ConocoPhillips, Spirit Energy and Repsol Sinopec as </w:t>
      </w:r>
      <w:r w:rsidR="00087980">
        <w:rPr>
          <w:sz w:val="24"/>
          <w:szCs w:val="24"/>
          <w:shd w:val="clear" w:color="auto" w:fill="FAF9F8"/>
        </w:rPr>
        <w:t>members</w:t>
      </w:r>
      <w:r w:rsidR="00087980" w:rsidRPr="00931ABC">
        <w:rPr>
          <w:sz w:val="24"/>
          <w:szCs w:val="24"/>
          <w:shd w:val="clear" w:color="auto" w:fill="FAF9F8"/>
        </w:rPr>
        <w:t xml:space="preserve"> </w:t>
      </w:r>
      <w:r w:rsidR="00931ABC" w:rsidRPr="00931ABC">
        <w:rPr>
          <w:sz w:val="24"/>
          <w:szCs w:val="24"/>
          <w:shd w:val="clear" w:color="auto" w:fill="FAF9F8"/>
        </w:rPr>
        <w:t xml:space="preserve">of </w:t>
      </w:r>
      <w:r w:rsidR="00931ABC">
        <w:rPr>
          <w:sz w:val="24"/>
          <w:szCs w:val="24"/>
          <w:shd w:val="clear" w:color="auto" w:fill="FAF9F8"/>
        </w:rPr>
        <w:t>our</w:t>
      </w:r>
      <w:r w:rsidR="00931ABC" w:rsidRPr="00931ABC">
        <w:rPr>
          <w:sz w:val="24"/>
          <w:szCs w:val="24"/>
          <w:shd w:val="clear" w:color="auto" w:fill="FAF9F8"/>
        </w:rPr>
        <w:t xml:space="preserve"> well </w:t>
      </w:r>
      <w:r w:rsidR="00EB72C1">
        <w:rPr>
          <w:sz w:val="24"/>
          <w:szCs w:val="24"/>
          <w:shd w:val="clear" w:color="auto" w:fill="FAF9F8"/>
        </w:rPr>
        <w:t xml:space="preserve">decommissioning </w:t>
      </w:r>
      <w:r w:rsidR="00931ABC" w:rsidRPr="00931ABC">
        <w:rPr>
          <w:sz w:val="24"/>
          <w:szCs w:val="24"/>
          <w:shd w:val="clear" w:color="auto" w:fill="FAF9F8"/>
        </w:rPr>
        <w:t>collaboration initiative</w:t>
      </w:r>
      <w:r w:rsidR="00931ABC">
        <w:rPr>
          <w:sz w:val="24"/>
          <w:szCs w:val="24"/>
          <w:shd w:val="clear" w:color="auto" w:fill="FAF9F8"/>
        </w:rPr>
        <w:t xml:space="preserve">. </w:t>
      </w:r>
      <w:r w:rsidR="00F81BAF">
        <w:rPr>
          <w:sz w:val="24"/>
          <w:szCs w:val="24"/>
          <w:shd w:val="clear" w:color="auto" w:fill="FAF9F8"/>
        </w:rPr>
        <w:t>This</w:t>
      </w:r>
      <w:r w:rsidR="00791640" w:rsidRPr="70F5186E">
        <w:rPr>
          <w:sz w:val="24"/>
          <w:szCs w:val="24"/>
          <w:shd w:val="clear" w:color="auto" w:fill="FAF9F8"/>
        </w:rPr>
        <w:t xml:space="preserve"> collaborati</w:t>
      </w:r>
      <w:r w:rsidR="00931ABC">
        <w:rPr>
          <w:sz w:val="24"/>
          <w:szCs w:val="24"/>
          <w:shd w:val="clear" w:color="auto" w:fill="FAF9F8"/>
        </w:rPr>
        <w:t xml:space="preserve">ve approach </w:t>
      </w:r>
      <w:r w:rsidR="000C134E">
        <w:rPr>
          <w:sz w:val="24"/>
          <w:szCs w:val="24"/>
          <w:shd w:val="clear" w:color="auto" w:fill="FAF9F8"/>
        </w:rPr>
        <w:t xml:space="preserve">is a </w:t>
      </w:r>
      <w:r w:rsidR="007B783F">
        <w:rPr>
          <w:sz w:val="24"/>
          <w:szCs w:val="24"/>
          <w:shd w:val="clear" w:color="auto" w:fill="FAF9F8"/>
        </w:rPr>
        <w:t xml:space="preserve">real </w:t>
      </w:r>
      <w:r w:rsidR="000C134E">
        <w:rPr>
          <w:sz w:val="24"/>
          <w:szCs w:val="24"/>
          <w:shd w:val="clear" w:color="auto" w:fill="FAF9F8"/>
        </w:rPr>
        <w:t>game changer for</w:t>
      </w:r>
      <w:r w:rsidR="00312353">
        <w:rPr>
          <w:sz w:val="24"/>
          <w:szCs w:val="24"/>
          <w:shd w:val="clear" w:color="auto" w:fill="FAF9F8"/>
        </w:rPr>
        <w:t xml:space="preserve"> well </w:t>
      </w:r>
      <w:r w:rsidR="00EB72C1">
        <w:rPr>
          <w:sz w:val="24"/>
          <w:szCs w:val="24"/>
          <w:shd w:val="clear" w:color="auto" w:fill="FAF9F8"/>
        </w:rPr>
        <w:t xml:space="preserve">decommissioning </w:t>
      </w:r>
      <w:r w:rsidR="000C134E">
        <w:rPr>
          <w:sz w:val="24"/>
          <w:szCs w:val="24"/>
          <w:shd w:val="clear" w:color="auto" w:fill="FAF9F8"/>
        </w:rPr>
        <w:t>technology development</w:t>
      </w:r>
      <w:r w:rsidR="000062D8">
        <w:rPr>
          <w:sz w:val="24"/>
          <w:szCs w:val="24"/>
          <w:shd w:val="clear" w:color="auto" w:fill="FAF9F8"/>
        </w:rPr>
        <w:t xml:space="preserve"> realised through t</w:t>
      </w:r>
      <w:r w:rsidR="00926746">
        <w:rPr>
          <w:sz w:val="24"/>
          <w:szCs w:val="24"/>
          <w:shd w:val="clear" w:color="auto" w:fill="FAF9F8"/>
        </w:rPr>
        <w:t xml:space="preserve">he </w:t>
      </w:r>
      <w:r w:rsidR="00926746" w:rsidRPr="5A6DB53C">
        <w:rPr>
          <w:color w:val="000000" w:themeColor="text1"/>
          <w:sz w:val="24"/>
          <w:szCs w:val="24"/>
        </w:rPr>
        <w:t xml:space="preserve">proactive attitude and willingness </w:t>
      </w:r>
      <w:r w:rsidR="00926746">
        <w:rPr>
          <w:color w:val="000000" w:themeColor="text1"/>
          <w:sz w:val="24"/>
          <w:szCs w:val="24"/>
        </w:rPr>
        <w:t xml:space="preserve">of our existing </w:t>
      </w:r>
      <w:r w:rsidR="00087980">
        <w:rPr>
          <w:color w:val="000000" w:themeColor="text1"/>
          <w:sz w:val="24"/>
          <w:szCs w:val="24"/>
        </w:rPr>
        <w:t xml:space="preserve">members </w:t>
      </w:r>
      <w:r w:rsidR="00926746" w:rsidRPr="5A6DB53C">
        <w:rPr>
          <w:color w:val="000000" w:themeColor="text1"/>
          <w:sz w:val="24"/>
          <w:szCs w:val="24"/>
        </w:rPr>
        <w:t>to collaborate and share information</w:t>
      </w:r>
      <w:r w:rsidR="000062D8">
        <w:rPr>
          <w:color w:val="000000" w:themeColor="text1"/>
          <w:sz w:val="24"/>
          <w:szCs w:val="24"/>
        </w:rPr>
        <w:t>.</w:t>
      </w:r>
    </w:p>
    <w:p w14:paraId="27C9834D" w14:textId="73B61F54" w:rsidR="00037036" w:rsidRPr="00890B0F" w:rsidRDefault="00D11066" w:rsidP="001A1430">
      <w:pPr>
        <w:rPr>
          <w:sz w:val="24"/>
          <w:szCs w:val="24"/>
        </w:rPr>
      </w:pPr>
      <w:r>
        <w:rPr>
          <w:sz w:val="24"/>
          <w:szCs w:val="24"/>
          <w:shd w:val="clear" w:color="auto" w:fill="FAF9F8"/>
        </w:rPr>
        <w:t>“</w:t>
      </w:r>
      <w:r w:rsidR="00785726">
        <w:rPr>
          <w:sz w:val="24"/>
          <w:szCs w:val="24"/>
          <w:shd w:val="clear" w:color="auto" w:fill="FAF9F8"/>
        </w:rPr>
        <w:t xml:space="preserve">The initiative is industry led, addressing the challenges our </w:t>
      </w:r>
      <w:r w:rsidR="00087980">
        <w:rPr>
          <w:sz w:val="24"/>
          <w:szCs w:val="24"/>
          <w:shd w:val="clear" w:color="auto" w:fill="FAF9F8"/>
        </w:rPr>
        <w:t xml:space="preserve">member companies </w:t>
      </w:r>
      <w:r w:rsidR="004D742A">
        <w:rPr>
          <w:sz w:val="24"/>
          <w:szCs w:val="24"/>
          <w:shd w:val="clear" w:color="auto" w:fill="FAF9F8"/>
        </w:rPr>
        <w:t>have identified</w:t>
      </w:r>
      <w:r w:rsidR="00C60AB8">
        <w:rPr>
          <w:sz w:val="24"/>
          <w:szCs w:val="24"/>
          <w:shd w:val="clear" w:color="auto" w:fill="FAF9F8"/>
        </w:rPr>
        <w:t xml:space="preserve">. It is this </w:t>
      </w:r>
      <w:r w:rsidR="003B6FDC">
        <w:rPr>
          <w:sz w:val="24"/>
          <w:szCs w:val="24"/>
          <w:shd w:val="clear" w:color="auto" w:fill="FAF9F8"/>
        </w:rPr>
        <w:t>unique</w:t>
      </w:r>
      <w:r w:rsidR="00003DC0">
        <w:rPr>
          <w:sz w:val="24"/>
          <w:szCs w:val="24"/>
          <w:shd w:val="clear" w:color="auto" w:fill="FAF9F8"/>
        </w:rPr>
        <w:t xml:space="preserve"> multi-operator </w:t>
      </w:r>
      <w:r w:rsidR="003B6FDC">
        <w:rPr>
          <w:sz w:val="24"/>
          <w:szCs w:val="24"/>
          <w:shd w:val="clear" w:color="auto" w:fill="FAF9F8"/>
        </w:rPr>
        <w:t xml:space="preserve">approach that will deliver the pace of </w:t>
      </w:r>
      <w:r w:rsidR="003262C0">
        <w:rPr>
          <w:sz w:val="24"/>
          <w:szCs w:val="24"/>
          <w:shd w:val="clear" w:color="auto" w:fill="FAF9F8"/>
        </w:rPr>
        <w:t>technology development</w:t>
      </w:r>
      <w:r w:rsidR="00890B0F">
        <w:rPr>
          <w:sz w:val="24"/>
          <w:szCs w:val="24"/>
          <w:shd w:val="clear" w:color="auto" w:fill="FAF9F8"/>
        </w:rPr>
        <w:t xml:space="preserve"> </w:t>
      </w:r>
      <w:r w:rsidR="003B6FDC">
        <w:rPr>
          <w:sz w:val="24"/>
          <w:szCs w:val="24"/>
          <w:shd w:val="clear" w:color="auto" w:fill="FAF9F8"/>
        </w:rPr>
        <w:t xml:space="preserve">required </w:t>
      </w:r>
      <w:r w:rsidR="00890B0F">
        <w:rPr>
          <w:sz w:val="24"/>
          <w:szCs w:val="24"/>
          <w:shd w:val="clear" w:color="auto" w:fill="FAF9F8"/>
        </w:rPr>
        <w:t xml:space="preserve">to </w:t>
      </w:r>
      <w:r w:rsidR="001057DB" w:rsidRPr="5A6DB53C">
        <w:rPr>
          <w:color w:val="000000" w:themeColor="text1"/>
          <w:sz w:val="24"/>
          <w:szCs w:val="24"/>
        </w:rPr>
        <w:t xml:space="preserve">meet </w:t>
      </w:r>
      <w:r w:rsidR="00890B0F">
        <w:rPr>
          <w:color w:val="000000" w:themeColor="text1"/>
          <w:sz w:val="24"/>
          <w:szCs w:val="24"/>
        </w:rPr>
        <w:t>the</w:t>
      </w:r>
      <w:r w:rsidR="001057DB" w:rsidRPr="5A6DB53C">
        <w:rPr>
          <w:color w:val="000000" w:themeColor="text1"/>
          <w:sz w:val="24"/>
          <w:szCs w:val="24"/>
        </w:rPr>
        <w:t xml:space="preserve"> industry commitment to </w:t>
      </w:r>
      <w:r w:rsidR="00890B0F">
        <w:rPr>
          <w:color w:val="000000" w:themeColor="text1"/>
          <w:sz w:val="24"/>
          <w:szCs w:val="24"/>
        </w:rPr>
        <w:t xml:space="preserve">reach </w:t>
      </w:r>
      <w:r w:rsidR="001057DB" w:rsidRPr="5A6DB53C">
        <w:rPr>
          <w:color w:val="000000" w:themeColor="text1"/>
          <w:sz w:val="24"/>
          <w:szCs w:val="24"/>
        </w:rPr>
        <w:t xml:space="preserve">a minimum of 35% cost reduction and 50% emissions reduction in </w:t>
      </w:r>
      <w:r w:rsidR="359D2CE5" w:rsidRPr="5A6DB53C">
        <w:rPr>
          <w:color w:val="000000" w:themeColor="text1"/>
          <w:sz w:val="24"/>
          <w:szCs w:val="24"/>
        </w:rPr>
        <w:t>w</w:t>
      </w:r>
      <w:r w:rsidR="0D13D2EA" w:rsidRPr="5A6DB53C">
        <w:rPr>
          <w:color w:val="000000" w:themeColor="text1"/>
          <w:sz w:val="24"/>
          <w:szCs w:val="24"/>
        </w:rPr>
        <w:t>ell</w:t>
      </w:r>
      <w:r w:rsidR="001057DB" w:rsidRPr="5A6DB53C">
        <w:rPr>
          <w:color w:val="000000" w:themeColor="text1"/>
          <w:sz w:val="24"/>
          <w:szCs w:val="24"/>
        </w:rPr>
        <w:t xml:space="preserve"> </w:t>
      </w:r>
      <w:r w:rsidR="00836228">
        <w:rPr>
          <w:color w:val="000000" w:themeColor="text1"/>
          <w:sz w:val="24"/>
          <w:szCs w:val="24"/>
        </w:rPr>
        <w:t>decommissioning</w:t>
      </w:r>
      <w:r w:rsidR="001057DB" w:rsidRPr="5A6DB53C">
        <w:rPr>
          <w:color w:val="000000" w:themeColor="text1"/>
          <w:sz w:val="24"/>
          <w:szCs w:val="24"/>
        </w:rPr>
        <w:t xml:space="preserve"> by 2035</w:t>
      </w:r>
      <w:r w:rsidR="0D13D2EA" w:rsidRPr="5A6DB53C">
        <w:rPr>
          <w:color w:val="000000" w:themeColor="text1"/>
          <w:sz w:val="24"/>
          <w:szCs w:val="24"/>
        </w:rPr>
        <w:t>.</w:t>
      </w:r>
      <w:r w:rsidR="11311A6A" w:rsidRPr="5A6DB53C">
        <w:rPr>
          <w:color w:val="000000" w:themeColor="text1"/>
          <w:sz w:val="24"/>
          <w:szCs w:val="24"/>
        </w:rPr>
        <w:t>”</w:t>
      </w:r>
    </w:p>
    <w:p w14:paraId="5A7E86EC" w14:textId="438B9238" w:rsidR="002F2D03" w:rsidRDefault="00F13836" w:rsidP="00F13836">
      <w:pPr>
        <w:rPr>
          <w:rFonts w:ascii="Calibri" w:eastAsia="Calibri" w:hAnsi="Calibri" w:cs="Calibri"/>
          <w:sz w:val="24"/>
          <w:szCs w:val="24"/>
        </w:rPr>
      </w:pPr>
      <w:r>
        <w:rPr>
          <w:rFonts w:ascii="Calibri" w:eastAsia="Calibri" w:hAnsi="Calibri" w:cs="Calibri"/>
          <w:b/>
          <w:bCs/>
          <w:sz w:val="24"/>
          <w:szCs w:val="24"/>
        </w:rPr>
        <w:t xml:space="preserve">Adam Sheikh, Vice President Decommissioning and Energy Transition, Repsol Sinopec </w:t>
      </w:r>
      <w:r>
        <w:rPr>
          <w:rFonts w:ascii="Calibri" w:eastAsia="Calibri" w:hAnsi="Calibri" w:cs="Calibri"/>
          <w:sz w:val="24"/>
          <w:szCs w:val="24"/>
        </w:rPr>
        <w:t xml:space="preserve">said: </w:t>
      </w:r>
      <w:r w:rsidR="006F72A0">
        <w:rPr>
          <w:rFonts w:ascii="Calibri" w:eastAsia="Calibri" w:hAnsi="Calibri" w:cs="Calibri"/>
          <w:sz w:val="24"/>
          <w:szCs w:val="24"/>
        </w:rPr>
        <w:t>“</w:t>
      </w:r>
      <w:r>
        <w:rPr>
          <w:rFonts w:ascii="Calibri" w:eastAsia="Calibri" w:hAnsi="Calibri" w:cs="Calibri"/>
          <w:sz w:val="24"/>
          <w:szCs w:val="24"/>
        </w:rPr>
        <w:t xml:space="preserve">New and emerging well </w:t>
      </w:r>
      <w:r w:rsidR="00836228">
        <w:rPr>
          <w:rFonts w:ascii="Calibri" w:eastAsia="Calibri" w:hAnsi="Calibri" w:cs="Calibri"/>
          <w:sz w:val="24"/>
          <w:szCs w:val="24"/>
        </w:rPr>
        <w:t xml:space="preserve">decommissioning </w:t>
      </w:r>
      <w:r>
        <w:rPr>
          <w:rFonts w:ascii="Calibri" w:eastAsia="Calibri" w:hAnsi="Calibri" w:cs="Calibri"/>
          <w:sz w:val="24"/>
          <w:szCs w:val="24"/>
        </w:rPr>
        <w:t xml:space="preserve">technologies have the potential to significantly aid in safely reducing decommissioning liability in the UKCS.  We are pleased to be a partner in the NZTC well </w:t>
      </w:r>
      <w:r w:rsidR="00836228">
        <w:rPr>
          <w:rFonts w:ascii="Calibri" w:eastAsia="Calibri" w:hAnsi="Calibri" w:cs="Calibri"/>
          <w:sz w:val="24"/>
          <w:szCs w:val="24"/>
        </w:rPr>
        <w:t xml:space="preserve">decommissioning </w:t>
      </w:r>
      <w:r>
        <w:rPr>
          <w:rFonts w:ascii="Calibri" w:eastAsia="Calibri" w:hAnsi="Calibri" w:cs="Calibri"/>
          <w:sz w:val="24"/>
          <w:szCs w:val="24"/>
        </w:rPr>
        <w:t>collaboration initiative.</w:t>
      </w:r>
    </w:p>
    <w:p w14:paraId="68434CDC" w14:textId="298226E2" w:rsidR="00F13836" w:rsidRDefault="002F2D03" w:rsidP="00F13836">
      <w:pPr>
        <w:rPr>
          <w:rFonts w:ascii="Calibri" w:eastAsia="Calibri" w:hAnsi="Calibri" w:cs="Calibri"/>
          <w:sz w:val="24"/>
          <w:szCs w:val="24"/>
        </w:rPr>
      </w:pPr>
      <w:r>
        <w:rPr>
          <w:rFonts w:ascii="Calibri" w:eastAsia="Calibri" w:hAnsi="Calibri" w:cs="Calibri"/>
          <w:sz w:val="24"/>
          <w:szCs w:val="24"/>
        </w:rPr>
        <w:t>“</w:t>
      </w:r>
      <w:r w:rsidR="00F13836">
        <w:rPr>
          <w:rFonts w:ascii="Calibri" w:eastAsia="Calibri" w:hAnsi="Calibri" w:cs="Calibri"/>
          <w:sz w:val="24"/>
          <w:szCs w:val="24"/>
        </w:rPr>
        <w:t xml:space="preserve">We look forward to working closely with the NZTC, other operators and technology developers to accelerate the pace of well </w:t>
      </w:r>
      <w:r w:rsidR="00836228">
        <w:rPr>
          <w:rFonts w:ascii="Calibri" w:eastAsia="Calibri" w:hAnsi="Calibri" w:cs="Calibri"/>
          <w:sz w:val="24"/>
          <w:szCs w:val="24"/>
        </w:rPr>
        <w:t xml:space="preserve">decommissioning </w:t>
      </w:r>
      <w:r w:rsidR="00F13836">
        <w:rPr>
          <w:rFonts w:ascii="Calibri" w:eastAsia="Calibri" w:hAnsi="Calibri" w:cs="Calibri"/>
          <w:sz w:val="24"/>
          <w:szCs w:val="24"/>
        </w:rPr>
        <w:t>technology development and acceptance to the end that we, along with others operating within the UKCS, can realise the savings new technology can offer in a timely manner.</w:t>
      </w:r>
      <w:r>
        <w:rPr>
          <w:rFonts w:ascii="Calibri" w:eastAsia="Calibri" w:hAnsi="Calibri" w:cs="Calibri"/>
          <w:sz w:val="24"/>
          <w:szCs w:val="24"/>
        </w:rPr>
        <w:t>”</w:t>
      </w:r>
    </w:p>
    <w:p w14:paraId="6553E854" w14:textId="5E6F5B16" w:rsidR="007A7638" w:rsidRDefault="007A7638" w:rsidP="007A7638">
      <w:pPr>
        <w:rPr>
          <w:sz w:val="24"/>
          <w:szCs w:val="24"/>
        </w:rPr>
      </w:pPr>
      <w:r w:rsidRPr="00D03949">
        <w:rPr>
          <w:b/>
          <w:bCs/>
          <w:sz w:val="24"/>
          <w:szCs w:val="24"/>
        </w:rPr>
        <w:t xml:space="preserve">Nicky Riley, </w:t>
      </w:r>
      <w:r w:rsidRPr="00D03949">
        <w:rPr>
          <w:rStyle w:val="cf01"/>
          <w:b/>
          <w:bCs/>
        </w:rPr>
        <w:t>Well Operations Manager (UK)</w:t>
      </w:r>
      <w:r w:rsidRPr="00D03949">
        <w:rPr>
          <w:b/>
          <w:bCs/>
          <w:sz w:val="24"/>
          <w:szCs w:val="24"/>
        </w:rPr>
        <w:t xml:space="preserve">, Spirit Energy </w:t>
      </w:r>
      <w:r>
        <w:rPr>
          <w:sz w:val="24"/>
          <w:szCs w:val="24"/>
        </w:rPr>
        <w:t>commented: “Spirit Energy is delighted to be collaborating in this initiative with industry partners. The cost and carbon reduction challenge will be met by achieving incremental gains in efficiency across all aspects of wells decommissioning. We will use innovative technology to shift scope from pipe-conveyed abandonment to less resource-intensive intervention techniques to enable us to deliver those gains.”</w:t>
      </w:r>
    </w:p>
    <w:p w14:paraId="73AD3E0F" w14:textId="77777777" w:rsidR="00B8370E" w:rsidRDefault="00B8370E" w:rsidP="007A7638">
      <w:pPr>
        <w:rPr>
          <w:sz w:val="24"/>
          <w:szCs w:val="24"/>
        </w:rPr>
      </w:pPr>
    </w:p>
    <w:p w14:paraId="2D945645" w14:textId="25295A50" w:rsidR="003A0AA2" w:rsidRDefault="00B8370E" w:rsidP="00443C8D">
      <w:pPr>
        <w:rPr>
          <w:sz w:val="24"/>
          <w:szCs w:val="24"/>
        </w:rPr>
      </w:pPr>
      <w:r>
        <w:rPr>
          <w:sz w:val="24"/>
          <w:szCs w:val="24"/>
        </w:rPr>
        <w:t xml:space="preserve">To find out more visit </w:t>
      </w:r>
      <w:hyperlink r:id="rId10" w:history="1">
        <w:r w:rsidRPr="004220CA">
          <w:rPr>
            <w:rStyle w:val="Hyperlink"/>
            <w:sz w:val="24"/>
            <w:szCs w:val="24"/>
          </w:rPr>
          <w:t>www.netzerotc.com/welldecomcollab</w:t>
        </w:r>
      </w:hyperlink>
    </w:p>
    <w:p w14:paraId="3B019B3F" w14:textId="77777777" w:rsidR="00B8370E" w:rsidRDefault="00B8370E" w:rsidP="00443C8D">
      <w:pPr>
        <w:rPr>
          <w:rFonts w:eastAsia="Arial" w:cstheme="minorHAnsi"/>
          <w:b/>
          <w:bCs/>
          <w:color w:val="000000" w:themeColor="text1"/>
          <w:sz w:val="24"/>
          <w:szCs w:val="24"/>
        </w:rPr>
      </w:pPr>
    </w:p>
    <w:p w14:paraId="7CF7932F" w14:textId="12CBC013" w:rsidR="00443C8D" w:rsidRPr="00141843" w:rsidRDefault="00443C8D" w:rsidP="00443C8D">
      <w:pPr>
        <w:rPr>
          <w:rFonts w:eastAsia="Arial" w:cstheme="minorHAnsi"/>
          <w:color w:val="000000" w:themeColor="text1"/>
          <w:sz w:val="24"/>
          <w:szCs w:val="24"/>
        </w:rPr>
      </w:pPr>
      <w:r w:rsidRPr="00141843">
        <w:rPr>
          <w:rFonts w:eastAsia="Arial" w:cstheme="minorHAnsi"/>
          <w:b/>
          <w:bCs/>
          <w:color w:val="000000" w:themeColor="text1"/>
          <w:sz w:val="24"/>
          <w:szCs w:val="24"/>
        </w:rPr>
        <w:t>ENDS</w:t>
      </w:r>
    </w:p>
    <w:p w14:paraId="40D65DF9" w14:textId="77777777" w:rsidR="00443C8D" w:rsidRPr="00141843" w:rsidRDefault="00443C8D" w:rsidP="00443C8D">
      <w:pPr>
        <w:rPr>
          <w:rFonts w:eastAsia="Arial" w:cstheme="minorHAnsi"/>
          <w:b/>
          <w:bCs/>
          <w:color w:val="000000" w:themeColor="text1"/>
          <w:sz w:val="24"/>
          <w:szCs w:val="24"/>
          <w:lang w:val="en-US"/>
        </w:rPr>
      </w:pPr>
    </w:p>
    <w:p w14:paraId="7ADFE282" w14:textId="77777777" w:rsidR="00443C8D" w:rsidRPr="00141843" w:rsidRDefault="00443C8D" w:rsidP="00443C8D">
      <w:pPr>
        <w:rPr>
          <w:rFonts w:eastAsia="Arial" w:cstheme="minorHAnsi"/>
          <w:color w:val="000000" w:themeColor="text1"/>
          <w:sz w:val="24"/>
          <w:szCs w:val="24"/>
        </w:rPr>
      </w:pPr>
      <w:r w:rsidRPr="00141843">
        <w:rPr>
          <w:rFonts w:eastAsia="Arial" w:cstheme="minorHAnsi"/>
          <w:b/>
          <w:bCs/>
          <w:color w:val="000000" w:themeColor="text1"/>
          <w:sz w:val="24"/>
          <w:szCs w:val="24"/>
          <w:lang w:val="en-US"/>
        </w:rPr>
        <w:t>Notes to Editors:</w:t>
      </w:r>
    </w:p>
    <w:p w14:paraId="0EF7EC77" w14:textId="77777777" w:rsidR="000009E1" w:rsidRDefault="000009E1" w:rsidP="000009E1">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Our purpose is to develop and deploy technology to accelerate an affordable net zero energy industry.</w:t>
      </w:r>
      <w:r>
        <w:rPr>
          <w:rStyle w:val="eop"/>
          <w:rFonts w:ascii="Calibri" w:hAnsi="Calibri" w:cs="Calibri"/>
          <w:sz w:val="22"/>
          <w:szCs w:val="22"/>
        </w:rPr>
        <w:t> </w:t>
      </w:r>
    </w:p>
    <w:p w14:paraId="58374BE6" w14:textId="77777777" w:rsidR="000009E1" w:rsidRDefault="000009E1" w:rsidP="000009E1">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Net Zero Technology Centre was created as part of the Aberdeen City Region Deal, with £180 million of UK and Scottish government funding to maximise the potential of the North Sea.</w:t>
      </w:r>
      <w:r>
        <w:rPr>
          <w:rStyle w:val="eop"/>
          <w:rFonts w:ascii="Calibri" w:hAnsi="Calibri" w:cs="Calibri"/>
          <w:sz w:val="22"/>
          <w:szCs w:val="22"/>
        </w:rPr>
        <w:t> </w:t>
      </w:r>
    </w:p>
    <w:p w14:paraId="5C679902" w14:textId="77777777" w:rsidR="000009E1" w:rsidRDefault="000009E1" w:rsidP="000009E1">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lastRenderedPageBreak/>
        <w:t>Since our inception in 2017, we have been advocates of the role of technology in decarbonising the oil and gas industry. </w:t>
      </w:r>
      <w:r>
        <w:rPr>
          <w:rStyle w:val="eop"/>
          <w:rFonts w:ascii="Calibri" w:hAnsi="Calibri" w:cs="Calibri"/>
          <w:sz w:val="22"/>
          <w:szCs w:val="22"/>
        </w:rPr>
        <w:t> </w:t>
      </w:r>
    </w:p>
    <w:p w14:paraId="0D65D57F" w14:textId="77777777" w:rsidR="000009E1" w:rsidRDefault="000009E1" w:rsidP="000009E1">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More than £220 million has been co-invested with industry in technologies from effective well plugging and abandonment, asset integrity to autonomous robotics and renewable power systems. We have screened over 1,640 exciting new technologies, completed or progressed 175 field trials, over 33 technologies have been commercialised, 45 tech start-ups </w:t>
      </w:r>
      <w:proofErr w:type="gramStart"/>
      <w:r>
        <w:rPr>
          <w:rStyle w:val="normaltextrun"/>
          <w:rFonts w:ascii="Calibri" w:hAnsi="Calibri" w:cs="Calibri"/>
          <w:sz w:val="22"/>
          <w:szCs w:val="22"/>
        </w:rPr>
        <w:t>supported</w:t>
      </w:r>
      <w:proofErr w:type="gramEnd"/>
      <w:r>
        <w:rPr>
          <w:rStyle w:val="normaltextrun"/>
          <w:rFonts w:ascii="Calibri" w:hAnsi="Calibri" w:cs="Calibri"/>
          <w:sz w:val="22"/>
          <w:szCs w:val="22"/>
        </w:rPr>
        <w:t xml:space="preserve"> and we have helped generate £10-£15 billion GVA potential for the UK economy.</w:t>
      </w:r>
      <w:r>
        <w:rPr>
          <w:rStyle w:val="eop"/>
          <w:rFonts w:ascii="Calibri" w:hAnsi="Calibri" w:cs="Calibri"/>
          <w:sz w:val="22"/>
          <w:szCs w:val="22"/>
        </w:rPr>
        <w:t> </w:t>
      </w:r>
    </w:p>
    <w:p w14:paraId="16BC0E9B" w14:textId="77777777" w:rsidR="000009E1" w:rsidRDefault="000009E1" w:rsidP="000009E1">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Please click </w:t>
      </w:r>
      <w:hyperlink r:id="rId11" w:tgtFrame="_blank" w:history="1">
        <w:r>
          <w:rPr>
            <w:rStyle w:val="normaltextrun"/>
            <w:rFonts w:ascii="Calibri" w:hAnsi="Calibri" w:cs="Calibri"/>
            <w:color w:val="0563C1"/>
            <w:sz w:val="22"/>
            <w:szCs w:val="22"/>
            <w:u w:val="single"/>
          </w:rPr>
          <w:t>here</w:t>
        </w:r>
      </w:hyperlink>
      <w:r>
        <w:rPr>
          <w:rStyle w:val="normaltextrun"/>
          <w:rFonts w:ascii="Calibri" w:hAnsi="Calibri" w:cs="Calibri"/>
          <w:sz w:val="22"/>
          <w:szCs w:val="22"/>
        </w:rPr>
        <w:t xml:space="preserve"> for further details about the Net Zero Technology Centre.</w:t>
      </w:r>
      <w:r>
        <w:rPr>
          <w:rStyle w:val="eop"/>
          <w:rFonts w:ascii="Calibri" w:hAnsi="Calibri" w:cs="Calibri"/>
          <w:sz w:val="22"/>
          <w:szCs w:val="22"/>
        </w:rPr>
        <w:t> </w:t>
      </w:r>
    </w:p>
    <w:p w14:paraId="4AB232B2" w14:textId="0A00806F" w:rsidR="00443C8D" w:rsidRPr="00141843" w:rsidRDefault="00443C8D" w:rsidP="2C5B215F">
      <w:pPr>
        <w:rPr>
          <w:rFonts w:ascii="Calibri" w:eastAsia="Calibri" w:hAnsi="Calibri" w:cs="Calibri"/>
          <w:color w:val="000000" w:themeColor="text1"/>
          <w:lang w:val="en-US"/>
        </w:rPr>
      </w:pPr>
    </w:p>
    <w:p w14:paraId="4619A50C" w14:textId="065C9119" w:rsidR="00443C8D" w:rsidRPr="00141843" w:rsidRDefault="64EECC8A" w:rsidP="2C5B215F">
      <w:pPr>
        <w:rPr>
          <w:rFonts w:eastAsia="Arial"/>
          <w:color w:val="000000" w:themeColor="text1"/>
          <w:sz w:val="24"/>
          <w:szCs w:val="24"/>
        </w:rPr>
      </w:pPr>
      <w:r w:rsidRPr="2C5B215F">
        <w:rPr>
          <w:rFonts w:eastAsia="Arial"/>
          <w:b/>
          <w:bCs/>
          <w:color w:val="000000" w:themeColor="text1"/>
          <w:sz w:val="24"/>
          <w:szCs w:val="24"/>
          <w:lang w:val="en-US"/>
        </w:rPr>
        <w:t>Media contact:</w:t>
      </w:r>
    </w:p>
    <w:p w14:paraId="60DD97CC" w14:textId="28C06773" w:rsidR="00443C8D" w:rsidRDefault="00443C8D" w:rsidP="00443C8D">
      <w:pPr>
        <w:rPr>
          <w:rFonts w:eastAsia="Arial"/>
          <w:color w:val="000000" w:themeColor="text1"/>
          <w:sz w:val="24"/>
          <w:szCs w:val="24"/>
          <w:lang w:val="en-US"/>
        </w:rPr>
      </w:pPr>
      <w:r w:rsidRPr="416F51EA">
        <w:rPr>
          <w:rFonts w:eastAsia="Arial"/>
          <w:color w:val="000000" w:themeColor="text1"/>
          <w:sz w:val="24"/>
          <w:szCs w:val="24"/>
          <w:lang w:val="en-US"/>
        </w:rPr>
        <w:t>Amy Scorgie, Marketing and Communications Lead, The Net Zero Technology Centre</w:t>
      </w:r>
    </w:p>
    <w:p w14:paraId="0CB0F782" w14:textId="3B483DF2" w:rsidR="09506890" w:rsidRDefault="09506890" w:rsidP="416F51EA">
      <w:pPr>
        <w:rPr>
          <w:rFonts w:eastAsia="Arial"/>
          <w:color w:val="000000" w:themeColor="text1"/>
          <w:sz w:val="24"/>
          <w:szCs w:val="24"/>
          <w:lang w:val="en-US"/>
        </w:rPr>
      </w:pPr>
      <w:r w:rsidRPr="416F51EA">
        <w:rPr>
          <w:rFonts w:eastAsia="Arial"/>
          <w:color w:val="000000" w:themeColor="text1"/>
          <w:sz w:val="24"/>
          <w:szCs w:val="24"/>
          <w:lang w:val="en-US"/>
        </w:rPr>
        <w:t xml:space="preserve">Email - </w:t>
      </w:r>
      <w:hyperlink r:id="rId12">
        <w:r w:rsidRPr="416F51EA">
          <w:rPr>
            <w:rStyle w:val="Hyperlink"/>
            <w:rFonts w:eastAsia="Arial"/>
            <w:sz w:val="24"/>
            <w:szCs w:val="24"/>
            <w:lang w:val="en-US"/>
          </w:rPr>
          <w:t>amy.scorgie@netzerotc.com</w:t>
        </w:r>
      </w:hyperlink>
      <w:r w:rsidRPr="416F51EA">
        <w:rPr>
          <w:rFonts w:eastAsia="Arial"/>
          <w:color w:val="000000" w:themeColor="text1"/>
          <w:sz w:val="24"/>
          <w:szCs w:val="24"/>
          <w:lang w:val="en-US"/>
        </w:rPr>
        <w:t xml:space="preserve"> | Mobile - +44 (0) 77</w:t>
      </w:r>
      <w:r w:rsidR="002C2CF7">
        <w:rPr>
          <w:rFonts w:eastAsia="Arial"/>
          <w:color w:val="000000" w:themeColor="text1"/>
          <w:sz w:val="24"/>
          <w:szCs w:val="24"/>
          <w:lang w:val="en-US"/>
        </w:rPr>
        <w:t>41 321 501</w:t>
      </w:r>
    </w:p>
    <w:p w14:paraId="229083BE" w14:textId="1D1AE6F1" w:rsidR="00D832F8" w:rsidRDefault="00D832F8"/>
    <w:p w14:paraId="2C1A7A01" w14:textId="4C4FA106" w:rsidR="002659A4" w:rsidRDefault="002659A4">
      <w:pPr>
        <w:rPr>
          <w:highlight w:val="yellow"/>
        </w:rPr>
      </w:pPr>
    </w:p>
    <w:sectPr w:rsidR="002659A4" w:rsidSect="00846FD2">
      <w:headerReference w:type="default" r:id="rId13"/>
      <w:pgSz w:w="11906" w:h="16838"/>
      <w:pgMar w:top="283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09448" w14:textId="77777777" w:rsidR="005379C4" w:rsidRDefault="005379C4" w:rsidP="0040342A">
      <w:pPr>
        <w:spacing w:after="0" w:line="240" w:lineRule="auto"/>
      </w:pPr>
      <w:r>
        <w:separator/>
      </w:r>
    </w:p>
  </w:endnote>
  <w:endnote w:type="continuationSeparator" w:id="0">
    <w:p w14:paraId="5B96AE73" w14:textId="77777777" w:rsidR="005379C4" w:rsidRDefault="005379C4" w:rsidP="0040342A">
      <w:pPr>
        <w:spacing w:after="0" w:line="240" w:lineRule="auto"/>
      </w:pPr>
      <w:r>
        <w:continuationSeparator/>
      </w:r>
    </w:p>
  </w:endnote>
  <w:endnote w:type="continuationNotice" w:id="1">
    <w:p w14:paraId="6819C55E" w14:textId="77777777" w:rsidR="005379C4" w:rsidRDefault="005379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F75DB" w14:textId="77777777" w:rsidR="005379C4" w:rsidRDefault="005379C4" w:rsidP="0040342A">
      <w:pPr>
        <w:spacing w:after="0" w:line="240" w:lineRule="auto"/>
      </w:pPr>
      <w:r>
        <w:separator/>
      </w:r>
    </w:p>
  </w:footnote>
  <w:footnote w:type="continuationSeparator" w:id="0">
    <w:p w14:paraId="7F5EE2C4" w14:textId="77777777" w:rsidR="005379C4" w:rsidRDefault="005379C4" w:rsidP="0040342A">
      <w:pPr>
        <w:spacing w:after="0" w:line="240" w:lineRule="auto"/>
      </w:pPr>
      <w:r>
        <w:continuationSeparator/>
      </w:r>
    </w:p>
  </w:footnote>
  <w:footnote w:type="continuationNotice" w:id="1">
    <w:p w14:paraId="70D49270" w14:textId="77777777" w:rsidR="005379C4" w:rsidRDefault="005379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D692" w14:textId="03BD17F9" w:rsidR="0040342A" w:rsidRDefault="0040342A" w:rsidP="0040342A">
    <w:pPr>
      <w:pStyle w:val="Header"/>
      <w:jc w:val="right"/>
    </w:pPr>
    <w:r>
      <w:rPr>
        <w:noProof/>
      </w:rPr>
      <w:drawing>
        <wp:inline distT="0" distB="0" distL="0" distR="0" wp14:anchorId="084D6BD3" wp14:editId="38DB502D">
          <wp:extent cx="1904930" cy="879443"/>
          <wp:effectExtent l="0" t="0" r="635" b="0"/>
          <wp:docPr id="5" name="Picture 5"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4930" cy="879443"/>
                  </a:xfrm>
                  <a:prstGeom prst="rect">
                    <a:avLst/>
                  </a:prstGeom>
                </pic:spPr>
              </pic:pic>
            </a:graphicData>
          </a:graphic>
        </wp:inline>
      </w:drawing>
    </w:r>
  </w:p>
</w:hdr>
</file>

<file path=word/intelligence.xml><?xml version="1.0" encoding="utf-8"?>
<int:Intelligence xmlns:int="http://schemas.microsoft.com/office/intelligence/2019/intelligence">
  <int:IntelligenceSettings/>
  <int:Manifest>
    <int:WordHash hashCode="HEXtz+T4PyFSoL" id="nYgqZFCr"/>
    <int:WordHash hashCode="VuB9HCkq+9ZTQ2" id="Jg0RqRDC"/>
    <int:WordHash hashCode="fE9Rnqc+qXl2aD" id="po+OGK/V"/>
    <int:WordHash hashCode="JKBkwDmQPMMG4y" id="a6ARgbYT"/>
    <int:WordHash hashCode="34B65AjvP3+djw" id="6eM+dQ4z"/>
  </int:Manifest>
  <int:Observations>
    <int:Content id="nYgqZFCr">
      <int:Rejection type="LegacyProofing"/>
    </int:Content>
    <int:Content id="Jg0RqRDC">
      <int:Rejection type="LegacyProofing"/>
    </int:Content>
    <int:Content id="po+OGK/V">
      <int:Rejection type="LegacyProofing"/>
    </int:Content>
    <int:Content id="a6ARgbYT">
      <int:Rejection type="LegacyProofing"/>
    </int:Content>
    <int:Content id="6eM+dQ4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05AD8"/>
    <w:multiLevelType w:val="multilevel"/>
    <w:tmpl w:val="8E94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A073CA"/>
    <w:multiLevelType w:val="hybridMultilevel"/>
    <w:tmpl w:val="875C5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B75931"/>
    <w:multiLevelType w:val="hybridMultilevel"/>
    <w:tmpl w:val="05644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1946E4"/>
    <w:multiLevelType w:val="hybridMultilevel"/>
    <w:tmpl w:val="0A804868"/>
    <w:lvl w:ilvl="0" w:tplc="3C8C3056">
      <w:start w:val="1"/>
      <w:numFmt w:val="bullet"/>
      <w:lvlText w:val=""/>
      <w:lvlJc w:val="left"/>
      <w:pPr>
        <w:ind w:left="360" w:hanging="360"/>
      </w:pPr>
      <w:rPr>
        <w:rFonts w:ascii="Symbol" w:hAnsi="Symbol" w:hint="default"/>
      </w:rPr>
    </w:lvl>
    <w:lvl w:ilvl="1" w:tplc="A42A7E04">
      <w:start w:val="1"/>
      <w:numFmt w:val="bullet"/>
      <w:lvlText w:val="o"/>
      <w:lvlJc w:val="left"/>
      <w:pPr>
        <w:ind w:left="1440" w:hanging="360"/>
      </w:pPr>
      <w:rPr>
        <w:rFonts w:ascii="Courier New" w:hAnsi="Courier New" w:hint="default"/>
      </w:rPr>
    </w:lvl>
    <w:lvl w:ilvl="2" w:tplc="E5744674">
      <w:start w:val="1"/>
      <w:numFmt w:val="bullet"/>
      <w:lvlText w:val=""/>
      <w:lvlJc w:val="left"/>
      <w:pPr>
        <w:ind w:left="2160" w:hanging="360"/>
      </w:pPr>
      <w:rPr>
        <w:rFonts w:ascii="Wingdings" w:hAnsi="Wingdings" w:hint="default"/>
      </w:rPr>
    </w:lvl>
    <w:lvl w:ilvl="3" w:tplc="4C98BFF2">
      <w:start w:val="1"/>
      <w:numFmt w:val="bullet"/>
      <w:lvlText w:val=""/>
      <w:lvlJc w:val="left"/>
      <w:pPr>
        <w:ind w:left="2880" w:hanging="360"/>
      </w:pPr>
      <w:rPr>
        <w:rFonts w:ascii="Symbol" w:hAnsi="Symbol" w:hint="default"/>
      </w:rPr>
    </w:lvl>
    <w:lvl w:ilvl="4" w:tplc="5C1032CC">
      <w:start w:val="1"/>
      <w:numFmt w:val="bullet"/>
      <w:lvlText w:val="o"/>
      <w:lvlJc w:val="left"/>
      <w:pPr>
        <w:ind w:left="3600" w:hanging="360"/>
      </w:pPr>
      <w:rPr>
        <w:rFonts w:ascii="Courier New" w:hAnsi="Courier New" w:hint="default"/>
      </w:rPr>
    </w:lvl>
    <w:lvl w:ilvl="5" w:tplc="2CB2ECDE">
      <w:start w:val="1"/>
      <w:numFmt w:val="bullet"/>
      <w:lvlText w:val=""/>
      <w:lvlJc w:val="left"/>
      <w:pPr>
        <w:ind w:left="4320" w:hanging="360"/>
      </w:pPr>
      <w:rPr>
        <w:rFonts w:ascii="Wingdings" w:hAnsi="Wingdings" w:hint="default"/>
      </w:rPr>
    </w:lvl>
    <w:lvl w:ilvl="6" w:tplc="A9688FC6">
      <w:start w:val="1"/>
      <w:numFmt w:val="bullet"/>
      <w:lvlText w:val=""/>
      <w:lvlJc w:val="left"/>
      <w:pPr>
        <w:ind w:left="5040" w:hanging="360"/>
      </w:pPr>
      <w:rPr>
        <w:rFonts w:ascii="Symbol" w:hAnsi="Symbol" w:hint="default"/>
      </w:rPr>
    </w:lvl>
    <w:lvl w:ilvl="7" w:tplc="49BCFE4A">
      <w:start w:val="1"/>
      <w:numFmt w:val="bullet"/>
      <w:lvlText w:val="o"/>
      <w:lvlJc w:val="left"/>
      <w:pPr>
        <w:ind w:left="5760" w:hanging="360"/>
      </w:pPr>
      <w:rPr>
        <w:rFonts w:ascii="Courier New" w:hAnsi="Courier New" w:hint="default"/>
      </w:rPr>
    </w:lvl>
    <w:lvl w:ilvl="8" w:tplc="E3E6A16A">
      <w:start w:val="1"/>
      <w:numFmt w:val="bullet"/>
      <w:lvlText w:val=""/>
      <w:lvlJc w:val="left"/>
      <w:pPr>
        <w:ind w:left="6480" w:hanging="360"/>
      </w:pPr>
      <w:rPr>
        <w:rFonts w:ascii="Wingdings" w:hAnsi="Wingdings" w:hint="default"/>
      </w:rPr>
    </w:lvl>
  </w:abstractNum>
  <w:abstractNum w:abstractNumId="4" w15:restartNumberingAfterBreak="0">
    <w:nsid w:val="4D1C6281"/>
    <w:multiLevelType w:val="hybridMultilevel"/>
    <w:tmpl w:val="7310B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BB496A"/>
    <w:multiLevelType w:val="hybridMultilevel"/>
    <w:tmpl w:val="3F7C0BC8"/>
    <w:lvl w:ilvl="0" w:tplc="3516EAEA">
      <w:start w:val="1"/>
      <w:numFmt w:val="bullet"/>
      <w:lvlText w:val=""/>
      <w:lvlJc w:val="left"/>
      <w:pPr>
        <w:ind w:left="720" w:hanging="360"/>
      </w:pPr>
      <w:rPr>
        <w:rFonts w:ascii="Symbol" w:hAnsi="Symbol" w:hint="default"/>
      </w:rPr>
    </w:lvl>
    <w:lvl w:ilvl="1" w:tplc="948C5FCC">
      <w:start w:val="1"/>
      <w:numFmt w:val="bullet"/>
      <w:lvlText w:val="o"/>
      <w:lvlJc w:val="left"/>
      <w:pPr>
        <w:ind w:left="1440" w:hanging="360"/>
      </w:pPr>
      <w:rPr>
        <w:rFonts w:ascii="Courier New" w:hAnsi="Courier New" w:hint="default"/>
      </w:rPr>
    </w:lvl>
    <w:lvl w:ilvl="2" w:tplc="97D8DB32">
      <w:start w:val="1"/>
      <w:numFmt w:val="bullet"/>
      <w:lvlText w:val=""/>
      <w:lvlJc w:val="left"/>
      <w:pPr>
        <w:ind w:left="2160" w:hanging="360"/>
      </w:pPr>
      <w:rPr>
        <w:rFonts w:ascii="Wingdings" w:hAnsi="Wingdings" w:hint="default"/>
      </w:rPr>
    </w:lvl>
    <w:lvl w:ilvl="3" w:tplc="922E605A">
      <w:start w:val="1"/>
      <w:numFmt w:val="bullet"/>
      <w:lvlText w:val=""/>
      <w:lvlJc w:val="left"/>
      <w:pPr>
        <w:ind w:left="2880" w:hanging="360"/>
      </w:pPr>
      <w:rPr>
        <w:rFonts w:ascii="Symbol" w:hAnsi="Symbol" w:hint="default"/>
      </w:rPr>
    </w:lvl>
    <w:lvl w:ilvl="4" w:tplc="D584C2E8">
      <w:start w:val="1"/>
      <w:numFmt w:val="bullet"/>
      <w:lvlText w:val="o"/>
      <w:lvlJc w:val="left"/>
      <w:pPr>
        <w:ind w:left="3600" w:hanging="360"/>
      </w:pPr>
      <w:rPr>
        <w:rFonts w:ascii="Courier New" w:hAnsi="Courier New" w:hint="default"/>
      </w:rPr>
    </w:lvl>
    <w:lvl w:ilvl="5" w:tplc="C0728E5C">
      <w:start w:val="1"/>
      <w:numFmt w:val="bullet"/>
      <w:lvlText w:val=""/>
      <w:lvlJc w:val="left"/>
      <w:pPr>
        <w:ind w:left="4320" w:hanging="360"/>
      </w:pPr>
      <w:rPr>
        <w:rFonts w:ascii="Wingdings" w:hAnsi="Wingdings" w:hint="default"/>
      </w:rPr>
    </w:lvl>
    <w:lvl w:ilvl="6" w:tplc="CF5EBFD8">
      <w:start w:val="1"/>
      <w:numFmt w:val="bullet"/>
      <w:lvlText w:val=""/>
      <w:lvlJc w:val="left"/>
      <w:pPr>
        <w:ind w:left="5040" w:hanging="360"/>
      </w:pPr>
      <w:rPr>
        <w:rFonts w:ascii="Symbol" w:hAnsi="Symbol" w:hint="default"/>
      </w:rPr>
    </w:lvl>
    <w:lvl w:ilvl="7" w:tplc="45786F48">
      <w:start w:val="1"/>
      <w:numFmt w:val="bullet"/>
      <w:lvlText w:val="o"/>
      <w:lvlJc w:val="left"/>
      <w:pPr>
        <w:ind w:left="5760" w:hanging="360"/>
      </w:pPr>
      <w:rPr>
        <w:rFonts w:ascii="Courier New" w:hAnsi="Courier New" w:hint="default"/>
      </w:rPr>
    </w:lvl>
    <w:lvl w:ilvl="8" w:tplc="802CB56E">
      <w:start w:val="1"/>
      <w:numFmt w:val="bullet"/>
      <w:lvlText w:val=""/>
      <w:lvlJc w:val="left"/>
      <w:pPr>
        <w:ind w:left="6480" w:hanging="360"/>
      </w:pPr>
      <w:rPr>
        <w:rFonts w:ascii="Wingdings" w:hAnsi="Wingdings" w:hint="default"/>
      </w:rPr>
    </w:lvl>
  </w:abstractNum>
  <w:num w:numId="1" w16cid:durableId="8070371">
    <w:abstractNumId w:val="3"/>
  </w:num>
  <w:num w:numId="2" w16cid:durableId="727076986">
    <w:abstractNumId w:val="1"/>
  </w:num>
  <w:num w:numId="3" w16cid:durableId="87777990">
    <w:abstractNumId w:val="4"/>
  </w:num>
  <w:num w:numId="4" w16cid:durableId="1749771556">
    <w:abstractNumId w:val="5"/>
  </w:num>
  <w:num w:numId="5" w16cid:durableId="519316279">
    <w:abstractNumId w:val="2"/>
  </w:num>
  <w:num w:numId="6" w16cid:durableId="734086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A4"/>
    <w:rsid w:val="000009E1"/>
    <w:rsid w:val="00003DC0"/>
    <w:rsid w:val="000062D8"/>
    <w:rsid w:val="000106E9"/>
    <w:rsid w:val="0001610A"/>
    <w:rsid w:val="00017A01"/>
    <w:rsid w:val="00027F48"/>
    <w:rsid w:val="0003109A"/>
    <w:rsid w:val="00034DA6"/>
    <w:rsid w:val="00037036"/>
    <w:rsid w:val="00037FFB"/>
    <w:rsid w:val="00052D9A"/>
    <w:rsid w:val="000610A8"/>
    <w:rsid w:val="0006192B"/>
    <w:rsid w:val="00071B3D"/>
    <w:rsid w:val="00075F3F"/>
    <w:rsid w:val="00077765"/>
    <w:rsid w:val="00087980"/>
    <w:rsid w:val="000910AF"/>
    <w:rsid w:val="000918F1"/>
    <w:rsid w:val="00091C1C"/>
    <w:rsid w:val="000A27A7"/>
    <w:rsid w:val="000A4EB9"/>
    <w:rsid w:val="000A61AA"/>
    <w:rsid w:val="000C134E"/>
    <w:rsid w:val="000C2534"/>
    <w:rsid w:val="000C2679"/>
    <w:rsid w:val="000C2E2D"/>
    <w:rsid w:val="000C44F5"/>
    <w:rsid w:val="000D01EF"/>
    <w:rsid w:val="000D2EB3"/>
    <w:rsid w:val="000D2FAD"/>
    <w:rsid w:val="000D5944"/>
    <w:rsid w:val="000E5226"/>
    <w:rsid w:val="000E7157"/>
    <w:rsid w:val="000F444B"/>
    <w:rsid w:val="001021BA"/>
    <w:rsid w:val="001057DB"/>
    <w:rsid w:val="00106625"/>
    <w:rsid w:val="0011247F"/>
    <w:rsid w:val="00115119"/>
    <w:rsid w:val="00121411"/>
    <w:rsid w:val="00130293"/>
    <w:rsid w:val="00134E2C"/>
    <w:rsid w:val="00137E99"/>
    <w:rsid w:val="001501EB"/>
    <w:rsid w:val="00153CDA"/>
    <w:rsid w:val="00154312"/>
    <w:rsid w:val="0016588F"/>
    <w:rsid w:val="00166A6D"/>
    <w:rsid w:val="00172E08"/>
    <w:rsid w:val="0017307B"/>
    <w:rsid w:val="001733DF"/>
    <w:rsid w:val="00173914"/>
    <w:rsid w:val="00180075"/>
    <w:rsid w:val="00192929"/>
    <w:rsid w:val="001A040F"/>
    <w:rsid w:val="001A1430"/>
    <w:rsid w:val="001A40C1"/>
    <w:rsid w:val="001A4A8C"/>
    <w:rsid w:val="001A4F55"/>
    <w:rsid w:val="001A6CE7"/>
    <w:rsid w:val="001B0FCF"/>
    <w:rsid w:val="001B11E1"/>
    <w:rsid w:val="001B1DF3"/>
    <w:rsid w:val="001B3642"/>
    <w:rsid w:val="001B67C8"/>
    <w:rsid w:val="001C2D35"/>
    <w:rsid w:val="001C37D0"/>
    <w:rsid w:val="001D02CE"/>
    <w:rsid w:val="001D2D02"/>
    <w:rsid w:val="001D3B0C"/>
    <w:rsid w:val="001E1954"/>
    <w:rsid w:val="001E2B1E"/>
    <w:rsid w:val="001E73A7"/>
    <w:rsid w:val="001F7F35"/>
    <w:rsid w:val="0020691E"/>
    <w:rsid w:val="00210D62"/>
    <w:rsid w:val="0021217E"/>
    <w:rsid w:val="0022320A"/>
    <w:rsid w:val="00223993"/>
    <w:rsid w:val="00231246"/>
    <w:rsid w:val="00233974"/>
    <w:rsid w:val="00236AE7"/>
    <w:rsid w:val="00241DF3"/>
    <w:rsid w:val="00255F46"/>
    <w:rsid w:val="00260066"/>
    <w:rsid w:val="00260191"/>
    <w:rsid w:val="002659A4"/>
    <w:rsid w:val="002662B6"/>
    <w:rsid w:val="00270264"/>
    <w:rsid w:val="00270768"/>
    <w:rsid w:val="00271422"/>
    <w:rsid w:val="00272014"/>
    <w:rsid w:val="0028038A"/>
    <w:rsid w:val="00282333"/>
    <w:rsid w:val="00283728"/>
    <w:rsid w:val="0028785E"/>
    <w:rsid w:val="00295184"/>
    <w:rsid w:val="0029728F"/>
    <w:rsid w:val="00297592"/>
    <w:rsid w:val="002A41BE"/>
    <w:rsid w:val="002A541F"/>
    <w:rsid w:val="002A69D6"/>
    <w:rsid w:val="002B3802"/>
    <w:rsid w:val="002B669D"/>
    <w:rsid w:val="002B704D"/>
    <w:rsid w:val="002B7AFA"/>
    <w:rsid w:val="002C2CF7"/>
    <w:rsid w:val="002C369A"/>
    <w:rsid w:val="002C4B51"/>
    <w:rsid w:val="002C5EF0"/>
    <w:rsid w:val="002D2450"/>
    <w:rsid w:val="002D289E"/>
    <w:rsid w:val="002D6D98"/>
    <w:rsid w:val="002D7181"/>
    <w:rsid w:val="002E0E72"/>
    <w:rsid w:val="002E2ED1"/>
    <w:rsid w:val="002F0677"/>
    <w:rsid w:val="002F15B2"/>
    <w:rsid w:val="002F2D03"/>
    <w:rsid w:val="002F33F5"/>
    <w:rsid w:val="002F4A52"/>
    <w:rsid w:val="002F6609"/>
    <w:rsid w:val="002F6E28"/>
    <w:rsid w:val="002F70DF"/>
    <w:rsid w:val="002F76FF"/>
    <w:rsid w:val="00301EE9"/>
    <w:rsid w:val="00303449"/>
    <w:rsid w:val="00303F4D"/>
    <w:rsid w:val="00310347"/>
    <w:rsid w:val="00311467"/>
    <w:rsid w:val="00312353"/>
    <w:rsid w:val="00316FAE"/>
    <w:rsid w:val="00321E53"/>
    <w:rsid w:val="003262C0"/>
    <w:rsid w:val="00335A89"/>
    <w:rsid w:val="003365D5"/>
    <w:rsid w:val="00340774"/>
    <w:rsid w:val="00341683"/>
    <w:rsid w:val="00341D52"/>
    <w:rsid w:val="00350ACD"/>
    <w:rsid w:val="00351F30"/>
    <w:rsid w:val="003525E4"/>
    <w:rsid w:val="003527D8"/>
    <w:rsid w:val="00354F50"/>
    <w:rsid w:val="00356BFC"/>
    <w:rsid w:val="00363264"/>
    <w:rsid w:val="0037250E"/>
    <w:rsid w:val="003853E6"/>
    <w:rsid w:val="00386382"/>
    <w:rsid w:val="00386A21"/>
    <w:rsid w:val="00397023"/>
    <w:rsid w:val="003A02E0"/>
    <w:rsid w:val="003A0AA2"/>
    <w:rsid w:val="003B5327"/>
    <w:rsid w:val="003B5FFA"/>
    <w:rsid w:val="003B6FDC"/>
    <w:rsid w:val="003C570C"/>
    <w:rsid w:val="003D4816"/>
    <w:rsid w:val="003E00F0"/>
    <w:rsid w:val="003E53DC"/>
    <w:rsid w:val="003F003E"/>
    <w:rsid w:val="003F3D14"/>
    <w:rsid w:val="003F5683"/>
    <w:rsid w:val="003F679C"/>
    <w:rsid w:val="00400E1C"/>
    <w:rsid w:val="00401F3D"/>
    <w:rsid w:val="0040342A"/>
    <w:rsid w:val="004039D4"/>
    <w:rsid w:val="00405A2F"/>
    <w:rsid w:val="00405BB6"/>
    <w:rsid w:val="00410553"/>
    <w:rsid w:val="00410DD8"/>
    <w:rsid w:val="0041751B"/>
    <w:rsid w:val="00417648"/>
    <w:rsid w:val="004209D7"/>
    <w:rsid w:val="00421175"/>
    <w:rsid w:val="00421473"/>
    <w:rsid w:val="004238B5"/>
    <w:rsid w:val="00424814"/>
    <w:rsid w:val="00424D8F"/>
    <w:rsid w:val="00424F7B"/>
    <w:rsid w:val="00425038"/>
    <w:rsid w:val="004257F1"/>
    <w:rsid w:val="004304C4"/>
    <w:rsid w:val="004361E0"/>
    <w:rsid w:val="00443C8D"/>
    <w:rsid w:val="00446538"/>
    <w:rsid w:val="00447423"/>
    <w:rsid w:val="00450A0C"/>
    <w:rsid w:val="00457254"/>
    <w:rsid w:val="0046678A"/>
    <w:rsid w:val="0046737A"/>
    <w:rsid w:val="004705A0"/>
    <w:rsid w:val="00472B5A"/>
    <w:rsid w:val="00477942"/>
    <w:rsid w:val="00484464"/>
    <w:rsid w:val="004918ED"/>
    <w:rsid w:val="004920BC"/>
    <w:rsid w:val="004A7810"/>
    <w:rsid w:val="004A7A3D"/>
    <w:rsid w:val="004B1495"/>
    <w:rsid w:val="004B557C"/>
    <w:rsid w:val="004B57B1"/>
    <w:rsid w:val="004C28B7"/>
    <w:rsid w:val="004C648A"/>
    <w:rsid w:val="004C7A53"/>
    <w:rsid w:val="004D299D"/>
    <w:rsid w:val="004D6F7B"/>
    <w:rsid w:val="004D742A"/>
    <w:rsid w:val="004E3C04"/>
    <w:rsid w:val="004F0F2E"/>
    <w:rsid w:val="00501D70"/>
    <w:rsid w:val="00502C36"/>
    <w:rsid w:val="00507158"/>
    <w:rsid w:val="00507196"/>
    <w:rsid w:val="00510653"/>
    <w:rsid w:val="00510D59"/>
    <w:rsid w:val="005112E8"/>
    <w:rsid w:val="00521AC7"/>
    <w:rsid w:val="005226EB"/>
    <w:rsid w:val="00522B2C"/>
    <w:rsid w:val="0052799B"/>
    <w:rsid w:val="005320A9"/>
    <w:rsid w:val="0053456B"/>
    <w:rsid w:val="005379C4"/>
    <w:rsid w:val="005409A3"/>
    <w:rsid w:val="00543C6B"/>
    <w:rsid w:val="0054569B"/>
    <w:rsid w:val="005514EF"/>
    <w:rsid w:val="005521F8"/>
    <w:rsid w:val="00554F75"/>
    <w:rsid w:val="005572D5"/>
    <w:rsid w:val="00563850"/>
    <w:rsid w:val="00565807"/>
    <w:rsid w:val="005665F2"/>
    <w:rsid w:val="00567662"/>
    <w:rsid w:val="00567AD2"/>
    <w:rsid w:val="005721A8"/>
    <w:rsid w:val="00574FB7"/>
    <w:rsid w:val="00576390"/>
    <w:rsid w:val="005776E6"/>
    <w:rsid w:val="00582E97"/>
    <w:rsid w:val="005831C8"/>
    <w:rsid w:val="00585479"/>
    <w:rsid w:val="005956E9"/>
    <w:rsid w:val="005A18C0"/>
    <w:rsid w:val="005A1CE0"/>
    <w:rsid w:val="005B2C82"/>
    <w:rsid w:val="005B3D45"/>
    <w:rsid w:val="005C05B1"/>
    <w:rsid w:val="005C5D19"/>
    <w:rsid w:val="005C7515"/>
    <w:rsid w:val="005C7F59"/>
    <w:rsid w:val="005D75A5"/>
    <w:rsid w:val="005E03BA"/>
    <w:rsid w:val="005F79AB"/>
    <w:rsid w:val="00602EE2"/>
    <w:rsid w:val="00611324"/>
    <w:rsid w:val="00616102"/>
    <w:rsid w:val="006323C5"/>
    <w:rsid w:val="0063361B"/>
    <w:rsid w:val="00634CAF"/>
    <w:rsid w:val="00636FD5"/>
    <w:rsid w:val="00650E75"/>
    <w:rsid w:val="006576C1"/>
    <w:rsid w:val="006611B7"/>
    <w:rsid w:val="00665C01"/>
    <w:rsid w:val="006661B0"/>
    <w:rsid w:val="0067372B"/>
    <w:rsid w:val="00675817"/>
    <w:rsid w:val="00680F27"/>
    <w:rsid w:val="00685C87"/>
    <w:rsid w:val="00687ACD"/>
    <w:rsid w:val="00687B32"/>
    <w:rsid w:val="00690C09"/>
    <w:rsid w:val="00691647"/>
    <w:rsid w:val="006942A9"/>
    <w:rsid w:val="00694304"/>
    <w:rsid w:val="00697501"/>
    <w:rsid w:val="006A1DC2"/>
    <w:rsid w:val="006A5299"/>
    <w:rsid w:val="006A52AB"/>
    <w:rsid w:val="006B110C"/>
    <w:rsid w:val="006C19A9"/>
    <w:rsid w:val="006C2796"/>
    <w:rsid w:val="006D7476"/>
    <w:rsid w:val="006E1EE1"/>
    <w:rsid w:val="006E37DD"/>
    <w:rsid w:val="006F1880"/>
    <w:rsid w:val="006F4D40"/>
    <w:rsid w:val="006F4D97"/>
    <w:rsid w:val="006F72A0"/>
    <w:rsid w:val="00701388"/>
    <w:rsid w:val="0070314C"/>
    <w:rsid w:val="00706340"/>
    <w:rsid w:val="00706546"/>
    <w:rsid w:val="00711F50"/>
    <w:rsid w:val="0071227D"/>
    <w:rsid w:val="0072113B"/>
    <w:rsid w:val="00722AD8"/>
    <w:rsid w:val="00724B53"/>
    <w:rsid w:val="007264E7"/>
    <w:rsid w:val="00732324"/>
    <w:rsid w:val="00741105"/>
    <w:rsid w:val="00742144"/>
    <w:rsid w:val="0074313B"/>
    <w:rsid w:val="0074382F"/>
    <w:rsid w:val="00745689"/>
    <w:rsid w:val="00751C41"/>
    <w:rsid w:val="007539B4"/>
    <w:rsid w:val="00754552"/>
    <w:rsid w:val="00756E3D"/>
    <w:rsid w:val="00761ADD"/>
    <w:rsid w:val="00762D30"/>
    <w:rsid w:val="00764EE8"/>
    <w:rsid w:val="00766304"/>
    <w:rsid w:val="007721DB"/>
    <w:rsid w:val="00776F7E"/>
    <w:rsid w:val="0078550F"/>
    <w:rsid w:val="00785726"/>
    <w:rsid w:val="00791640"/>
    <w:rsid w:val="00792636"/>
    <w:rsid w:val="00794348"/>
    <w:rsid w:val="007A5B1E"/>
    <w:rsid w:val="007A75B9"/>
    <w:rsid w:val="007A7638"/>
    <w:rsid w:val="007B27F4"/>
    <w:rsid w:val="007B783F"/>
    <w:rsid w:val="007C3FBA"/>
    <w:rsid w:val="007D477F"/>
    <w:rsid w:val="007E29CF"/>
    <w:rsid w:val="007E3C10"/>
    <w:rsid w:val="007E431D"/>
    <w:rsid w:val="007E4742"/>
    <w:rsid w:val="007F79B3"/>
    <w:rsid w:val="008040D3"/>
    <w:rsid w:val="00810777"/>
    <w:rsid w:val="0081178E"/>
    <w:rsid w:val="00812E0C"/>
    <w:rsid w:val="0081426B"/>
    <w:rsid w:val="008223E4"/>
    <w:rsid w:val="00822A6B"/>
    <w:rsid w:val="00824DFE"/>
    <w:rsid w:val="00826B45"/>
    <w:rsid w:val="00827A0F"/>
    <w:rsid w:val="00832E18"/>
    <w:rsid w:val="00832EEF"/>
    <w:rsid w:val="00834ACC"/>
    <w:rsid w:val="0083603C"/>
    <w:rsid w:val="00836228"/>
    <w:rsid w:val="0084557B"/>
    <w:rsid w:val="00846FD2"/>
    <w:rsid w:val="008479AB"/>
    <w:rsid w:val="008550C5"/>
    <w:rsid w:val="00864C83"/>
    <w:rsid w:val="00867B0D"/>
    <w:rsid w:val="0087107A"/>
    <w:rsid w:val="008808C9"/>
    <w:rsid w:val="00883301"/>
    <w:rsid w:val="00890B0F"/>
    <w:rsid w:val="0089104E"/>
    <w:rsid w:val="0089219E"/>
    <w:rsid w:val="00895D07"/>
    <w:rsid w:val="00896695"/>
    <w:rsid w:val="00897863"/>
    <w:rsid w:val="008A5A55"/>
    <w:rsid w:val="008B1203"/>
    <w:rsid w:val="008B2DD5"/>
    <w:rsid w:val="008C2228"/>
    <w:rsid w:val="008C60B4"/>
    <w:rsid w:val="008D0A65"/>
    <w:rsid w:val="008D1FA9"/>
    <w:rsid w:val="008D482F"/>
    <w:rsid w:val="008E4620"/>
    <w:rsid w:val="008F1364"/>
    <w:rsid w:val="008F2F2F"/>
    <w:rsid w:val="008F3EB3"/>
    <w:rsid w:val="008F4CA3"/>
    <w:rsid w:val="008F75CA"/>
    <w:rsid w:val="0090221D"/>
    <w:rsid w:val="00904615"/>
    <w:rsid w:val="00904C35"/>
    <w:rsid w:val="009101D5"/>
    <w:rsid w:val="0091078D"/>
    <w:rsid w:val="009116E0"/>
    <w:rsid w:val="009126F1"/>
    <w:rsid w:val="009141B0"/>
    <w:rsid w:val="00921226"/>
    <w:rsid w:val="00926746"/>
    <w:rsid w:val="00931ABC"/>
    <w:rsid w:val="00954B86"/>
    <w:rsid w:val="00954DA8"/>
    <w:rsid w:val="00962097"/>
    <w:rsid w:val="00965BC3"/>
    <w:rsid w:val="00966048"/>
    <w:rsid w:val="00966219"/>
    <w:rsid w:val="0097143A"/>
    <w:rsid w:val="0097255F"/>
    <w:rsid w:val="00977C2E"/>
    <w:rsid w:val="009801EA"/>
    <w:rsid w:val="009804E8"/>
    <w:rsid w:val="009835C7"/>
    <w:rsid w:val="009846AB"/>
    <w:rsid w:val="00985C3B"/>
    <w:rsid w:val="00986A5C"/>
    <w:rsid w:val="00987C9F"/>
    <w:rsid w:val="00993061"/>
    <w:rsid w:val="00994A07"/>
    <w:rsid w:val="00995893"/>
    <w:rsid w:val="009A12E8"/>
    <w:rsid w:val="009B574D"/>
    <w:rsid w:val="009C660F"/>
    <w:rsid w:val="009D32CF"/>
    <w:rsid w:val="009D4106"/>
    <w:rsid w:val="009D4A61"/>
    <w:rsid w:val="009D6DD7"/>
    <w:rsid w:val="009E06C1"/>
    <w:rsid w:val="009E5B1A"/>
    <w:rsid w:val="009F30CF"/>
    <w:rsid w:val="009F4071"/>
    <w:rsid w:val="00A039BA"/>
    <w:rsid w:val="00A0708B"/>
    <w:rsid w:val="00A11C0C"/>
    <w:rsid w:val="00A14034"/>
    <w:rsid w:val="00A157F5"/>
    <w:rsid w:val="00A17243"/>
    <w:rsid w:val="00A200BB"/>
    <w:rsid w:val="00A2346B"/>
    <w:rsid w:val="00A23C1E"/>
    <w:rsid w:val="00A2439E"/>
    <w:rsid w:val="00A363B2"/>
    <w:rsid w:val="00A402CE"/>
    <w:rsid w:val="00A42820"/>
    <w:rsid w:val="00A45793"/>
    <w:rsid w:val="00A504F8"/>
    <w:rsid w:val="00A54472"/>
    <w:rsid w:val="00A623AC"/>
    <w:rsid w:val="00A63B7F"/>
    <w:rsid w:val="00A64967"/>
    <w:rsid w:val="00A650FE"/>
    <w:rsid w:val="00A75E27"/>
    <w:rsid w:val="00A762D1"/>
    <w:rsid w:val="00A7774A"/>
    <w:rsid w:val="00A80F87"/>
    <w:rsid w:val="00A82171"/>
    <w:rsid w:val="00A8222C"/>
    <w:rsid w:val="00A873DB"/>
    <w:rsid w:val="00A9032B"/>
    <w:rsid w:val="00A91FD6"/>
    <w:rsid w:val="00A93AB8"/>
    <w:rsid w:val="00A95A11"/>
    <w:rsid w:val="00A97A89"/>
    <w:rsid w:val="00AA0EE3"/>
    <w:rsid w:val="00AA1004"/>
    <w:rsid w:val="00AA452A"/>
    <w:rsid w:val="00AA6FBE"/>
    <w:rsid w:val="00AB745A"/>
    <w:rsid w:val="00AB749B"/>
    <w:rsid w:val="00AC3767"/>
    <w:rsid w:val="00AC6504"/>
    <w:rsid w:val="00AC738C"/>
    <w:rsid w:val="00AD0CE0"/>
    <w:rsid w:val="00AF27C6"/>
    <w:rsid w:val="00AF3396"/>
    <w:rsid w:val="00AF4BBA"/>
    <w:rsid w:val="00AF6021"/>
    <w:rsid w:val="00B03C18"/>
    <w:rsid w:val="00B0652A"/>
    <w:rsid w:val="00B11AD1"/>
    <w:rsid w:val="00B14695"/>
    <w:rsid w:val="00B14FE0"/>
    <w:rsid w:val="00B161A7"/>
    <w:rsid w:val="00B16FC5"/>
    <w:rsid w:val="00B17315"/>
    <w:rsid w:val="00B225D3"/>
    <w:rsid w:val="00B27C6A"/>
    <w:rsid w:val="00B27F06"/>
    <w:rsid w:val="00B30BB0"/>
    <w:rsid w:val="00B32294"/>
    <w:rsid w:val="00B331F7"/>
    <w:rsid w:val="00B3484D"/>
    <w:rsid w:val="00B404ED"/>
    <w:rsid w:val="00B42428"/>
    <w:rsid w:val="00B42666"/>
    <w:rsid w:val="00B51481"/>
    <w:rsid w:val="00B528B6"/>
    <w:rsid w:val="00B52D9A"/>
    <w:rsid w:val="00B57F1F"/>
    <w:rsid w:val="00B62930"/>
    <w:rsid w:val="00B65481"/>
    <w:rsid w:val="00B67679"/>
    <w:rsid w:val="00B70409"/>
    <w:rsid w:val="00B74AEB"/>
    <w:rsid w:val="00B754B1"/>
    <w:rsid w:val="00B75F45"/>
    <w:rsid w:val="00B77400"/>
    <w:rsid w:val="00B8370E"/>
    <w:rsid w:val="00B84A88"/>
    <w:rsid w:val="00B8676A"/>
    <w:rsid w:val="00B8729A"/>
    <w:rsid w:val="00B92555"/>
    <w:rsid w:val="00B94854"/>
    <w:rsid w:val="00BA3982"/>
    <w:rsid w:val="00BA59B1"/>
    <w:rsid w:val="00BB33AC"/>
    <w:rsid w:val="00BC2AC3"/>
    <w:rsid w:val="00BC3597"/>
    <w:rsid w:val="00BC3C6E"/>
    <w:rsid w:val="00BC5739"/>
    <w:rsid w:val="00BD08D3"/>
    <w:rsid w:val="00BD44FA"/>
    <w:rsid w:val="00BD4DFA"/>
    <w:rsid w:val="00BE0580"/>
    <w:rsid w:val="00BE7C72"/>
    <w:rsid w:val="00BF2A14"/>
    <w:rsid w:val="00BF351A"/>
    <w:rsid w:val="00BF3CA3"/>
    <w:rsid w:val="00BF7472"/>
    <w:rsid w:val="00C00477"/>
    <w:rsid w:val="00C02235"/>
    <w:rsid w:val="00C04032"/>
    <w:rsid w:val="00C11D29"/>
    <w:rsid w:val="00C14525"/>
    <w:rsid w:val="00C15381"/>
    <w:rsid w:val="00C1780F"/>
    <w:rsid w:val="00C20375"/>
    <w:rsid w:val="00C2442A"/>
    <w:rsid w:val="00C26F58"/>
    <w:rsid w:val="00C32C23"/>
    <w:rsid w:val="00C334ED"/>
    <w:rsid w:val="00C36F21"/>
    <w:rsid w:val="00C371D6"/>
    <w:rsid w:val="00C37791"/>
    <w:rsid w:val="00C46B8E"/>
    <w:rsid w:val="00C5121D"/>
    <w:rsid w:val="00C517F3"/>
    <w:rsid w:val="00C60909"/>
    <w:rsid w:val="00C60AB8"/>
    <w:rsid w:val="00C62E55"/>
    <w:rsid w:val="00C84491"/>
    <w:rsid w:val="00C86E21"/>
    <w:rsid w:val="00C95ED3"/>
    <w:rsid w:val="00C96FB7"/>
    <w:rsid w:val="00CA791E"/>
    <w:rsid w:val="00CC0D8E"/>
    <w:rsid w:val="00CC296D"/>
    <w:rsid w:val="00CD06C7"/>
    <w:rsid w:val="00CD106E"/>
    <w:rsid w:val="00CD1D80"/>
    <w:rsid w:val="00CE7F37"/>
    <w:rsid w:val="00CF0E3D"/>
    <w:rsid w:val="00CF3EE3"/>
    <w:rsid w:val="00CF785A"/>
    <w:rsid w:val="00D00BAD"/>
    <w:rsid w:val="00D03949"/>
    <w:rsid w:val="00D11066"/>
    <w:rsid w:val="00D11A07"/>
    <w:rsid w:val="00D14C4C"/>
    <w:rsid w:val="00D254AE"/>
    <w:rsid w:val="00D25FF2"/>
    <w:rsid w:val="00D55B59"/>
    <w:rsid w:val="00D638B3"/>
    <w:rsid w:val="00D63B86"/>
    <w:rsid w:val="00D66C5B"/>
    <w:rsid w:val="00D70F5B"/>
    <w:rsid w:val="00D711F0"/>
    <w:rsid w:val="00D722DC"/>
    <w:rsid w:val="00D7328D"/>
    <w:rsid w:val="00D758C5"/>
    <w:rsid w:val="00D7602C"/>
    <w:rsid w:val="00D832F8"/>
    <w:rsid w:val="00D8720F"/>
    <w:rsid w:val="00D879F4"/>
    <w:rsid w:val="00D93B3D"/>
    <w:rsid w:val="00DA1C49"/>
    <w:rsid w:val="00DA4279"/>
    <w:rsid w:val="00DB3D7D"/>
    <w:rsid w:val="00DB57F1"/>
    <w:rsid w:val="00DB6E54"/>
    <w:rsid w:val="00DC1052"/>
    <w:rsid w:val="00DC474B"/>
    <w:rsid w:val="00DD1BBC"/>
    <w:rsid w:val="00DD1F26"/>
    <w:rsid w:val="00DD39FF"/>
    <w:rsid w:val="00DD7764"/>
    <w:rsid w:val="00DE0A70"/>
    <w:rsid w:val="00DE0EC0"/>
    <w:rsid w:val="00DE3A83"/>
    <w:rsid w:val="00DE424C"/>
    <w:rsid w:val="00DE4792"/>
    <w:rsid w:val="00DE769D"/>
    <w:rsid w:val="00DF6741"/>
    <w:rsid w:val="00E0777A"/>
    <w:rsid w:val="00E110FB"/>
    <w:rsid w:val="00E22D3E"/>
    <w:rsid w:val="00E266EE"/>
    <w:rsid w:val="00E30F72"/>
    <w:rsid w:val="00E31596"/>
    <w:rsid w:val="00E31EE8"/>
    <w:rsid w:val="00E35D9F"/>
    <w:rsid w:val="00E50B9B"/>
    <w:rsid w:val="00E534FB"/>
    <w:rsid w:val="00E67C0E"/>
    <w:rsid w:val="00E74ECD"/>
    <w:rsid w:val="00E75885"/>
    <w:rsid w:val="00E76E43"/>
    <w:rsid w:val="00E77235"/>
    <w:rsid w:val="00E80DAB"/>
    <w:rsid w:val="00E83CB9"/>
    <w:rsid w:val="00E923B9"/>
    <w:rsid w:val="00E9742C"/>
    <w:rsid w:val="00EA0BF2"/>
    <w:rsid w:val="00EA162E"/>
    <w:rsid w:val="00EA386A"/>
    <w:rsid w:val="00EA46D3"/>
    <w:rsid w:val="00EB5714"/>
    <w:rsid w:val="00EB72C1"/>
    <w:rsid w:val="00EC0F87"/>
    <w:rsid w:val="00EC500E"/>
    <w:rsid w:val="00EE291E"/>
    <w:rsid w:val="00EF29EB"/>
    <w:rsid w:val="00F01AA9"/>
    <w:rsid w:val="00F06CBD"/>
    <w:rsid w:val="00F11918"/>
    <w:rsid w:val="00F122E5"/>
    <w:rsid w:val="00F136D4"/>
    <w:rsid w:val="00F13836"/>
    <w:rsid w:val="00F1485A"/>
    <w:rsid w:val="00F17E9F"/>
    <w:rsid w:val="00F205FF"/>
    <w:rsid w:val="00F20A41"/>
    <w:rsid w:val="00F21930"/>
    <w:rsid w:val="00F23255"/>
    <w:rsid w:val="00F27DE7"/>
    <w:rsid w:val="00F30564"/>
    <w:rsid w:val="00F30662"/>
    <w:rsid w:val="00F31F01"/>
    <w:rsid w:val="00F321E2"/>
    <w:rsid w:val="00F40852"/>
    <w:rsid w:val="00F4398F"/>
    <w:rsid w:val="00F439D5"/>
    <w:rsid w:val="00F45805"/>
    <w:rsid w:val="00F466D7"/>
    <w:rsid w:val="00F5398E"/>
    <w:rsid w:val="00F57F00"/>
    <w:rsid w:val="00F60609"/>
    <w:rsid w:val="00F6415C"/>
    <w:rsid w:val="00F657CE"/>
    <w:rsid w:val="00F66CC9"/>
    <w:rsid w:val="00F67BE0"/>
    <w:rsid w:val="00F67EE5"/>
    <w:rsid w:val="00F70699"/>
    <w:rsid w:val="00F70E31"/>
    <w:rsid w:val="00F726AF"/>
    <w:rsid w:val="00F81BAF"/>
    <w:rsid w:val="00F82D73"/>
    <w:rsid w:val="00F845A2"/>
    <w:rsid w:val="00F930DB"/>
    <w:rsid w:val="00F966AE"/>
    <w:rsid w:val="00FA4182"/>
    <w:rsid w:val="00FA6E65"/>
    <w:rsid w:val="00FB4075"/>
    <w:rsid w:val="00FB5421"/>
    <w:rsid w:val="00FB5BAE"/>
    <w:rsid w:val="00FC2547"/>
    <w:rsid w:val="00FC363D"/>
    <w:rsid w:val="00FC4BB6"/>
    <w:rsid w:val="00FC51D9"/>
    <w:rsid w:val="00FC5B97"/>
    <w:rsid w:val="00FC6A1A"/>
    <w:rsid w:val="00FD13F3"/>
    <w:rsid w:val="00FD1C04"/>
    <w:rsid w:val="00FE088D"/>
    <w:rsid w:val="00FE5896"/>
    <w:rsid w:val="00FE65B6"/>
    <w:rsid w:val="00FE6CA7"/>
    <w:rsid w:val="00FE70BA"/>
    <w:rsid w:val="00FF070A"/>
    <w:rsid w:val="00FF2671"/>
    <w:rsid w:val="00FF2980"/>
    <w:rsid w:val="0100D8A0"/>
    <w:rsid w:val="0206522E"/>
    <w:rsid w:val="02386305"/>
    <w:rsid w:val="023A7425"/>
    <w:rsid w:val="029CA901"/>
    <w:rsid w:val="02D231B6"/>
    <w:rsid w:val="0305DED5"/>
    <w:rsid w:val="030F0219"/>
    <w:rsid w:val="032926CB"/>
    <w:rsid w:val="032A2EC8"/>
    <w:rsid w:val="032BBD7C"/>
    <w:rsid w:val="03512E5D"/>
    <w:rsid w:val="039D6A39"/>
    <w:rsid w:val="03ABB58C"/>
    <w:rsid w:val="03B68B87"/>
    <w:rsid w:val="03CF96CA"/>
    <w:rsid w:val="03F879E9"/>
    <w:rsid w:val="041C153A"/>
    <w:rsid w:val="045CBDAB"/>
    <w:rsid w:val="0484315F"/>
    <w:rsid w:val="04F8F988"/>
    <w:rsid w:val="0500AC45"/>
    <w:rsid w:val="051ABFB3"/>
    <w:rsid w:val="053CF67A"/>
    <w:rsid w:val="0545880B"/>
    <w:rsid w:val="0593E492"/>
    <w:rsid w:val="05D36227"/>
    <w:rsid w:val="05FED03A"/>
    <w:rsid w:val="061F36F1"/>
    <w:rsid w:val="0646A2DB"/>
    <w:rsid w:val="064A2E44"/>
    <w:rsid w:val="077D4900"/>
    <w:rsid w:val="07D534A6"/>
    <w:rsid w:val="07DF1D0C"/>
    <w:rsid w:val="08134427"/>
    <w:rsid w:val="08387B23"/>
    <w:rsid w:val="083BFE96"/>
    <w:rsid w:val="0859BFED"/>
    <w:rsid w:val="086DF091"/>
    <w:rsid w:val="08BB9287"/>
    <w:rsid w:val="08EFD056"/>
    <w:rsid w:val="0932802F"/>
    <w:rsid w:val="09506890"/>
    <w:rsid w:val="0978A8A4"/>
    <w:rsid w:val="098F809D"/>
    <w:rsid w:val="0A71BE2D"/>
    <w:rsid w:val="0A931A9B"/>
    <w:rsid w:val="0AB1EFB7"/>
    <w:rsid w:val="0AECA63B"/>
    <w:rsid w:val="0B3CD928"/>
    <w:rsid w:val="0BBCF8E4"/>
    <w:rsid w:val="0C59F022"/>
    <w:rsid w:val="0C70EEEC"/>
    <w:rsid w:val="0D13D2EA"/>
    <w:rsid w:val="0DA54290"/>
    <w:rsid w:val="0DEA397F"/>
    <w:rsid w:val="0E67FDF0"/>
    <w:rsid w:val="0E8E60A1"/>
    <w:rsid w:val="0EB6596F"/>
    <w:rsid w:val="0F07F022"/>
    <w:rsid w:val="0F8CA38F"/>
    <w:rsid w:val="0F93290D"/>
    <w:rsid w:val="0FA3E467"/>
    <w:rsid w:val="0FC3A7A7"/>
    <w:rsid w:val="102229F5"/>
    <w:rsid w:val="10B02148"/>
    <w:rsid w:val="10EA2306"/>
    <w:rsid w:val="11311A6A"/>
    <w:rsid w:val="1201FF55"/>
    <w:rsid w:val="123A4C95"/>
    <w:rsid w:val="12C4E75A"/>
    <w:rsid w:val="13749602"/>
    <w:rsid w:val="14341585"/>
    <w:rsid w:val="143C6B93"/>
    <w:rsid w:val="14573FE9"/>
    <w:rsid w:val="14808438"/>
    <w:rsid w:val="1497C37C"/>
    <w:rsid w:val="14A1CADA"/>
    <w:rsid w:val="14A3244E"/>
    <w:rsid w:val="14AB0B45"/>
    <w:rsid w:val="14DC8CD0"/>
    <w:rsid w:val="150A1018"/>
    <w:rsid w:val="15526264"/>
    <w:rsid w:val="156B7421"/>
    <w:rsid w:val="1607961E"/>
    <w:rsid w:val="163393DD"/>
    <w:rsid w:val="169F520B"/>
    <w:rsid w:val="16BBDE04"/>
    <w:rsid w:val="17729693"/>
    <w:rsid w:val="18064784"/>
    <w:rsid w:val="182EC2E1"/>
    <w:rsid w:val="184DEDA6"/>
    <w:rsid w:val="187A252C"/>
    <w:rsid w:val="1882538F"/>
    <w:rsid w:val="191179D7"/>
    <w:rsid w:val="1923F7CC"/>
    <w:rsid w:val="19D18D6E"/>
    <w:rsid w:val="19D954B4"/>
    <w:rsid w:val="19EABC3C"/>
    <w:rsid w:val="1A07D331"/>
    <w:rsid w:val="1A129B70"/>
    <w:rsid w:val="1A6F01FD"/>
    <w:rsid w:val="1A8EE85B"/>
    <w:rsid w:val="1AF1902B"/>
    <w:rsid w:val="1B88CE1A"/>
    <w:rsid w:val="1BE395BC"/>
    <w:rsid w:val="1C3050EE"/>
    <w:rsid w:val="1D0E30A3"/>
    <w:rsid w:val="1D4CD5D8"/>
    <w:rsid w:val="1D71C530"/>
    <w:rsid w:val="1D840290"/>
    <w:rsid w:val="1E04BFA8"/>
    <w:rsid w:val="1E478E24"/>
    <w:rsid w:val="1E48DAAA"/>
    <w:rsid w:val="1EBBC068"/>
    <w:rsid w:val="1EE70CB9"/>
    <w:rsid w:val="1EEB77AA"/>
    <w:rsid w:val="1F30A24D"/>
    <w:rsid w:val="1F67F1B0"/>
    <w:rsid w:val="1F7FC060"/>
    <w:rsid w:val="1FBAD760"/>
    <w:rsid w:val="1FEF0571"/>
    <w:rsid w:val="2082B6CE"/>
    <w:rsid w:val="2082E419"/>
    <w:rsid w:val="20A4D1F9"/>
    <w:rsid w:val="20C0E39D"/>
    <w:rsid w:val="215294C4"/>
    <w:rsid w:val="21812867"/>
    <w:rsid w:val="21F15670"/>
    <w:rsid w:val="2206D32E"/>
    <w:rsid w:val="2224DAAA"/>
    <w:rsid w:val="22321573"/>
    <w:rsid w:val="225C087B"/>
    <w:rsid w:val="2281E6EE"/>
    <w:rsid w:val="229ABA81"/>
    <w:rsid w:val="22BDED89"/>
    <w:rsid w:val="23B25E80"/>
    <w:rsid w:val="23B3AE4A"/>
    <w:rsid w:val="23E05B0B"/>
    <w:rsid w:val="24113AAA"/>
    <w:rsid w:val="243F9A73"/>
    <w:rsid w:val="246BEC2A"/>
    <w:rsid w:val="24BD8956"/>
    <w:rsid w:val="24DA0ECB"/>
    <w:rsid w:val="24E8EAF5"/>
    <w:rsid w:val="251308A2"/>
    <w:rsid w:val="2568C41D"/>
    <w:rsid w:val="25F8ACA6"/>
    <w:rsid w:val="26727F3D"/>
    <w:rsid w:val="26E10A34"/>
    <w:rsid w:val="27176D84"/>
    <w:rsid w:val="27B72F43"/>
    <w:rsid w:val="27EBAF26"/>
    <w:rsid w:val="2857D2AA"/>
    <w:rsid w:val="285DD3F1"/>
    <w:rsid w:val="286E6A9B"/>
    <w:rsid w:val="28732F04"/>
    <w:rsid w:val="2982496A"/>
    <w:rsid w:val="29BF742F"/>
    <w:rsid w:val="29D38993"/>
    <w:rsid w:val="29DB593F"/>
    <w:rsid w:val="2A2E57CC"/>
    <w:rsid w:val="2A6127AB"/>
    <w:rsid w:val="2AEB94C8"/>
    <w:rsid w:val="2B280AAD"/>
    <w:rsid w:val="2B2F1317"/>
    <w:rsid w:val="2B40A85A"/>
    <w:rsid w:val="2B5C204E"/>
    <w:rsid w:val="2B5E0F24"/>
    <w:rsid w:val="2B703872"/>
    <w:rsid w:val="2B83071F"/>
    <w:rsid w:val="2BD1243B"/>
    <w:rsid w:val="2BD59264"/>
    <w:rsid w:val="2BD7BE93"/>
    <w:rsid w:val="2BD8C4CB"/>
    <w:rsid w:val="2C08702D"/>
    <w:rsid w:val="2C5B215F"/>
    <w:rsid w:val="2C689DC6"/>
    <w:rsid w:val="2C9191CA"/>
    <w:rsid w:val="2CBF0DCC"/>
    <w:rsid w:val="2CF3D3E0"/>
    <w:rsid w:val="2D41FE3F"/>
    <w:rsid w:val="2D547C32"/>
    <w:rsid w:val="2DA1D017"/>
    <w:rsid w:val="2E093BBA"/>
    <w:rsid w:val="2E118872"/>
    <w:rsid w:val="2E13142E"/>
    <w:rsid w:val="2E8C7D72"/>
    <w:rsid w:val="2EA32377"/>
    <w:rsid w:val="2EC92159"/>
    <w:rsid w:val="2F760389"/>
    <w:rsid w:val="2FFB7BD0"/>
    <w:rsid w:val="30EF9DE2"/>
    <w:rsid w:val="30F225E3"/>
    <w:rsid w:val="30FA4800"/>
    <w:rsid w:val="31191DC0"/>
    <w:rsid w:val="311BE381"/>
    <w:rsid w:val="31681EEB"/>
    <w:rsid w:val="31B8F40C"/>
    <w:rsid w:val="31D9FCB1"/>
    <w:rsid w:val="31EC510D"/>
    <w:rsid w:val="322FE607"/>
    <w:rsid w:val="32D3C679"/>
    <w:rsid w:val="32EF2653"/>
    <w:rsid w:val="3322E508"/>
    <w:rsid w:val="335297B2"/>
    <w:rsid w:val="33CCC2C3"/>
    <w:rsid w:val="34868D11"/>
    <w:rsid w:val="34C3D6C3"/>
    <w:rsid w:val="34C478BB"/>
    <w:rsid w:val="34F0CAA3"/>
    <w:rsid w:val="3586D04F"/>
    <w:rsid w:val="359D2CE5"/>
    <w:rsid w:val="35D1CA46"/>
    <w:rsid w:val="35EAF2A3"/>
    <w:rsid w:val="365E535E"/>
    <w:rsid w:val="36A03DB5"/>
    <w:rsid w:val="36E594DB"/>
    <w:rsid w:val="373AFCF1"/>
    <w:rsid w:val="373F6363"/>
    <w:rsid w:val="3759C582"/>
    <w:rsid w:val="376D9AA7"/>
    <w:rsid w:val="37771D7E"/>
    <w:rsid w:val="37A57890"/>
    <w:rsid w:val="37D44F44"/>
    <w:rsid w:val="37FE42FE"/>
    <w:rsid w:val="3817912E"/>
    <w:rsid w:val="3821DE99"/>
    <w:rsid w:val="3859310E"/>
    <w:rsid w:val="385C881D"/>
    <w:rsid w:val="389A3B31"/>
    <w:rsid w:val="38D29B89"/>
    <w:rsid w:val="39096B08"/>
    <w:rsid w:val="39560665"/>
    <w:rsid w:val="3966D312"/>
    <w:rsid w:val="39D06D2D"/>
    <w:rsid w:val="39D50B94"/>
    <w:rsid w:val="3A3A3104"/>
    <w:rsid w:val="3A3FD89D"/>
    <w:rsid w:val="3AC86B00"/>
    <w:rsid w:val="3B00E84E"/>
    <w:rsid w:val="3B1E06F1"/>
    <w:rsid w:val="3B5DCA4C"/>
    <w:rsid w:val="3C556C53"/>
    <w:rsid w:val="3CAA0CF9"/>
    <w:rsid w:val="3CE23BD3"/>
    <w:rsid w:val="3D2B6ABB"/>
    <w:rsid w:val="3D2E6DB9"/>
    <w:rsid w:val="3DA9A866"/>
    <w:rsid w:val="3DB1A511"/>
    <w:rsid w:val="3DEF30CA"/>
    <w:rsid w:val="3DF759C3"/>
    <w:rsid w:val="3DF9E956"/>
    <w:rsid w:val="3DFA633F"/>
    <w:rsid w:val="3E110D5E"/>
    <w:rsid w:val="3E45DD5A"/>
    <w:rsid w:val="3E7CECEE"/>
    <w:rsid w:val="3EDC59E3"/>
    <w:rsid w:val="3EEB26C5"/>
    <w:rsid w:val="3EF55F13"/>
    <w:rsid w:val="3F4D7572"/>
    <w:rsid w:val="3FD2D644"/>
    <w:rsid w:val="403FB882"/>
    <w:rsid w:val="405E7E87"/>
    <w:rsid w:val="409489D9"/>
    <w:rsid w:val="40AE7F13"/>
    <w:rsid w:val="41202919"/>
    <w:rsid w:val="4165DE38"/>
    <w:rsid w:val="416F51EA"/>
    <w:rsid w:val="42FA48A4"/>
    <w:rsid w:val="438B2298"/>
    <w:rsid w:val="43BA71FA"/>
    <w:rsid w:val="44570939"/>
    <w:rsid w:val="4556425B"/>
    <w:rsid w:val="4568294E"/>
    <w:rsid w:val="457C7544"/>
    <w:rsid w:val="45B0253E"/>
    <w:rsid w:val="45ECD088"/>
    <w:rsid w:val="45FFB107"/>
    <w:rsid w:val="4637DDF5"/>
    <w:rsid w:val="4642A33D"/>
    <w:rsid w:val="470A02B0"/>
    <w:rsid w:val="4710B3A6"/>
    <w:rsid w:val="4712D5C2"/>
    <w:rsid w:val="47293270"/>
    <w:rsid w:val="472CDEE0"/>
    <w:rsid w:val="4770D8EF"/>
    <w:rsid w:val="47E30D54"/>
    <w:rsid w:val="48144279"/>
    <w:rsid w:val="481F7F8D"/>
    <w:rsid w:val="4851FBA6"/>
    <w:rsid w:val="48778164"/>
    <w:rsid w:val="48B042F9"/>
    <w:rsid w:val="48C9C864"/>
    <w:rsid w:val="4910B856"/>
    <w:rsid w:val="495D208E"/>
    <w:rsid w:val="49641682"/>
    <w:rsid w:val="49AD25EF"/>
    <w:rsid w:val="49D7FC80"/>
    <w:rsid w:val="4ABBFF58"/>
    <w:rsid w:val="4B1854D9"/>
    <w:rsid w:val="4BA3F023"/>
    <w:rsid w:val="4BAF2226"/>
    <w:rsid w:val="4BF0E7E0"/>
    <w:rsid w:val="4CB049D4"/>
    <w:rsid w:val="4CEB7748"/>
    <w:rsid w:val="4D08ED1C"/>
    <w:rsid w:val="4D94A1D9"/>
    <w:rsid w:val="4E42D9CD"/>
    <w:rsid w:val="4E7AB82C"/>
    <w:rsid w:val="4F21AE83"/>
    <w:rsid w:val="4FC27C4E"/>
    <w:rsid w:val="4FD4A1B2"/>
    <w:rsid w:val="4FE43F49"/>
    <w:rsid w:val="4FFB25FC"/>
    <w:rsid w:val="5085A77B"/>
    <w:rsid w:val="517A7989"/>
    <w:rsid w:val="51FC4E86"/>
    <w:rsid w:val="52453FCA"/>
    <w:rsid w:val="52903A32"/>
    <w:rsid w:val="52E2BF27"/>
    <w:rsid w:val="532E4357"/>
    <w:rsid w:val="533528A5"/>
    <w:rsid w:val="536CED5A"/>
    <w:rsid w:val="5383D943"/>
    <w:rsid w:val="538CBFA4"/>
    <w:rsid w:val="542135E7"/>
    <w:rsid w:val="547E8F88"/>
    <w:rsid w:val="5561C812"/>
    <w:rsid w:val="558B24A5"/>
    <w:rsid w:val="5597E4F6"/>
    <w:rsid w:val="55C1C15F"/>
    <w:rsid w:val="55E2EA17"/>
    <w:rsid w:val="55E586C1"/>
    <w:rsid w:val="563A3FEA"/>
    <w:rsid w:val="563CE282"/>
    <w:rsid w:val="5647D6FC"/>
    <w:rsid w:val="56BD7FC1"/>
    <w:rsid w:val="56E3486F"/>
    <w:rsid w:val="57EA7CBB"/>
    <w:rsid w:val="5842E0AA"/>
    <w:rsid w:val="586D999F"/>
    <w:rsid w:val="588C661E"/>
    <w:rsid w:val="589420D3"/>
    <w:rsid w:val="58AC20D5"/>
    <w:rsid w:val="58BAF832"/>
    <w:rsid w:val="58DD7E00"/>
    <w:rsid w:val="58FC3508"/>
    <w:rsid w:val="5904F325"/>
    <w:rsid w:val="594D0BB5"/>
    <w:rsid w:val="5A1CB78E"/>
    <w:rsid w:val="5A6DB53C"/>
    <w:rsid w:val="5AAE4631"/>
    <w:rsid w:val="5AC9AA6B"/>
    <w:rsid w:val="5ADE6D39"/>
    <w:rsid w:val="5B91BEE6"/>
    <w:rsid w:val="5BB66F74"/>
    <w:rsid w:val="5BE6F8CB"/>
    <w:rsid w:val="5BFDC79A"/>
    <w:rsid w:val="5C58228E"/>
    <w:rsid w:val="5C60ADEE"/>
    <w:rsid w:val="5CDBE338"/>
    <w:rsid w:val="5D02087D"/>
    <w:rsid w:val="5D48960D"/>
    <w:rsid w:val="5D8014D9"/>
    <w:rsid w:val="5D9CBF02"/>
    <w:rsid w:val="5E052A5C"/>
    <w:rsid w:val="5E16C2A1"/>
    <w:rsid w:val="5E5EA6F8"/>
    <w:rsid w:val="5F35C0BA"/>
    <w:rsid w:val="5F64E7EB"/>
    <w:rsid w:val="5F7988B9"/>
    <w:rsid w:val="5F944841"/>
    <w:rsid w:val="5FBE44B8"/>
    <w:rsid w:val="5FC629BD"/>
    <w:rsid w:val="5FF12153"/>
    <w:rsid w:val="607D80C2"/>
    <w:rsid w:val="60B09231"/>
    <w:rsid w:val="60C2D94E"/>
    <w:rsid w:val="61593D6B"/>
    <w:rsid w:val="61A9DCC6"/>
    <w:rsid w:val="61C8ECD6"/>
    <w:rsid w:val="62271E8F"/>
    <w:rsid w:val="624BEACD"/>
    <w:rsid w:val="6258516D"/>
    <w:rsid w:val="62846046"/>
    <w:rsid w:val="62DA27DD"/>
    <w:rsid w:val="62E2ABE0"/>
    <w:rsid w:val="62F189D2"/>
    <w:rsid w:val="62FA43BF"/>
    <w:rsid w:val="63C7DA4D"/>
    <w:rsid w:val="63D0C628"/>
    <w:rsid w:val="64410B3A"/>
    <w:rsid w:val="6455A103"/>
    <w:rsid w:val="64B7F43F"/>
    <w:rsid w:val="64E19697"/>
    <w:rsid w:val="64EECC8A"/>
    <w:rsid w:val="65BFECF7"/>
    <w:rsid w:val="65C56416"/>
    <w:rsid w:val="65DAB810"/>
    <w:rsid w:val="65E01EE4"/>
    <w:rsid w:val="663B1AC8"/>
    <w:rsid w:val="66A2A6E9"/>
    <w:rsid w:val="66F95B35"/>
    <w:rsid w:val="66F9F3BB"/>
    <w:rsid w:val="67092371"/>
    <w:rsid w:val="672A52C4"/>
    <w:rsid w:val="673660AA"/>
    <w:rsid w:val="67421D8D"/>
    <w:rsid w:val="67AB5118"/>
    <w:rsid w:val="67B17A9F"/>
    <w:rsid w:val="681EEE28"/>
    <w:rsid w:val="687D246A"/>
    <w:rsid w:val="68FBE432"/>
    <w:rsid w:val="69040C59"/>
    <w:rsid w:val="6933365C"/>
    <w:rsid w:val="69D95781"/>
    <w:rsid w:val="69F3C6A5"/>
    <w:rsid w:val="6A8E3129"/>
    <w:rsid w:val="6AD77FBD"/>
    <w:rsid w:val="6B060B78"/>
    <w:rsid w:val="6B206C81"/>
    <w:rsid w:val="6B6D3C50"/>
    <w:rsid w:val="6BA411AD"/>
    <w:rsid w:val="6C2BD843"/>
    <w:rsid w:val="6C500FBA"/>
    <w:rsid w:val="6C5CA355"/>
    <w:rsid w:val="6CDAF4A2"/>
    <w:rsid w:val="6D250109"/>
    <w:rsid w:val="6D453EE3"/>
    <w:rsid w:val="6D4F315C"/>
    <w:rsid w:val="6D5A49BD"/>
    <w:rsid w:val="6E96E7F4"/>
    <w:rsid w:val="6E976843"/>
    <w:rsid w:val="6E9A259F"/>
    <w:rsid w:val="6ED6988B"/>
    <w:rsid w:val="6F0734C9"/>
    <w:rsid w:val="6F1F15C7"/>
    <w:rsid w:val="6F72D93E"/>
    <w:rsid w:val="70267578"/>
    <w:rsid w:val="70301BCD"/>
    <w:rsid w:val="708FB51D"/>
    <w:rsid w:val="70B7EB3A"/>
    <w:rsid w:val="70F5186E"/>
    <w:rsid w:val="72233ABA"/>
    <w:rsid w:val="7251823B"/>
    <w:rsid w:val="72BB51EF"/>
    <w:rsid w:val="72D908F6"/>
    <w:rsid w:val="72DAA070"/>
    <w:rsid w:val="73B45CAA"/>
    <w:rsid w:val="73C9DC0E"/>
    <w:rsid w:val="743D6D5F"/>
    <w:rsid w:val="74C58A18"/>
    <w:rsid w:val="74C97B69"/>
    <w:rsid w:val="74F162BF"/>
    <w:rsid w:val="7510EF07"/>
    <w:rsid w:val="754F0782"/>
    <w:rsid w:val="7588DBF6"/>
    <w:rsid w:val="75B550D6"/>
    <w:rsid w:val="75FADA5D"/>
    <w:rsid w:val="76873EAC"/>
    <w:rsid w:val="76D0B091"/>
    <w:rsid w:val="777CF660"/>
    <w:rsid w:val="779499C1"/>
    <w:rsid w:val="787E9CB2"/>
    <w:rsid w:val="78C7B588"/>
    <w:rsid w:val="7906CE69"/>
    <w:rsid w:val="791971D0"/>
    <w:rsid w:val="79E4602A"/>
    <w:rsid w:val="7A01532B"/>
    <w:rsid w:val="7A031732"/>
    <w:rsid w:val="7A06260F"/>
    <w:rsid w:val="7AD20F3C"/>
    <w:rsid w:val="7AEFB56C"/>
    <w:rsid w:val="7B227D75"/>
    <w:rsid w:val="7B4492BB"/>
    <w:rsid w:val="7BA84946"/>
    <w:rsid w:val="7BB59DE6"/>
    <w:rsid w:val="7BE005BA"/>
    <w:rsid w:val="7C09BF6C"/>
    <w:rsid w:val="7C266C73"/>
    <w:rsid w:val="7C3D99BF"/>
    <w:rsid w:val="7C462165"/>
    <w:rsid w:val="7C4EE287"/>
    <w:rsid w:val="7C6B1898"/>
    <w:rsid w:val="7C7AAF9D"/>
    <w:rsid w:val="7C915E6A"/>
    <w:rsid w:val="7D8A10F4"/>
    <w:rsid w:val="7DA12880"/>
    <w:rsid w:val="7DE6F644"/>
    <w:rsid w:val="7EC1B5C0"/>
    <w:rsid w:val="7ED393F8"/>
    <w:rsid w:val="7F23FEC4"/>
    <w:rsid w:val="7F48A479"/>
    <w:rsid w:val="7F4A4B98"/>
    <w:rsid w:val="7F7007AD"/>
    <w:rsid w:val="7F70EC59"/>
    <w:rsid w:val="7FB0EED4"/>
    <w:rsid w:val="7FC0031B"/>
    <w:rsid w:val="7FCF07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FBBC7"/>
  <w15:docId w15:val="{2B02EBE5-381B-4511-8518-FB336D28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AB8"/>
    <w:pPr>
      <w:ind w:left="720"/>
      <w:contextualSpacing/>
    </w:pPr>
  </w:style>
  <w:style w:type="character" w:customStyle="1" w:styleId="highlight">
    <w:name w:val="highlight"/>
    <w:basedOn w:val="DefaultParagraphFont"/>
    <w:rsid w:val="00E9742C"/>
  </w:style>
  <w:style w:type="character" w:customStyle="1" w:styleId="normaltextrun1">
    <w:name w:val="normaltextrun1"/>
    <w:basedOn w:val="DefaultParagraphFont"/>
    <w:rsid w:val="00B225D3"/>
  </w:style>
  <w:style w:type="character" w:styleId="CommentReference">
    <w:name w:val="annotation reference"/>
    <w:basedOn w:val="DefaultParagraphFont"/>
    <w:uiPriority w:val="99"/>
    <w:semiHidden/>
    <w:unhideWhenUsed/>
    <w:rsid w:val="001B67C8"/>
    <w:rPr>
      <w:sz w:val="16"/>
      <w:szCs w:val="16"/>
    </w:rPr>
  </w:style>
  <w:style w:type="paragraph" w:styleId="CommentText">
    <w:name w:val="annotation text"/>
    <w:basedOn w:val="Normal"/>
    <w:link w:val="CommentTextChar"/>
    <w:uiPriority w:val="99"/>
    <w:unhideWhenUsed/>
    <w:rsid w:val="001B67C8"/>
    <w:pPr>
      <w:spacing w:line="240" w:lineRule="auto"/>
    </w:pPr>
    <w:rPr>
      <w:sz w:val="20"/>
      <w:szCs w:val="20"/>
    </w:rPr>
  </w:style>
  <w:style w:type="character" w:customStyle="1" w:styleId="CommentTextChar">
    <w:name w:val="Comment Text Char"/>
    <w:basedOn w:val="DefaultParagraphFont"/>
    <w:link w:val="CommentText"/>
    <w:uiPriority w:val="99"/>
    <w:rsid w:val="001B67C8"/>
    <w:rPr>
      <w:sz w:val="20"/>
      <w:szCs w:val="20"/>
    </w:rPr>
  </w:style>
  <w:style w:type="paragraph" w:styleId="CommentSubject">
    <w:name w:val="annotation subject"/>
    <w:basedOn w:val="CommentText"/>
    <w:next w:val="CommentText"/>
    <w:link w:val="CommentSubjectChar"/>
    <w:uiPriority w:val="99"/>
    <w:semiHidden/>
    <w:unhideWhenUsed/>
    <w:rsid w:val="001B67C8"/>
    <w:rPr>
      <w:b/>
      <w:bCs/>
    </w:rPr>
  </w:style>
  <w:style w:type="character" w:customStyle="1" w:styleId="CommentSubjectChar">
    <w:name w:val="Comment Subject Char"/>
    <w:basedOn w:val="CommentTextChar"/>
    <w:link w:val="CommentSubject"/>
    <w:uiPriority w:val="99"/>
    <w:semiHidden/>
    <w:rsid w:val="001B67C8"/>
    <w:rPr>
      <w:b/>
      <w:bCs/>
      <w:sz w:val="20"/>
      <w:szCs w:val="20"/>
    </w:rPr>
  </w:style>
  <w:style w:type="paragraph" w:styleId="Header">
    <w:name w:val="header"/>
    <w:basedOn w:val="Normal"/>
    <w:link w:val="HeaderChar"/>
    <w:uiPriority w:val="99"/>
    <w:unhideWhenUsed/>
    <w:rsid w:val="004034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42A"/>
  </w:style>
  <w:style w:type="paragraph" w:styleId="Footer">
    <w:name w:val="footer"/>
    <w:basedOn w:val="Normal"/>
    <w:link w:val="FooterChar"/>
    <w:uiPriority w:val="99"/>
    <w:unhideWhenUsed/>
    <w:rsid w:val="004034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42A"/>
  </w:style>
  <w:style w:type="character" w:styleId="Hyperlink">
    <w:name w:val="Hyperlink"/>
    <w:basedOn w:val="DefaultParagraphFont"/>
    <w:uiPriority w:val="99"/>
    <w:unhideWhenUsed/>
    <w:rsid w:val="002E2ED1"/>
    <w:rPr>
      <w:color w:val="0563C1" w:themeColor="hyperlink"/>
      <w:u w:val="single"/>
    </w:rPr>
  </w:style>
  <w:style w:type="character" w:styleId="UnresolvedMention">
    <w:name w:val="Unresolved Mention"/>
    <w:basedOn w:val="DefaultParagraphFont"/>
    <w:uiPriority w:val="99"/>
    <w:semiHidden/>
    <w:unhideWhenUsed/>
    <w:rsid w:val="001D3B0C"/>
    <w:rPr>
      <w:color w:val="605E5C"/>
      <w:shd w:val="clear" w:color="auto" w:fill="E1DFDD"/>
    </w:rPr>
  </w:style>
  <w:style w:type="paragraph" w:styleId="Revision">
    <w:name w:val="Revision"/>
    <w:hidden/>
    <w:uiPriority w:val="99"/>
    <w:semiHidden/>
    <w:rsid w:val="003E53DC"/>
    <w:pPr>
      <w:spacing w:after="0" w:line="240" w:lineRule="auto"/>
    </w:pPr>
  </w:style>
  <w:style w:type="character" w:styleId="Mention">
    <w:name w:val="Mention"/>
    <w:basedOn w:val="DefaultParagraphFont"/>
    <w:uiPriority w:val="99"/>
    <w:unhideWhenUsed/>
    <w:rsid w:val="004209D7"/>
    <w:rPr>
      <w:color w:val="2B579A"/>
      <w:shd w:val="clear" w:color="auto" w:fill="E1DFDD"/>
    </w:rPr>
  </w:style>
  <w:style w:type="character" w:styleId="FollowedHyperlink">
    <w:name w:val="FollowedHyperlink"/>
    <w:basedOn w:val="DefaultParagraphFont"/>
    <w:uiPriority w:val="99"/>
    <w:semiHidden/>
    <w:unhideWhenUsed/>
    <w:rsid w:val="009141B0"/>
    <w:rPr>
      <w:color w:val="954F72" w:themeColor="followedHyperlink"/>
      <w:u w:val="single"/>
    </w:rPr>
  </w:style>
  <w:style w:type="character" w:customStyle="1" w:styleId="cf01">
    <w:name w:val="cf01"/>
    <w:basedOn w:val="DefaultParagraphFont"/>
    <w:rsid w:val="007A7638"/>
    <w:rPr>
      <w:rFonts w:ascii="Segoe UI" w:hAnsi="Segoe UI" w:cs="Segoe UI" w:hint="default"/>
      <w:color w:val="262626"/>
      <w:sz w:val="21"/>
      <w:szCs w:val="21"/>
    </w:rPr>
  </w:style>
  <w:style w:type="paragraph" w:customStyle="1" w:styleId="paragraph">
    <w:name w:val="paragraph"/>
    <w:basedOn w:val="Normal"/>
    <w:rsid w:val="000009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009E1"/>
  </w:style>
  <w:style w:type="character" w:customStyle="1" w:styleId="eop">
    <w:name w:val="eop"/>
    <w:basedOn w:val="DefaultParagraphFont"/>
    <w:rsid w:val="00000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27998">
      <w:bodyDiv w:val="1"/>
      <w:marLeft w:val="0"/>
      <w:marRight w:val="0"/>
      <w:marTop w:val="0"/>
      <w:marBottom w:val="0"/>
      <w:divBdr>
        <w:top w:val="none" w:sz="0" w:space="0" w:color="auto"/>
        <w:left w:val="none" w:sz="0" w:space="0" w:color="auto"/>
        <w:bottom w:val="none" w:sz="0" w:space="0" w:color="auto"/>
        <w:right w:val="none" w:sz="0" w:space="0" w:color="auto"/>
      </w:divBdr>
    </w:div>
    <w:div w:id="577129514">
      <w:bodyDiv w:val="1"/>
      <w:marLeft w:val="0"/>
      <w:marRight w:val="0"/>
      <w:marTop w:val="0"/>
      <w:marBottom w:val="0"/>
      <w:divBdr>
        <w:top w:val="none" w:sz="0" w:space="0" w:color="auto"/>
        <w:left w:val="none" w:sz="0" w:space="0" w:color="auto"/>
        <w:bottom w:val="none" w:sz="0" w:space="0" w:color="auto"/>
        <w:right w:val="none" w:sz="0" w:space="0" w:color="auto"/>
      </w:divBdr>
    </w:div>
    <w:div w:id="1036154010">
      <w:bodyDiv w:val="1"/>
      <w:marLeft w:val="0"/>
      <w:marRight w:val="0"/>
      <w:marTop w:val="0"/>
      <w:marBottom w:val="0"/>
      <w:divBdr>
        <w:top w:val="none" w:sz="0" w:space="0" w:color="auto"/>
        <w:left w:val="none" w:sz="0" w:space="0" w:color="auto"/>
        <w:bottom w:val="none" w:sz="0" w:space="0" w:color="auto"/>
        <w:right w:val="none" w:sz="0" w:space="0" w:color="auto"/>
      </w:divBdr>
    </w:div>
    <w:div w:id="2065061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e8955d7d66b04fd3" Type="http://schemas.microsoft.com/office/2019/09/relationships/intelligence" Target="intelligence.xml"/><Relationship Id="rId7" Type="http://schemas.openxmlformats.org/officeDocument/2006/relationships/webSettings" Target="webSettings.xml"/><Relationship Id="rId12" Type="http://schemas.openxmlformats.org/officeDocument/2006/relationships/hyperlink" Target="mailto:amy.scorgie@netzerot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etzerotc.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etzerotc.com/welldecomcolla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DE69527240B4382576D6F66CAC1A7" ma:contentTypeVersion="24" ma:contentTypeDescription="Create a new document." ma:contentTypeScope="" ma:versionID="64374353b543303127768f81dbfcdff5">
  <xsd:schema xmlns:xsd="http://www.w3.org/2001/XMLSchema" xmlns:xs="http://www.w3.org/2001/XMLSchema" xmlns:p="http://schemas.microsoft.com/office/2006/metadata/properties" xmlns:ns2="aac8a727-2b8e-4283-a63f-27d7c014647e" xmlns:ns3="d1a3f372-b65e-4013-9518-6e58cb9820c6" targetNamespace="http://schemas.microsoft.com/office/2006/metadata/properties" ma:root="true" ma:fieldsID="5cbc79bb4760becc8d01808ceaff91ed" ns2:_="" ns3:_="">
    <xsd:import namespace="aac8a727-2b8e-4283-a63f-27d7c014647e"/>
    <xsd:import namespace="d1a3f372-b65e-4013-9518-6e58cb9820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Description0" minOccurs="0"/>
                <xsd:element ref="ns3:ThumbnailWebURL" minOccurs="0"/>
                <xsd:element ref="ns3:Duration" minOccurs="0"/>
                <xsd:element ref="ns3:SkillTags" minOccurs="0"/>
                <xsd:element ref="ns3:Content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8a727-2b8e-4283-a63f-27d7c01464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6bb35af8-3e62-4de8-be84-438bdaa2a166}" ma:internalName="TaxCatchAll" ma:showField="CatchAllData" ma:web="aac8a727-2b8e-4283-a63f-27d7c0146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a3f372-b65e-4013-9518-6e58cb9820c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f72b96-bf5a-4a8e-b759-db915db3d263" ma:termSetId="09814cd3-568e-fe90-9814-8d621ff8fb84" ma:anchorId="fba54fb3-c3e1-fe81-a776-ca4b69148c4d" ma:open="true" ma:isKeyword="false">
      <xsd:complexType>
        <xsd:sequence>
          <xsd:element ref="pc:Terms" minOccurs="0" maxOccurs="1"/>
        </xsd:sequence>
      </xsd:complexType>
    </xsd:element>
    <xsd:element name="Description0" ma:index="24" nillable="true" ma:displayName="ContentDescription" ma:internalName="Description0">
      <xsd:simpleType>
        <xsd:restriction base="dms:Text">
          <xsd:maxLength value="255"/>
        </xsd:restriction>
      </xsd:simpleType>
    </xsd:element>
    <xsd:element name="ThumbnailWebURL" ma:index="25" nillable="true" ma:displayName="ThumbnailWebURL" ma:format="Hyperlink" ma:internalName="ThumbnailWebURL">
      <xsd:complexType>
        <xsd:complexContent>
          <xsd:extension base="dms:URL">
            <xsd:sequence>
              <xsd:element name="Url" type="dms:ValidUrl" minOccurs="0" nillable="true"/>
              <xsd:element name="Description" type="xsd:string" nillable="true"/>
            </xsd:sequence>
          </xsd:extension>
        </xsd:complexContent>
      </xsd:complexType>
    </xsd:element>
    <xsd:element name="Duration" ma:index="26" nillable="true" ma:displayName="Duration" ma:format="Dropdown" ma:internalName="Duration" ma:percentage="FALSE">
      <xsd:simpleType>
        <xsd:restriction base="dms:Number"/>
      </xsd:simpleType>
    </xsd:element>
    <xsd:element name="SkillTags" ma:index="27" nillable="true" ma:displayName="SkillTags" ma:default="Induction" ma:internalName="SkillTags">
      <xsd:complexType>
        <xsd:complexContent>
          <xsd:extension base="dms:MultiChoice">
            <xsd:sequence>
              <xsd:element name="Value" maxOccurs="unbounded" minOccurs="0" nillable="true">
                <xsd:simpleType>
                  <xsd:restriction base="dms:Choice">
                    <xsd:enumeration value="Induction"/>
                    <xsd:enumeration value="Software"/>
                    <xsd:enumeration value="Learning"/>
                  </xsd:restriction>
                </xsd:simpleType>
              </xsd:element>
            </xsd:sequence>
          </xsd:extension>
        </xsd:complexContent>
      </xsd:complexType>
    </xsd:element>
    <xsd:element name="ContentAuthor" ma:index="28" nillable="true" ma:displayName="Content Author" ma:format="Dropdown" ma:internalName="ContentAuth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Author xmlns="d1a3f372-b65e-4013-9518-6e58cb9820c6" xsi:nil="true"/>
    <Description0 xmlns="d1a3f372-b65e-4013-9518-6e58cb9820c6" xsi:nil="true"/>
    <lcf76f155ced4ddcb4097134ff3c332f xmlns="d1a3f372-b65e-4013-9518-6e58cb9820c6">
      <Terms xmlns="http://schemas.microsoft.com/office/infopath/2007/PartnerControls"/>
    </lcf76f155ced4ddcb4097134ff3c332f>
    <SkillTags xmlns="d1a3f372-b65e-4013-9518-6e58cb9820c6">
      <Value>Induction</Value>
    </SkillTags>
    <Duration xmlns="d1a3f372-b65e-4013-9518-6e58cb9820c6" xsi:nil="true"/>
    <TaxCatchAll xmlns="aac8a727-2b8e-4283-a63f-27d7c014647e" xsi:nil="true"/>
    <ThumbnailWebURL xmlns="d1a3f372-b65e-4013-9518-6e58cb9820c6">
      <Url xsi:nil="true"/>
      <Description xsi:nil="true"/>
    </ThumbnailWebURL>
    <SharedWithUsers xmlns="aac8a727-2b8e-4283-a63f-27d7c014647e">
      <UserInfo>
        <DisplayName>Heather Woods</DisplayName>
        <AccountId>3178</AccountId>
        <AccountType/>
      </UserInfo>
      <UserInfo>
        <DisplayName>Doug Forbes</DisplayName>
        <AccountId>9788</AccountId>
        <AccountType/>
      </UserInfo>
      <UserInfo>
        <DisplayName>Rebecca Allison</DisplayName>
        <AccountId>37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7C312-37B1-4CD8-98F9-DCAF2149B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8a727-2b8e-4283-a63f-27d7c014647e"/>
    <ds:schemaRef ds:uri="d1a3f372-b65e-4013-9518-6e58cb982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21A4BB-B407-4188-95C3-A663D99D8C5A}">
  <ds:schemaRefs>
    <ds:schemaRef ds:uri="http://schemas.microsoft.com/office/2006/metadata/properties"/>
    <ds:schemaRef ds:uri="http://schemas.microsoft.com/office/infopath/2007/PartnerControls"/>
    <ds:schemaRef ds:uri="d1a3f372-b65e-4013-9518-6e58cb9820c6"/>
    <ds:schemaRef ds:uri="aac8a727-2b8e-4283-a63f-27d7c014647e"/>
  </ds:schemaRefs>
</ds:datastoreItem>
</file>

<file path=customXml/itemProps3.xml><?xml version="1.0" encoding="utf-8"?>
<ds:datastoreItem xmlns:ds="http://schemas.openxmlformats.org/officeDocument/2006/customXml" ds:itemID="{8ED87ECA-12DB-4CA5-8388-178082173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3</Pages>
  <Words>824</Words>
  <Characters>4700</Characters>
  <Application>Microsoft Office Word</Application>
  <DocSecurity>0</DocSecurity>
  <Lines>39</Lines>
  <Paragraphs>11</Paragraphs>
  <ScaleCrop>false</ScaleCrop>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Scorgie</dc:creator>
  <cp:keywords/>
  <dc:description/>
  <cp:lastModifiedBy>Amy Scorgie</cp:lastModifiedBy>
  <cp:revision>23</cp:revision>
  <dcterms:created xsi:type="dcterms:W3CDTF">2022-11-21T11:55:00Z</dcterms:created>
  <dcterms:modified xsi:type="dcterms:W3CDTF">2022-11-28T19:44:00Z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0x010100C7ADE69527240B4382576D6F66CAC1A7</vt:lpwstr>
  </property>
  <property fmtid="{D5CDD505-2E9C-101B-9397-08002B2CF9AE}" pid="3" name="MediaServiceImageTags">
    <vt:lpwstr/>
  </property>
</Properties>
</file>