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A2DF" w14:textId="77777777" w:rsidR="00BD5AB0" w:rsidRDefault="00307C7A">
      <w:pPr>
        <w:pStyle w:val="Titoli"/>
        <w:rPr>
          <w:color w:val="444444"/>
        </w:rPr>
      </w:pPr>
      <w:bookmarkStart w:id="0" w:name="_GoBack"/>
      <w:bookmarkEnd w:id="0"/>
      <w:r>
        <w:rPr>
          <w:noProof/>
          <w:color w:val="444444"/>
        </w:rPr>
        <w:drawing>
          <wp:anchor distT="152400" distB="152400" distL="152400" distR="152400" simplePos="0" relativeHeight="251659264" behindDoc="0" locked="0" layoutInCell="1" allowOverlap="1" wp14:anchorId="03166B50" wp14:editId="0E1F8E58">
            <wp:simplePos x="0" y="0"/>
            <wp:positionH relativeFrom="margin">
              <wp:posOffset>-1086349</wp:posOffset>
            </wp:positionH>
            <wp:positionV relativeFrom="page">
              <wp:posOffset>2101830</wp:posOffset>
            </wp:positionV>
            <wp:extent cx="7591861" cy="4445575"/>
            <wp:effectExtent l="0" t="0" r="0" b="0"/>
            <wp:wrapTopAndBottom distT="152400" distB="152400"/>
            <wp:docPr id="1073741826" name="officeArt object" descr="Casa Clàt, giardi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sa Clàt, giardino.jpg" descr="Casa Clàt, giardino.jpg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1861" cy="4445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79448E2" w14:textId="77777777" w:rsidR="00BD5AB0" w:rsidRDefault="00307C7A">
      <w:pPr>
        <w:pStyle w:val="Titoli"/>
        <w:rPr>
          <w:rStyle w:val="Ohne"/>
          <w:b w:val="0"/>
          <w:bCs w:val="0"/>
        </w:rPr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BA474E0" wp14:editId="1F249AFB">
            <wp:simplePos x="0" y="0"/>
            <wp:positionH relativeFrom="margin">
              <wp:posOffset>1177207</wp:posOffset>
            </wp:positionH>
            <wp:positionV relativeFrom="page">
              <wp:posOffset>469606</wp:posOffset>
            </wp:positionV>
            <wp:extent cx="3058949" cy="1220797"/>
            <wp:effectExtent l="0" t="0" r="0" b="0"/>
            <wp:wrapTopAndBottom distT="152400" distB="152400"/>
            <wp:docPr id="1073741827" name="officeArt object" descr="EFM_CasaClàt_72dpi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FM_CasaClàt_72dpi.jpeg" descr="EFM_CasaClàt_72dpi.jpeg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8949" cy="12207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rFonts w:ascii="Arial Unicode MS" w:hAnsi="Arial Unicode MS"/>
          <w:b w:val="0"/>
          <w:bCs w:val="0"/>
        </w:rPr>
        <w:t>COMUNICATO STAMPA</w:t>
      </w:r>
    </w:p>
    <w:p w14:paraId="0EBCFA52" w14:textId="77777777" w:rsidR="00BD5AB0" w:rsidRDefault="00BD5AB0">
      <w:pPr>
        <w:pStyle w:val="Titolo"/>
      </w:pPr>
    </w:p>
    <w:p w14:paraId="4418C77B" w14:textId="44138A8B" w:rsidR="00BD5AB0" w:rsidRDefault="00307C7A" w:rsidP="00CF1BF5">
      <w:pPr>
        <w:pStyle w:val="Titolo"/>
      </w:pPr>
      <w:r>
        <w:rPr>
          <w:rFonts w:ascii="Arial Unicode MS" w:eastAsia="Arial Unicode MS" w:hAnsi="Arial Unicode MS" w:cs="Arial Unicode MS"/>
        </w:rPr>
        <w:t xml:space="preserve">LIBRI, CONVERSAZIONI E BOLLICINE </w:t>
      </w:r>
      <w:r w:rsidR="00CF1BF5">
        <w:br/>
      </w:r>
      <w:r>
        <w:rPr>
          <w:rFonts w:ascii="Arial Unicode MS" w:eastAsia="Arial Unicode MS" w:hAnsi="Arial Unicode MS" w:cs="Arial Unicode MS"/>
        </w:rPr>
        <w:t xml:space="preserve">NEL SALOTTO DI CASA CLÀT </w:t>
      </w:r>
    </w:p>
    <w:p w14:paraId="05A99494" w14:textId="77777777" w:rsidR="00BD5AB0" w:rsidRDefault="00BD5AB0">
      <w:pPr>
        <w:pStyle w:val="Introduzione"/>
      </w:pPr>
    </w:p>
    <w:p w14:paraId="55B5A28B" w14:textId="77777777" w:rsidR="00BD5AB0" w:rsidRPr="00CF1BF5" w:rsidRDefault="00307C7A">
      <w:pPr>
        <w:pStyle w:val="Introduzione"/>
        <w:rPr>
          <w:sz w:val="26"/>
          <w:szCs w:val="26"/>
        </w:rPr>
      </w:pPr>
      <w:r w:rsidRPr="00CF1BF5">
        <w:rPr>
          <w:sz w:val="26"/>
          <w:szCs w:val="26"/>
        </w:rPr>
        <w:t xml:space="preserve">Autori, giornalisti e protagonisti del panorama culturale sardo e </w:t>
      </w:r>
    </w:p>
    <w:p w14:paraId="342991DA" w14:textId="77777777" w:rsidR="00BD5AB0" w:rsidRPr="00CF1BF5" w:rsidRDefault="00307C7A">
      <w:pPr>
        <w:pStyle w:val="Introduzione"/>
        <w:rPr>
          <w:sz w:val="26"/>
          <w:szCs w:val="26"/>
        </w:rPr>
      </w:pPr>
      <w:r w:rsidRPr="00CF1BF5">
        <w:rPr>
          <w:sz w:val="26"/>
          <w:szCs w:val="26"/>
        </w:rPr>
        <w:t xml:space="preserve">nazionale si raccontano nel giardino del boutique hotel nel centro di Cagliari. </w:t>
      </w:r>
    </w:p>
    <w:p w14:paraId="39CD2C7E" w14:textId="77777777" w:rsidR="00BD5AB0" w:rsidRPr="00CF1BF5" w:rsidRDefault="00307C7A">
      <w:pPr>
        <w:pStyle w:val="Introduzione"/>
        <w:rPr>
          <w:rStyle w:val="Ohne"/>
          <w:sz w:val="26"/>
          <w:szCs w:val="26"/>
        </w:rPr>
      </w:pPr>
      <w:r w:rsidRPr="00CF1BF5">
        <w:rPr>
          <w:sz w:val="26"/>
          <w:szCs w:val="26"/>
        </w:rPr>
        <w:t xml:space="preserve">Primo appuntamento martedì 10 giugno con Gabriele </w:t>
      </w:r>
      <w:proofErr w:type="spellStart"/>
      <w:r w:rsidRPr="00CF1BF5">
        <w:rPr>
          <w:sz w:val="26"/>
          <w:szCs w:val="26"/>
        </w:rPr>
        <w:t>Parpiglia</w:t>
      </w:r>
      <w:proofErr w:type="spellEnd"/>
    </w:p>
    <w:p w14:paraId="0F309E84" w14:textId="77777777" w:rsidR="00BD5AB0" w:rsidRDefault="00BD5AB0">
      <w:pPr>
        <w:pStyle w:val="Testo"/>
        <w:rPr>
          <w:rStyle w:val="Ohne"/>
          <w:b/>
          <w:bCs/>
          <w:sz w:val="29"/>
          <w:szCs w:val="29"/>
        </w:rPr>
      </w:pPr>
    </w:p>
    <w:p w14:paraId="573DDF08" w14:textId="77777777" w:rsidR="00BD5AB0" w:rsidRDefault="00307C7A">
      <w:pPr>
        <w:pStyle w:val="Testo"/>
        <w:rPr>
          <w:rStyle w:val="Ohne"/>
          <w:shd w:val="clear" w:color="auto" w:fill="FFFFFF"/>
        </w:rPr>
      </w:pPr>
      <w:r>
        <w:rPr>
          <w:rStyle w:val="Ohne"/>
          <w:shd w:val="clear" w:color="auto" w:fill="FFFFFF"/>
        </w:rPr>
        <w:lastRenderedPageBreak/>
        <w:t xml:space="preserve">Per tutta l’estate, da giugno a fine settembre, il giardino di Casa </w:t>
      </w:r>
      <w:proofErr w:type="spellStart"/>
      <w:r>
        <w:rPr>
          <w:rStyle w:val="Ohne"/>
          <w:shd w:val="clear" w:color="auto" w:fill="FFFFFF"/>
        </w:rPr>
        <w:t>Clàt</w:t>
      </w:r>
      <w:proofErr w:type="spellEnd"/>
      <w:r>
        <w:rPr>
          <w:rStyle w:val="Ohne"/>
          <w:shd w:val="clear" w:color="auto" w:fill="FFFFFF"/>
        </w:rPr>
        <w:t xml:space="preserve"> ospita una serie di appuntamenti per conoscere volti apprezzati della letteratura, del giornalismo e del panorama intellet</w:t>
      </w:r>
      <w:r>
        <w:rPr>
          <w:rStyle w:val="Ohne"/>
          <w:shd w:val="clear" w:color="auto" w:fill="FFFFFF"/>
        </w:rPr>
        <w:t xml:space="preserve">tuale sardo e nazionale. A guidare questa rassegna di incontri informali, racconti inediti e calici frizzanti è </w:t>
      </w:r>
      <w:r>
        <w:rPr>
          <w:rStyle w:val="Ohne"/>
          <w:b/>
          <w:bCs/>
          <w:shd w:val="clear" w:color="auto" w:fill="FFFFFF"/>
        </w:rPr>
        <w:t>Francesca Figus</w:t>
      </w:r>
      <w:r>
        <w:rPr>
          <w:rStyle w:val="Ohne"/>
          <w:shd w:val="clear" w:color="auto" w:fill="FFFFFF"/>
        </w:rPr>
        <w:t xml:space="preserve">, giornalista de L’Unione Sarda, per un invito a vivere la cultura con leggerezza e convivialità. </w:t>
      </w:r>
    </w:p>
    <w:p w14:paraId="7BA20EC5" w14:textId="77777777" w:rsidR="00BD5AB0" w:rsidRDefault="00BD5AB0">
      <w:pPr>
        <w:pStyle w:val="Testo"/>
        <w:rPr>
          <w:rStyle w:val="Ohne"/>
          <w:shd w:val="clear" w:color="auto" w:fill="FFFFFF"/>
        </w:rPr>
      </w:pPr>
    </w:p>
    <w:p w14:paraId="131D85BE" w14:textId="77777777" w:rsidR="00BD5AB0" w:rsidRDefault="00307C7A">
      <w:pPr>
        <w:pStyle w:val="Testo"/>
        <w:rPr>
          <w:rStyle w:val="Ohne"/>
          <w:shd w:val="clear" w:color="auto" w:fill="FFFFFF"/>
        </w:rPr>
      </w:pPr>
      <w:r>
        <w:rPr>
          <w:rStyle w:val="Ohne"/>
          <w:shd w:val="clear" w:color="auto" w:fill="FFFFFF"/>
        </w:rPr>
        <w:t>Con “Libri, conversazioni e b</w:t>
      </w:r>
      <w:r>
        <w:rPr>
          <w:rStyle w:val="Ohne"/>
          <w:shd w:val="clear" w:color="auto" w:fill="FFFFFF"/>
        </w:rPr>
        <w:t xml:space="preserve">ollicine”, Casa </w:t>
      </w:r>
      <w:proofErr w:type="spellStart"/>
      <w:r>
        <w:rPr>
          <w:rStyle w:val="Ohne"/>
          <w:shd w:val="clear" w:color="auto" w:fill="FFFFFF"/>
        </w:rPr>
        <w:t>Clàt</w:t>
      </w:r>
      <w:proofErr w:type="spellEnd"/>
      <w:r>
        <w:rPr>
          <w:rStyle w:val="Ohne"/>
          <w:shd w:val="clear" w:color="auto" w:fill="FFFFFF"/>
        </w:rPr>
        <w:t xml:space="preserve"> conferma la sua anima eclettica: non solo un hotel, ma luogo d’incontro dove ospiti, cagliaritani e visitatori si danno appuntamento, dalla prima colazione fino all’ultimo drink della sera, per vivere la città attraverso esperienze ed </w:t>
      </w:r>
      <w:r>
        <w:rPr>
          <w:rStyle w:val="Ohne"/>
          <w:shd w:val="clear" w:color="auto" w:fill="FFFFFF"/>
        </w:rPr>
        <w:t xml:space="preserve">eventi sempre in programma, in un ambiente tra i più suggestivi di Cagliari. </w:t>
      </w:r>
    </w:p>
    <w:p w14:paraId="6EA08C55" w14:textId="77777777" w:rsidR="00BD5AB0" w:rsidRDefault="00BD5AB0">
      <w:pPr>
        <w:pStyle w:val="Testo"/>
      </w:pPr>
    </w:p>
    <w:p w14:paraId="20348F91" w14:textId="77777777" w:rsidR="00BD5AB0" w:rsidRDefault="00BD5AB0">
      <w:pPr>
        <w:pStyle w:val="Titoli"/>
        <w:jc w:val="left"/>
      </w:pPr>
    </w:p>
    <w:p w14:paraId="1B747CBA" w14:textId="7CCB131C" w:rsidR="00BD5AB0" w:rsidRDefault="00307C7A">
      <w:pPr>
        <w:pStyle w:val="Titoli"/>
        <w:jc w:val="left"/>
        <w:rPr>
          <w:rStyle w:val="Ohne"/>
          <w:rFonts w:ascii="Helvetica Neue Light" w:eastAsia="Helvetica Neue Light" w:hAnsi="Helvetica Neue Light" w:cs="Helvetica Neue Light"/>
          <w:b w:val="0"/>
          <w:bCs w:val="0"/>
        </w:rPr>
      </w:pPr>
      <w:r>
        <w:rPr>
          <w:rFonts w:ascii="Arial Unicode MS" w:hAnsi="Arial Unicode MS"/>
          <w:b w:val="0"/>
          <w:bCs w:val="0"/>
        </w:rPr>
        <w:t>Gli appuntamenti:</w:t>
      </w:r>
    </w:p>
    <w:p w14:paraId="5EE1B73F" w14:textId="6462C0DC" w:rsidR="00BD5AB0" w:rsidRDefault="00BD5AB0">
      <w:pPr>
        <w:pStyle w:val="Testo"/>
        <w:ind w:right="2835"/>
        <w:rPr>
          <w:rStyle w:val="Ohne"/>
          <w:rFonts w:ascii="Helvetica Neue Light" w:eastAsia="Helvetica Neue Light" w:hAnsi="Helvetica Neue Light" w:cs="Helvetica Neue Light"/>
        </w:rPr>
      </w:pPr>
    </w:p>
    <w:p w14:paraId="143FD743" w14:textId="15A90A51" w:rsidR="00BD5AB0" w:rsidRDefault="00CF1BF5">
      <w:pPr>
        <w:pStyle w:val="Testo"/>
        <w:numPr>
          <w:ilvl w:val="0"/>
          <w:numId w:val="2"/>
        </w:numPr>
        <w:ind w:right="2835"/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5A5A4E59" wp14:editId="4E7993BA">
            <wp:simplePos x="0" y="0"/>
            <wp:positionH relativeFrom="margin">
              <wp:posOffset>3949700</wp:posOffset>
            </wp:positionH>
            <wp:positionV relativeFrom="line">
              <wp:posOffset>120750</wp:posOffset>
            </wp:positionV>
            <wp:extent cx="1440000" cy="1440000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28" name="officeArt object" descr="Gabriele Parpigl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abriele Parpiglia.JPG" descr="Gabriele Parpiglia.JPG"/>
                    <pic:cNvPicPr>
                      <a:picLocks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b/>
          <w:bCs/>
        </w:rPr>
        <w:t xml:space="preserve">Martedì 10 giugno, Gabriele </w:t>
      </w:r>
      <w:proofErr w:type="spellStart"/>
      <w:r>
        <w:rPr>
          <w:rStyle w:val="Ohne"/>
          <w:b/>
          <w:bCs/>
        </w:rPr>
        <w:t>Parpiglia</w:t>
      </w:r>
      <w:proofErr w:type="spellEnd"/>
      <w:r>
        <w:rPr>
          <w:rStyle w:val="Ohne"/>
        </w:rPr>
        <w:t xml:space="preserve">. </w:t>
      </w:r>
      <w:r>
        <w:t>Giornalista, autore, produttore di serie TV e scrittore. Ha lavorato, tra gli altri, con Maurizio Costanzo e Maria De Filippi. È autore di reality, conduttore di programmi TV e podcast, e voce radiofonica da oltre un decennio, ma la scrittura è la sua vera passione. “La mia storia, il mio burnout, la mia ripartenza”, edito da Mursia, racconta la sua battaglia contro il panico, un nemico quieto che gli ha stravolto l’esistenza.</w:t>
      </w:r>
    </w:p>
    <w:p w14:paraId="7031E3FA" w14:textId="4CC6CC05" w:rsidR="00BD5AB0" w:rsidRDefault="00BD5AB0">
      <w:pPr>
        <w:pStyle w:val="Testo"/>
        <w:ind w:right="2835"/>
      </w:pPr>
    </w:p>
    <w:p w14:paraId="4503E854" w14:textId="48A71DAF" w:rsidR="00BD5AB0" w:rsidRDefault="00CF1BF5">
      <w:pPr>
        <w:pStyle w:val="Testo"/>
        <w:ind w:right="2835"/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25E92F83" wp14:editId="20824FED">
            <wp:simplePos x="0" y="0"/>
            <wp:positionH relativeFrom="margin">
              <wp:posOffset>3949700</wp:posOffset>
            </wp:positionH>
            <wp:positionV relativeFrom="line">
              <wp:posOffset>81748</wp:posOffset>
            </wp:positionV>
            <wp:extent cx="1440000" cy="1440000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29" name="officeArt object" descr="Chiara Ma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hiara Maci.jpg" descr="Chiara Maci.jpg"/>
                    <pic:cNvPicPr>
                      <a:picLocks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1F4B7C1" w14:textId="77777777" w:rsidR="00BD5AB0" w:rsidRDefault="00307C7A">
      <w:pPr>
        <w:pStyle w:val="Testo"/>
        <w:numPr>
          <w:ilvl w:val="0"/>
          <w:numId w:val="2"/>
        </w:numPr>
        <w:ind w:right="2835"/>
      </w:pPr>
      <w:r>
        <w:rPr>
          <w:rStyle w:val="Ohne"/>
          <w:b/>
          <w:bCs/>
        </w:rPr>
        <w:t>Martedì 1 luglio, Chiara Maci</w:t>
      </w:r>
      <w:r>
        <w:rPr>
          <w:rStyle w:val="Ohne"/>
        </w:rPr>
        <w:t xml:space="preserve">. </w:t>
      </w:r>
      <w:r>
        <w:t>Comunicatrice enogastronomica, food blogger e presentatrice televisiva, con “Quelle due” Chiara Maci si cimenta nella narrativa raccontando la storia di un genitore</w:t>
      </w:r>
      <w:r>
        <w:t xml:space="preserve"> che si ritrova a essere madre e padre insieme, ma anche quella di una donna che, in ascolto della sua anima e delle sue voci sottili, torna finalmente ad abbracciare la vita e la felicità.</w:t>
      </w:r>
    </w:p>
    <w:p w14:paraId="643A4DC3" w14:textId="25DEAF99" w:rsidR="00BD5AB0" w:rsidRDefault="00BD5AB0">
      <w:pPr>
        <w:pStyle w:val="Testo"/>
        <w:ind w:right="2835"/>
        <w:rPr>
          <w:rStyle w:val="Ohne"/>
        </w:rPr>
      </w:pPr>
    </w:p>
    <w:p w14:paraId="2BC62C33" w14:textId="6B03369A" w:rsidR="00BD5AB0" w:rsidRDefault="00CF1BF5">
      <w:pPr>
        <w:pStyle w:val="Testo"/>
        <w:ind w:right="2835"/>
      </w:pPr>
      <w:r>
        <w:rPr>
          <w:rStyle w:val="Ohne"/>
          <w:noProof/>
        </w:rPr>
        <w:drawing>
          <wp:anchor distT="152400" distB="152400" distL="152400" distR="152400" simplePos="0" relativeHeight="251663360" behindDoc="0" locked="0" layoutInCell="1" allowOverlap="1" wp14:anchorId="4079F73C" wp14:editId="540E2DE8">
            <wp:simplePos x="0" y="0"/>
            <wp:positionH relativeFrom="margin">
              <wp:posOffset>3949700</wp:posOffset>
            </wp:positionH>
            <wp:positionV relativeFrom="line">
              <wp:posOffset>158082</wp:posOffset>
            </wp:positionV>
            <wp:extent cx="1440000" cy="1440000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30" name="officeArt object" descr="Patrizia Sardo Marras ©Daniela Zedda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trizia Sardo Marras ©Daniela Zedda (3).jpg" descr="Patrizia Sardo Marras ©Daniela Zedda (3).jpg"/>
                    <pic:cNvPicPr>
                      <a:picLocks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C9A6BC1" w14:textId="0C205437" w:rsidR="00BD5AB0" w:rsidRDefault="00307C7A">
      <w:pPr>
        <w:pStyle w:val="Testo"/>
        <w:numPr>
          <w:ilvl w:val="0"/>
          <w:numId w:val="2"/>
        </w:numPr>
        <w:ind w:right="2835"/>
      </w:pPr>
      <w:r>
        <w:rPr>
          <w:rStyle w:val="Ohne"/>
          <w:b/>
          <w:bCs/>
        </w:rPr>
        <w:t>Martedì 22 luglio, Patrizia Sardo Marras</w:t>
      </w:r>
      <w:r>
        <w:rPr>
          <w:rStyle w:val="Ohne"/>
        </w:rPr>
        <w:t xml:space="preserve">. </w:t>
      </w:r>
      <w:r>
        <w:t>“La moda non è un mes</w:t>
      </w:r>
      <w:r>
        <w:t xml:space="preserve">tiere per cuori solitari” è il nuovo libro </w:t>
      </w:r>
      <w:proofErr w:type="spellStart"/>
      <w:r>
        <w:rPr>
          <w:rStyle w:val="Ohne"/>
          <w:i/>
          <w:iCs/>
        </w:rPr>
        <w:t>memoir</w:t>
      </w:r>
      <w:proofErr w:type="spellEnd"/>
      <w:r>
        <w:rPr>
          <w:rStyle w:val="Ohne"/>
          <w:i/>
          <w:iCs/>
        </w:rPr>
        <w:t xml:space="preserve"> </w:t>
      </w:r>
      <w:r>
        <w:t>della stilista e scrittrice di Alghero, edito da Bompiani. Laureata in Lingue e letterature straniere, Patrizia Marras ha scelto di dedicarsi anima e corpo alla carriera nel campo della moda, dove si occupa</w:t>
      </w:r>
      <w:r>
        <w:t xml:space="preserve"> dell’aspetto creativo del marchio di famiglia, insieme ad Antonio, e di quello organizzativo. Un volume che ripercorre la traiettoria di due giovani sardi (la stessa autrice e il marito), partiti da una modesta merceria nel </w:t>
      </w:r>
      <w:r>
        <w:lastRenderedPageBreak/>
        <w:t>cuore della cittadina sarda e r</w:t>
      </w:r>
      <w:r>
        <w:t>iusciti a traghettare il loro sogno creativo sotto i riflettori delle capitali mondiali della moda, da Parigi a New York.</w:t>
      </w:r>
    </w:p>
    <w:p w14:paraId="7B24B309" w14:textId="14B323A0" w:rsidR="00BD5AB0" w:rsidRDefault="00CF1BF5">
      <w:pPr>
        <w:pStyle w:val="Testo"/>
        <w:numPr>
          <w:ilvl w:val="0"/>
          <w:numId w:val="2"/>
        </w:numPr>
        <w:ind w:right="2835"/>
      </w:pPr>
      <w:r>
        <w:rPr>
          <w:noProof/>
        </w:rPr>
        <w:drawing>
          <wp:anchor distT="152400" distB="152400" distL="152400" distR="152400" simplePos="0" relativeHeight="251664384" behindDoc="0" locked="0" layoutInCell="1" allowOverlap="1" wp14:anchorId="2341D2B8" wp14:editId="5C5B250B">
            <wp:simplePos x="0" y="0"/>
            <wp:positionH relativeFrom="margin">
              <wp:posOffset>3949700</wp:posOffset>
            </wp:positionH>
            <wp:positionV relativeFrom="page">
              <wp:posOffset>2154321</wp:posOffset>
            </wp:positionV>
            <wp:extent cx="1440000" cy="1440000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31" name="officeArt object" descr="Antonello Angior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Antonello Angiorni.jpg" descr="Antonello Angiorni.jpg"/>
                    <pic:cNvPicPr>
                      <a:picLocks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Ohne"/>
          <w:b/>
          <w:bCs/>
        </w:rPr>
        <w:t>Martedì 9 settembre, Antonello Angioni</w:t>
      </w:r>
      <w:r>
        <w:rPr>
          <w:rStyle w:val="Ohne"/>
        </w:rPr>
        <w:t xml:space="preserve">. </w:t>
      </w:r>
      <w:r>
        <w:t xml:space="preserve">Nato a Cagliari dove vive e lavora, all’esercizio della professione forense, alterna da diversi anni, un’intensa attività pubblicistica con numerosi articoli e saggi editi su libri e qualificate riviste. Il suo ultimo libro “Cagliari: i palazzi, le famiglie, le imprese”, edito da </w:t>
      </w:r>
      <w:proofErr w:type="spellStart"/>
      <w:r>
        <w:t>IsolaPalma</w:t>
      </w:r>
      <w:proofErr w:type="spellEnd"/>
      <w:r>
        <w:t>. Un viaggio nella storia, nella memoria e nell’identità della città, raccontate attraverso i suoi edifici e i suoi protagonisti. I palazzi, veri fulcri del racconto, portano ancora i nomi dell’antica aristocrazia – spesso di origine feudale – o della borghesia emergente che ha segnato la modernità cagliaritana.</w:t>
      </w:r>
    </w:p>
    <w:p w14:paraId="49F55E13" w14:textId="5CFDEC2D" w:rsidR="00BD5AB0" w:rsidRDefault="00BD5AB0">
      <w:pPr>
        <w:pStyle w:val="Testo"/>
        <w:ind w:right="2835"/>
      </w:pPr>
    </w:p>
    <w:p w14:paraId="6526D7D7" w14:textId="145A70AA" w:rsidR="00BD5AB0" w:rsidRDefault="00CF1BF5">
      <w:pPr>
        <w:pStyle w:val="Testo"/>
        <w:ind w:right="2835"/>
      </w:pP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68B6A15F" wp14:editId="416132FA">
            <wp:simplePos x="0" y="0"/>
            <wp:positionH relativeFrom="margin">
              <wp:posOffset>3949700</wp:posOffset>
            </wp:positionH>
            <wp:positionV relativeFrom="line">
              <wp:posOffset>173021</wp:posOffset>
            </wp:positionV>
            <wp:extent cx="1440000" cy="1440000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32" name="officeArt object" descr="Piergiorgio Pulix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iergiorgio Pulixi.jpg" descr="Piergiorgio Pulixi.jpg"/>
                    <pic:cNvPicPr>
                      <a:picLocks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E334440" w14:textId="77777777" w:rsidR="00BD5AB0" w:rsidRDefault="00307C7A">
      <w:pPr>
        <w:pStyle w:val="Testo"/>
        <w:numPr>
          <w:ilvl w:val="0"/>
          <w:numId w:val="2"/>
        </w:numPr>
        <w:ind w:right="2835"/>
      </w:pPr>
      <w:r>
        <w:rPr>
          <w:rStyle w:val="Ohne"/>
          <w:b/>
          <w:bCs/>
        </w:rPr>
        <w:t xml:space="preserve">Martedì 16 settembre, Piergiorgio </w:t>
      </w:r>
      <w:proofErr w:type="spellStart"/>
      <w:r>
        <w:rPr>
          <w:rStyle w:val="Ohne"/>
          <w:b/>
          <w:bCs/>
        </w:rPr>
        <w:t>Pulixi</w:t>
      </w:r>
      <w:proofErr w:type="spellEnd"/>
      <w:r>
        <w:rPr>
          <w:rStyle w:val="Ohne"/>
        </w:rPr>
        <w:t xml:space="preserve">. </w:t>
      </w:r>
      <w:r>
        <w:t>Scrittore e sceneggiatore, è uno dei più apprezzati autori noir italiani. Il 26 agosto esce “L’uomo dagli occhi tristi”, edito da Rizzoli: un thriller ambientato in Ogliastra che segna il ritorno di Vito Strega,</w:t>
      </w:r>
      <w:r>
        <w:t xml:space="preserve"> vicequestore e criminologo protagonista dei suoi romanzi. Una nuova avventura intrigante per gli amanti di questo genere letterario.</w:t>
      </w:r>
    </w:p>
    <w:p w14:paraId="2FCE095E" w14:textId="77777777" w:rsidR="00BD5AB0" w:rsidRDefault="00BD5AB0">
      <w:pPr>
        <w:pStyle w:val="Testo"/>
        <w:ind w:right="2268"/>
      </w:pPr>
    </w:p>
    <w:p w14:paraId="0E4A24E2" w14:textId="77777777" w:rsidR="00BD5AB0" w:rsidRDefault="00BD5AB0">
      <w:pPr>
        <w:pStyle w:val="Testo"/>
        <w:ind w:right="2268"/>
      </w:pPr>
    </w:p>
    <w:p w14:paraId="4D759B63" w14:textId="77777777" w:rsidR="00BD5AB0" w:rsidRDefault="00307C7A">
      <w:pPr>
        <w:pStyle w:val="Testo"/>
        <w:ind w:right="2268"/>
      </w:pPr>
      <w:r>
        <w:t>Tutti gli incontri si svolgono in giardino, dalle 19</w:t>
      </w:r>
      <w:r>
        <w:rPr>
          <w:lang w:val="de-DE"/>
        </w:rPr>
        <w:t>.00</w:t>
      </w:r>
      <w:r>
        <w:t xml:space="preserve"> alle 20.30 circa. </w:t>
      </w:r>
    </w:p>
    <w:p w14:paraId="33D70207" w14:textId="77777777" w:rsidR="00BD5AB0" w:rsidRDefault="00307C7A">
      <w:pPr>
        <w:pStyle w:val="Testo"/>
        <w:ind w:right="2268"/>
      </w:pPr>
      <w:r>
        <w:t>Sono aperti al pubblico su prenotazione.</w:t>
      </w:r>
    </w:p>
    <w:p w14:paraId="5A7590F2" w14:textId="3B063CD8" w:rsidR="00BD5AB0" w:rsidRDefault="00307C7A">
      <w:pPr>
        <w:pStyle w:val="Testo"/>
        <w:ind w:right="2268"/>
        <w:rPr>
          <w:rStyle w:val="Hyperlink0"/>
        </w:rPr>
      </w:pPr>
      <w:r>
        <w:t xml:space="preserve">Per </w:t>
      </w:r>
      <w:r>
        <w:t xml:space="preserve">maggiori informazioni: </w:t>
      </w:r>
      <w:r w:rsidR="00CF1BF5" w:rsidRPr="00CF1BF5">
        <w:rPr>
          <w:rStyle w:val="Hyperlink0"/>
        </w:rPr>
        <w:t>www.casaclat.it/eventi/rassegna-letteraria/</w:t>
      </w:r>
    </w:p>
    <w:p w14:paraId="6B467BEA" w14:textId="77777777" w:rsidR="00BD5AB0" w:rsidRDefault="00BD5AB0">
      <w:pPr>
        <w:pStyle w:val="Testo"/>
      </w:pPr>
    </w:p>
    <w:p w14:paraId="0A0C9E59" w14:textId="77777777" w:rsidR="00BD5AB0" w:rsidRDefault="00307C7A">
      <w:pPr>
        <w:pStyle w:val="Testo"/>
      </w:pPr>
      <w:r>
        <w:t xml:space="preserve">Le foto dei protagonisti e il materiale stampa dell’hotel sono disponibili a questo </w:t>
      </w:r>
      <w:hyperlink r:id="rId14" w:history="1">
        <w:r w:rsidR="00BD5AB0">
          <w:rPr>
            <w:rStyle w:val="Hyperlink0"/>
          </w:rPr>
          <w:t>link</w:t>
        </w:r>
      </w:hyperlink>
    </w:p>
    <w:p w14:paraId="3C7D5B73" w14:textId="77777777" w:rsidR="00EF3A64" w:rsidRDefault="00EF3A64">
      <w:pPr>
        <w:pStyle w:val="Testo"/>
      </w:pPr>
    </w:p>
    <w:p w14:paraId="212363D2" w14:textId="77777777" w:rsidR="00BD5AB0" w:rsidRDefault="00BD5AB0">
      <w:pPr>
        <w:pStyle w:val="Titoli"/>
        <w:jc w:val="left"/>
      </w:pPr>
    </w:p>
    <w:p w14:paraId="0EA1FAE6" w14:textId="719D3E34" w:rsidR="00BD5AB0" w:rsidRPr="00EF3A64" w:rsidRDefault="00307C7A" w:rsidP="00EF3A64">
      <w:pPr>
        <w:pStyle w:val="Titoli"/>
        <w:jc w:val="left"/>
        <w:rPr>
          <w:rStyle w:val="Ohne"/>
          <w:shd w:val="clear" w:color="auto" w:fill="FFFFFF"/>
        </w:rPr>
      </w:pPr>
      <w:r w:rsidRPr="00EF3A64">
        <w:rPr>
          <w:rStyle w:val="Ohne"/>
          <w:rFonts w:ascii="Arial Unicode MS" w:hAnsi="Arial Unicode MS"/>
          <w:shd w:val="clear" w:color="auto" w:fill="FFFFFF"/>
        </w:rPr>
        <w:t>Note per la stampa</w:t>
      </w:r>
    </w:p>
    <w:p w14:paraId="77230233" w14:textId="77777777" w:rsidR="00BD5AB0" w:rsidRDefault="00307C7A">
      <w:pPr>
        <w:pStyle w:val="Testo"/>
        <w:rPr>
          <w:rStyle w:val="Ohne"/>
          <w:b/>
          <w:bCs/>
          <w:shd w:val="clear" w:color="auto" w:fill="FFFFFF"/>
        </w:rPr>
      </w:pPr>
      <w:r>
        <w:rPr>
          <w:rStyle w:val="Ohne"/>
          <w:b/>
          <w:bCs/>
          <w:shd w:val="clear" w:color="auto" w:fill="FFFFFF"/>
        </w:rPr>
        <w:t xml:space="preserve">Casa </w:t>
      </w:r>
      <w:proofErr w:type="spellStart"/>
      <w:r>
        <w:rPr>
          <w:rStyle w:val="Ohne"/>
          <w:b/>
          <w:bCs/>
          <w:shd w:val="clear" w:color="auto" w:fill="FFFFFF"/>
        </w:rPr>
        <w:t>Clàt</w:t>
      </w:r>
      <w:proofErr w:type="spellEnd"/>
    </w:p>
    <w:p w14:paraId="5F0EAAAF" w14:textId="5445103F" w:rsidR="00BD5AB0" w:rsidRDefault="00307C7A">
      <w:pPr>
        <w:pStyle w:val="Testo"/>
        <w:rPr>
          <w:rStyle w:val="Ohne"/>
          <w:shd w:val="clear" w:color="auto" w:fill="FFFFFF"/>
        </w:rPr>
      </w:pPr>
      <w:r>
        <w:rPr>
          <w:rStyle w:val="Ohne"/>
          <w:shd w:val="clear" w:color="auto" w:fill="FFFFFF"/>
        </w:rPr>
        <w:t xml:space="preserve">A Cagliari, tra il bastione di Saint Remy e la Marina, si trova Casa </w:t>
      </w:r>
      <w:proofErr w:type="spellStart"/>
      <w:r>
        <w:rPr>
          <w:rStyle w:val="Ohne"/>
          <w:shd w:val="clear" w:color="auto" w:fill="FFFFFF"/>
        </w:rPr>
        <w:t>Clàt</w:t>
      </w:r>
      <w:proofErr w:type="spellEnd"/>
      <w:r>
        <w:rPr>
          <w:rStyle w:val="Ohne"/>
          <w:shd w:val="clear" w:color="auto" w:fill="FFFFFF"/>
        </w:rPr>
        <w:t>, suite hotel dall’anima eclettica con ristorante e bar-bistrot, naturale estensione del centro città e della sua movida. L’albergo ospita nove suite dallo stile contemporaneo, divertenti e diverse fra loro, realizzate da artisti e designer ispirati dal ma</w:t>
      </w:r>
      <w:r>
        <w:rPr>
          <w:rStyle w:val="Ohne"/>
          <w:shd w:val="clear" w:color="auto" w:fill="FFFFFF"/>
        </w:rPr>
        <w:t xml:space="preserve">re e dalle sue meraviglie. Un indovinato progetto di design che regala nuova vita all’antico Palazzo Frau in viale Regina Margherita, una delle vie più vivaci del capoluogo sardo. Casa </w:t>
      </w:r>
      <w:proofErr w:type="spellStart"/>
      <w:r>
        <w:rPr>
          <w:rStyle w:val="Ohne"/>
          <w:shd w:val="clear" w:color="auto" w:fill="FFFFFF"/>
        </w:rPr>
        <w:t>Clàt</w:t>
      </w:r>
      <w:proofErr w:type="spellEnd"/>
      <w:r>
        <w:rPr>
          <w:rStyle w:val="Ohne"/>
          <w:shd w:val="clear" w:color="auto" w:fill="FFFFFF"/>
        </w:rPr>
        <w:t xml:space="preserve"> è ora un luogo accogliente dove soggiornare, ritrovarsi a tavola o</w:t>
      </w:r>
      <w:r>
        <w:rPr>
          <w:rStyle w:val="Ohne"/>
          <w:shd w:val="clear" w:color="auto" w:fill="FFFFFF"/>
        </w:rPr>
        <w:t xml:space="preserve"> per un drink e godersi le belle giornate che a Cagliari non si fanno mai attendere.</w:t>
      </w:r>
      <w:r w:rsidR="00EF3A64">
        <w:rPr>
          <w:rStyle w:val="Ohne"/>
          <w:shd w:val="clear" w:color="auto" w:fill="FFFFFF"/>
        </w:rPr>
        <w:t xml:space="preserve"> </w:t>
      </w:r>
      <w:hyperlink r:id="rId15" w:history="1">
        <w:r w:rsidR="00EF3A64" w:rsidRPr="006B5B00">
          <w:rPr>
            <w:rStyle w:val="Collegamentoipertestuale"/>
            <w:shd w:val="clear" w:color="auto" w:fill="FFFFFF"/>
          </w:rPr>
          <w:t>www.casaclat.it</w:t>
        </w:r>
      </w:hyperlink>
      <w:r>
        <w:rPr>
          <w:rStyle w:val="Ohne"/>
          <w:shd w:val="clear" w:color="auto" w:fill="FFFFFF"/>
        </w:rPr>
        <w:t xml:space="preserve"> </w:t>
      </w:r>
    </w:p>
    <w:p w14:paraId="5CB188B9" w14:textId="77777777" w:rsidR="00EF3A64" w:rsidRPr="00EF3A64" w:rsidRDefault="00EF3A64">
      <w:pPr>
        <w:pStyle w:val="Testo"/>
        <w:rPr>
          <w:shd w:val="clear" w:color="auto" w:fill="FFFFFF"/>
        </w:rPr>
      </w:pPr>
    </w:p>
    <w:p w14:paraId="50B6EA9E" w14:textId="77777777" w:rsidR="00BD5AB0" w:rsidRDefault="00BD5AB0">
      <w:pPr>
        <w:pStyle w:val="Testo"/>
        <w:rPr>
          <w:rStyle w:val="Hyperlink0"/>
          <w:rFonts w:ascii="Helvetica" w:eastAsia="Helvetica" w:hAnsi="Helvetica" w:cs="Helvetica"/>
          <w:color w:val="444444"/>
        </w:rPr>
      </w:pPr>
    </w:p>
    <w:p w14:paraId="14539095" w14:textId="77777777" w:rsidR="00BD5AB0" w:rsidRDefault="00307C7A">
      <w:pPr>
        <w:pStyle w:val="Testo"/>
        <w:rPr>
          <w:rStyle w:val="Ohne"/>
          <w:rFonts w:ascii="Helvetica" w:eastAsia="Helvetica" w:hAnsi="Helvetica" w:cs="Helvetica"/>
          <w:b/>
          <w:bCs/>
          <w:shd w:val="clear" w:color="auto" w:fill="FFFFFF"/>
        </w:rPr>
        <w:sectPr w:rsidR="00BD5AB0">
          <w:headerReference w:type="default" r:id="rId16"/>
          <w:footerReference w:type="default" r:id="rId17"/>
          <w:pgSz w:w="11900" w:h="16840"/>
          <w:pgMar w:top="1701" w:right="1701" w:bottom="2268" w:left="1701" w:header="708" w:footer="708" w:gutter="0"/>
          <w:cols w:space="720"/>
        </w:sectPr>
      </w:pPr>
      <w:r>
        <w:rPr>
          <w:rStyle w:val="Ohne"/>
          <w:rFonts w:ascii="Helvetica" w:hAnsi="Helvetica"/>
          <w:b/>
          <w:bCs/>
          <w:shd w:val="clear" w:color="auto" w:fill="FFFFFF"/>
        </w:rPr>
        <w:t>CONTATTI PER LA STAMPA</w:t>
      </w:r>
    </w:p>
    <w:p w14:paraId="64DE6E28" w14:textId="77777777" w:rsidR="00BD5AB0" w:rsidRDefault="00307C7A">
      <w:pPr>
        <w:pStyle w:val="Testo"/>
        <w:rPr>
          <w:rFonts w:ascii="Helvetica" w:eastAsia="Helvetica" w:hAnsi="Helvetica" w:cs="Helvetica"/>
          <w:b/>
          <w:bCs/>
        </w:rPr>
      </w:pPr>
      <w:proofErr w:type="spellStart"/>
      <w:r>
        <w:rPr>
          <w:rStyle w:val="Ohne"/>
          <w:rFonts w:ascii="Helvetica" w:hAnsi="Helvetica"/>
          <w:b/>
          <w:bCs/>
          <w:color w:val="3F6797"/>
        </w:rPr>
        <w:lastRenderedPageBreak/>
        <w:t>CoastPR</w:t>
      </w:r>
      <w:proofErr w:type="spellEnd"/>
      <w:r>
        <w:rPr>
          <w:rFonts w:ascii="Helvetica" w:hAnsi="Helvetica"/>
          <w:b/>
          <w:bCs/>
        </w:rPr>
        <w:t xml:space="preserve"> </w:t>
      </w:r>
    </w:p>
    <w:p w14:paraId="4434E00E" w14:textId="77777777" w:rsidR="00BD5AB0" w:rsidRDefault="00307C7A">
      <w:pPr>
        <w:pStyle w:val="Testo"/>
      </w:pPr>
      <w:r>
        <w:t>Raffaella Manca</w:t>
      </w:r>
      <w:r>
        <w:br/>
        <w:t>T</w:t>
      </w:r>
      <w:r>
        <w:rPr>
          <w:lang w:val="de-DE"/>
        </w:rPr>
        <w:t>.</w:t>
      </w:r>
      <w:r>
        <w:t xml:space="preserve"> </w:t>
      </w:r>
      <w:r>
        <w:rPr>
          <w:lang w:val="de-DE"/>
        </w:rPr>
        <w:t xml:space="preserve">+39 </w:t>
      </w:r>
      <w:r>
        <w:t>331 625 2023</w:t>
      </w:r>
      <w:r>
        <w:br/>
      </w:r>
      <w:hyperlink r:id="rId18" w:history="1">
        <w:r w:rsidR="00BD5AB0">
          <w:rPr>
            <w:rStyle w:val="Hyperlink0"/>
          </w:rPr>
          <w:t>raffaella@coastpr.it</w:t>
        </w:r>
      </w:hyperlink>
      <w:r>
        <w:br/>
      </w:r>
      <w:r>
        <w:rPr>
          <w:rStyle w:val="Hyperlink0"/>
          <w:color w:val="444444"/>
        </w:rPr>
        <w:br/>
      </w:r>
      <w:r>
        <w:t xml:space="preserve">Francesca </w:t>
      </w:r>
      <w:proofErr w:type="spellStart"/>
      <w:r>
        <w:t>Ragnedda</w:t>
      </w:r>
      <w:proofErr w:type="spellEnd"/>
      <w:r>
        <w:t xml:space="preserve"> </w:t>
      </w:r>
    </w:p>
    <w:p w14:paraId="3B8445AA" w14:textId="77777777" w:rsidR="00BD5AB0" w:rsidRDefault="00307C7A">
      <w:pPr>
        <w:pStyle w:val="Testo"/>
      </w:pPr>
      <w:r>
        <w:t>T</w:t>
      </w:r>
      <w:r>
        <w:rPr>
          <w:lang w:val="de-DE"/>
        </w:rPr>
        <w:t>.</w:t>
      </w:r>
      <w:r>
        <w:t xml:space="preserve"> </w:t>
      </w:r>
      <w:r>
        <w:rPr>
          <w:lang w:val="de-DE"/>
        </w:rPr>
        <w:t xml:space="preserve">+39 </w:t>
      </w:r>
      <w:r>
        <w:t>346 316 36 31</w:t>
      </w:r>
    </w:p>
    <w:p w14:paraId="5C7156A9" w14:textId="77777777" w:rsidR="00BD5AB0" w:rsidRDefault="00307C7A">
      <w:pPr>
        <w:pStyle w:val="Testo"/>
      </w:pPr>
      <w:hyperlink r:id="rId19" w:history="1">
        <w:r w:rsidR="00BD5AB0">
          <w:rPr>
            <w:rStyle w:val="Hyperlink0"/>
          </w:rPr>
          <w:t>press@coastpr.it</w:t>
        </w:r>
      </w:hyperlink>
    </w:p>
    <w:sectPr w:rsidR="00BD5AB0">
      <w:type w:val="continuous"/>
      <w:pgSz w:w="11900" w:h="16840"/>
      <w:pgMar w:top="1701" w:right="1701" w:bottom="2268" w:left="1701" w:header="708" w:footer="708" w:gutter="0"/>
      <w:cols w:num="2" w:space="720" w:equalWidth="0">
        <w:col w:w="4037" w:space="425"/>
        <w:col w:w="403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DF167" w14:textId="77777777" w:rsidR="00307C7A" w:rsidRDefault="00307C7A">
      <w:r>
        <w:separator/>
      </w:r>
    </w:p>
  </w:endnote>
  <w:endnote w:type="continuationSeparator" w:id="0">
    <w:p w14:paraId="414F1766" w14:textId="77777777" w:rsidR="00307C7A" w:rsidRDefault="0030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B042F" w14:textId="77777777" w:rsidR="00BD5AB0" w:rsidRDefault="00BD5AB0">
    <w:pPr>
      <w:pStyle w:val="Testo"/>
      <w:tabs>
        <w:tab w:val="center" w:pos="4819"/>
        <w:tab w:val="right" w:pos="9612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8DF62" w14:textId="77777777" w:rsidR="00307C7A" w:rsidRDefault="00307C7A">
      <w:r>
        <w:separator/>
      </w:r>
    </w:p>
  </w:footnote>
  <w:footnote w:type="continuationSeparator" w:id="0">
    <w:p w14:paraId="72E8A711" w14:textId="77777777" w:rsidR="00307C7A" w:rsidRDefault="00307C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6829D" w14:textId="77777777" w:rsidR="00BD5AB0" w:rsidRDefault="00307C7A">
    <w:pPr>
      <w:pStyle w:val="Tes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283F238" wp14:editId="0AF02A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3742"/>
          <wp:effectExtent l="0" t="0" r="0" b="0"/>
          <wp:wrapNone/>
          <wp:docPr id="1073741825" name="officeArt object" descr="CoastP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astPR.jpg" descr="CoastPR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37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92EB7"/>
    <w:multiLevelType w:val="hybridMultilevel"/>
    <w:tmpl w:val="484AB540"/>
    <w:numStyleLink w:val="Strich"/>
  </w:abstractNum>
  <w:abstractNum w:abstractNumId="1">
    <w:nsid w:val="781E615B"/>
    <w:multiLevelType w:val="hybridMultilevel"/>
    <w:tmpl w:val="484AB540"/>
    <w:styleLink w:val="Strich"/>
    <w:lvl w:ilvl="0" w:tplc="CE82D496">
      <w:start w:val="1"/>
      <w:numFmt w:val="bullet"/>
      <w:lvlText w:val="⁃"/>
      <w:lvlJc w:val="left"/>
      <w:pPr>
        <w:ind w:left="2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16A8080">
      <w:start w:val="1"/>
      <w:numFmt w:val="bullet"/>
      <w:lvlText w:val="⁃"/>
      <w:lvlJc w:val="left"/>
      <w:pPr>
        <w:ind w:left="71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5074D074">
      <w:start w:val="1"/>
      <w:numFmt w:val="bullet"/>
      <w:lvlText w:val="⁃"/>
      <w:lvlJc w:val="left"/>
      <w:pPr>
        <w:ind w:left="93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C56BF72">
      <w:start w:val="1"/>
      <w:numFmt w:val="bullet"/>
      <w:lvlText w:val="⁃"/>
      <w:lvlJc w:val="left"/>
      <w:pPr>
        <w:ind w:left="115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010C9A0E">
      <w:start w:val="1"/>
      <w:numFmt w:val="bullet"/>
      <w:lvlText w:val="⁃"/>
      <w:lvlJc w:val="left"/>
      <w:pPr>
        <w:ind w:left="137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17A46BE">
      <w:start w:val="1"/>
      <w:numFmt w:val="bullet"/>
      <w:lvlText w:val="⁃"/>
      <w:lvlJc w:val="left"/>
      <w:pPr>
        <w:ind w:left="159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78DE7A8E">
      <w:start w:val="1"/>
      <w:numFmt w:val="bullet"/>
      <w:lvlText w:val="⁃"/>
      <w:lvlJc w:val="left"/>
      <w:pPr>
        <w:ind w:left="181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90AA864">
      <w:start w:val="1"/>
      <w:numFmt w:val="bullet"/>
      <w:lvlText w:val="⁃"/>
      <w:lvlJc w:val="left"/>
      <w:pPr>
        <w:ind w:left="203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8E98F766">
      <w:start w:val="1"/>
      <w:numFmt w:val="bullet"/>
      <w:lvlText w:val="⁃"/>
      <w:lvlJc w:val="left"/>
      <w:pPr>
        <w:ind w:left="2258" w:hanging="2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B0"/>
    <w:rsid w:val="00307C7A"/>
    <w:rsid w:val="00563797"/>
    <w:rsid w:val="00AE1862"/>
    <w:rsid w:val="00BA07E4"/>
    <w:rsid w:val="00BD5AB0"/>
    <w:rsid w:val="00CF1BF5"/>
    <w:rsid w:val="00ED3BB4"/>
    <w:rsid w:val="00E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D1ABC"/>
  <w15:docId w15:val="{DB2A4E8C-92FB-C548-9330-FD07CA15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sto">
    <w:name w:val="Testo"/>
    <w:pPr>
      <w:spacing w:line="288" w:lineRule="auto"/>
    </w:pPr>
    <w:rPr>
      <w:rFonts w:ascii="Helvetica Neue" w:hAnsi="Helvetica Neue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i">
    <w:name w:val="Titoli"/>
    <w:pPr>
      <w:spacing w:line="288" w:lineRule="auto"/>
      <w:jc w:val="center"/>
    </w:pPr>
    <w:rPr>
      <w:rFonts w:ascii="Helvetica" w:hAnsi="Helvetica" w:cs="Arial Unicode MS"/>
      <w:b/>
      <w:bCs/>
      <w:caps/>
      <w:color w:val="000000"/>
      <w:spacing w:val="1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  <w:rPr>
      <w:lang w:val="it-IT"/>
    </w:rPr>
  </w:style>
  <w:style w:type="paragraph" w:styleId="Titolo">
    <w:name w:val="Title"/>
    <w:uiPriority w:val="10"/>
    <w:qFormat/>
    <w:pPr>
      <w:spacing w:line="288" w:lineRule="auto"/>
      <w:jc w:val="center"/>
    </w:pPr>
    <w:rPr>
      <w:rFonts w:ascii="Helvetica" w:eastAsia="Helvetica" w:hAnsi="Helvetica" w:cs="Helvetica"/>
      <w:caps/>
      <w:color w:val="000000"/>
      <w:spacing w:val="19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roduzione">
    <w:name w:val="Introduzione"/>
    <w:pPr>
      <w:spacing w:line="288" w:lineRule="auto"/>
      <w:jc w:val="center"/>
    </w:pPr>
    <w:rPr>
      <w:rFonts w:ascii="Times Roman" w:eastAsia="Times Roman" w:hAnsi="Times Roman" w:cs="Times Roman"/>
      <w:i/>
      <w:i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rich">
    <w:name w:val="Strich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b/>
      <w:bCs/>
      <w:outline w:val="0"/>
      <w:color w:val="0B4B8E"/>
      <w:u w:val="none" w:color="0000FF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hyperlink" Target="https://www.dropbox.com/scl/fo/5m5e496lvbh45238rj120/APLFSNJVHHn8GaQI5LQ6EzQ?rlkey=gbyy9an4lod8o1e7oumwy9rcn&amp;st=vlb4lolv&amp;dl=0" TargetMode="External"/><Relationship Id="rId15" Type="http://schemas.openxmlformats.org/officeDocument/2006/relationships/hyperlink" Target="http://www.casaclat.it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mailto:raffaella@coastpr.it" TargetMode="External"/><Relationship Id="rId19" Type="http://schemas.openxmlformats.org/officeDocument/2006/relationships/hyperlink" Target="mailto:press@coastpr.i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Times Roman"/>
        <a:ea typeface="Times Roman"/>
        <a:cs typeface="Times Roma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44958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761</Words>
  <Characters>4344</Characters>
  <Application>Microsoft Macintosh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dcterms:created xsi:type="dcterms:W3CDTF">2025-05-27T11:15:00Z</dcterms:created>
  <dcterms:modified xsi:type="dcterms:W3CDTF">2025-05-28T07:24:00Z</dcterms:modified>
</cp:coreProperties>
</file>