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6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oli"/>
        <w:rPr>
          <w:outline w:val="0"/>
          <w:color w:val="444444"/>
          <w:u w:color="444444"/>
          <w14:textFill>
            <w14:solidFill>
              <w14:srgbClr w14:val="444444"/>
            </w14:solidFill>
          </w14:textFill>
        </w:rPr>
      </w:pPr>
      <w:r>
        <w:rPr>
          <w:outline w:val="0"/>
          <w:color w:val="444444"/>
          <w:u w:color="444444"/>
          <w14:textFill>
            <w14:solidFill>
              <w14:srgbClr w14:val="444444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-6210</wp:posOffset>
            </wp:positionH>
            <wp:positionV relativeFrom="page">
              <wp:posOffset>2101830</wp:posOffset>
            </wp:positionV>
            <wp:extent cx="7591860" cy="4445575"/>
            <wp:effectExtent l="0" t="0" r="0" b="0"/>
            <wp:wrapTopAndBottom distT="152400" distB="152400"/>
            <wp:docPr id="1073741826" name="officeArt object" descr="DJI_0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JI_0612.jpg" descr="DJI_061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9257" r="0" b="9257"/>
                    <a:stretch>
                      <a:fillRect/>
                    </a:stretch>
                  </pic:blipFill>
                  <pic:spPr>
                    <a:xfrm>
                      <a:off x="0" y="0"/>
                      <a:ext cx="7591860" cy="4445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oli"/>
        <w:rPr>
          <w:b w:val="0"/>
          <w:bCs w:val="0"/>
        </w:rPr>
      </w:pPr>
      <w:r>
        <w:rPr>
          <w:rStyle w:val="Nessuno A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2257341</wp:posOffset>
            </wp:positionH>
            <wp:positionV relativeFrom="page">
              <wp:posOffset>469602</wp:posOffset>
            </wp:positionV>
            <wp:extent cx="3058949" cy="1220801"/>
            <wp:effectExtent l="0" t="0" r="0" b="0"/>
            <wp:wrapTopAndBottom distT="152400" distB="152400"/>
            <wp:docPr id="1073741827" name="officeArt object" descr="EFM_CasaClàt_72dp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FM_CasaClàt_72dpi.jpeg" descr="EFM_CasaClàt_72dpi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22535" r="0" b="22535"/>
                    <a:stretch>
                      <a:fillRect/>
                    </a:stretch>
                  </pic:blipFill>
                  <pic:spPr>
                    <a:xfrm>
                      <a:off x="0" y="0"/>
                      <a:ext cx="3058949" cy="1220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  <w:b w:val="0"/>
          <w:bCs w:val="0"/>
          <w:rtl w:val="0"/>
          <w:lang w:val="it-IT"/>
        </w:rPr>
        <w:t>COMUNICATO STAMPA</w:t>
      </w:r>
    </w:p>
    <w:p>
      <w:pPr>
        <w:pStyle w:val="Titolo"/>
      </w:pPr>
    </w:p>
    <w:p>
      <w:pPr>
        <w:pStyle w:val="Titolo"/>
        <w:rPr>
          <w:b w:val="1"/>
          <w:bCs w:val="1"/>
          <w:sz w:val="26"/>
          <w:szCs w:val="26"/>
        </w:rPr>
      </w:pPr>
      <w:r>
        <w:rPr>
          <w:rFonts w:ascii="Arial Unicode MS" w:hAnsi="Arial Unicode MS" w:hint="default"/>
          <w:sz w:val="26"/>
          <w:szCs w:val="26"/>
          <w:rtl w:val="0"/>
          <w:lang w:val="it-IT"/>
        </w:rPr>
        <w:t xml:space="preserve">È </w:t>
      </w:r>
      <w:r>
        <w:rPr>
          <w:rFonts w:ascii="Arial Unicode MS" w:hAnsi="Arial Unicode MS"/>
          <w:sz w:val="26"/>
          <w:szCs w:val="26"/>
          <w:rtl w:val="0"/>
          <w:lang w:val="it-IT"/>
        </w:rPr>
        <w:t>PRIMAVERA, RIAPRE CASA CL</w:t>
      </w:r>
      <w:r>
        <w:rPr>
          <w:rFonts w:ascii="Arial Unicode MS" w:hAnsi="Arial Unicode MS" w:hint="default"/>
          <w:sz w:val="26"/>
          <w:szCs w:val="26"/>
          <w:rtl w:val="0"/>
          <w:lang w:val="it-IT"/>
        </w:rPr>
        <w:t>À</w:t>
      </w:r>
      <w:r>
        <w:rPr>
          <w:rFonts w:ascii="Arial Unicode MS" w:hAnsi="Arial Unicode MS"/>
          <w:sz w:val="26"/>
          <w:szCs w:val="26"/>
          <w:rtl w:val="0"/>
          <w:lang w:val="it-IT"/>
        </w:rPr>
        <w:t>T:</w:t>
      </w:r>
    </w:p>
    <w:p>
      <w:pPr>
        <w:pStyle w:val="Titolo"/>
        <w:rPr>
          <w:b w:val="1"/>
          <w:bCs w:val="1"/>
          <w:sz w:val="26"/>
          <w:szCs w:val="26"/>
        </w:rPr>
      </w:pPr>
      <w:r>
        <w:rPr>
          <w:rFonts w:ascii="Arial Unicode MS" w:hAnsi="Arial Unicode MS"/>
          <w:sz w:val="26"/>
          <w:szCs w:val="26"/>
          <w:rtl w:val="0"/>
          <w:lang w:val="it-IT"/>
        </w:rPr>
        <w:t>ARTE, CUCINA E OSPITALIT</w:t>
      </w:r>
      <w:r>
        <w:rPr>
          <w:rFonts w:ascii="Arial Unicode MS" w:hAnsi="Arial Unicode MS" w:hint="default"/>
          <w:sz w:val="26"/>
          <w:szCs w:val="26"/>
          <w:rtl w:val="0"/>
          <w:lang w:val="it-IT"/>
        </w:rPr>
        <w:t xml:space="preserve">À </w:t>
      </w:r>
      <w:r>
        <w:rPr>
          <w:rFonts w:ascii="Arial Unicode MS" w:hAnsi="Arial Unicode MS"/>
          <w:sz w:val="26"/>
          <w:szCs w:val="26"/>
          <w:rtl w:val="0"/>
          <w:lang w:val="it-IT"/>
        </w:rPr>
        <w:t>NEL CUORE DI CAGLIARI</w:t>
      </w:r>
    </w:p>
    <w:p>
      <w:pPr>
        <w:pStyle w:val="Titolo"/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uppressAutoHyphens w:val="1"/>
        <w:spacing w:after="213" w:line="288" w:lineRule="auto"/>
        <w:rPr>
          <w:sz w:val="29"/>
          <w:szCs w:val="29"/>
        </w:rPr>
      </w:pPr>
      <w:r>
        <w:rPr>
          <w:sz w:val="20"/>
          <w:szCs w:val="20"/>
          <w:rtl w:val="0"/>
          <w:lang w:val="it-IT"/>
        </w:rPr>
        <w:t>Casa Cl</w:t>
      </w:r>
      <w:r>
        <w:rPr>
          <w:sz w:val="20"/>
          <w:szCs w:val="20"/>
          <w:rtl w:val="0"/>
          <w:lang w:val="it-IT"/>
        </w:rPr>
        <w:t>à</w:t>
      </w:r>
      <w:r>
        <w:rPr>
          <w:sz w:val="20"/>
          <w:szCs w:val="20"/>
          <w:rtl w:val="0"/>
          <w:lang w:val="it-IT"/>
        </w:rPr>
        <w:t xml:space="preserve">t, elegante boutique hotel nel centro di Cagliari, 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 xml:space="preserve">pronta a stupire con nuove </w:t>
      </w:r>
      <w:r>
        <w:rPr>
          <w:b w:val="1"/>
          <w:bCs w:val="1"/>
          <w:sz w:val="20"/>
          <w:szCs w:val="20"/>
          <w:rtl w:val="0"/>
          <w:lang w:val="it-IT"/>
        </w:rPr>
        <w:t>installazioni artistiche</w:t>
      </w:r>
      <w:r>
        <w:rPr>
          <w:sz w:val="20"/>
          <w:szCs w:val="20"/>
          <w:rtl w:val="0"/>
          <w:lang w:val="it-IT"/>
        </w:rPr>
        <w:t xml:space="preserve"> e un</w:t>
      </w:r>
      <w:r>
        <w:rPr>
          <w:rFonts w:ascii="Arial Unicode MS" w:hAnsi="Arial Unicode MS" w:hint="default"/>
          <w:sz w:val="20"/>
          <w:szCs w:val="20"/>
          <w:rtl w:val="0"/>
          <w:lang w:val="it-IT"/>
        </w:rPr>
        <w:t>’</w:t>
      </w:r>
      <w:r>
        <w:rPr>
          <w:b w:val="1"/>
          <w:bCs w:val="1"/>
          <w:sz w:val="20"/>
          <w:szCs w:val="20"/>
          <w:rtl w:val="0"/>
          <w:lang w:val="it-IT"/>
        </w:rPr>
        <w:t>offerta gastronomica rinnovata</w:t>
      </w:r>
      <w:r>
        <w:rPr>
          <w:sz w:val="20"/>
          <w:szCs w:val="20"/>
          <w:rtl w:val="0"/>
          <w:lang w:val="it-IT"/>
        </w:rPr>
        <w:t>. L</w:t>
      </w:r>
      <w:r>
        <w:rPr>
          <w:rFonts w:ascii="Arial Unicode MS" w:hAnsi="Arial Unicode MS" w:hint="default"/>
          <w:sz w:val="20"/>
          <w:szCs w:val="20"/>
          <w:rtl w:val="0"/>
          <w:lang w:val="it-IT"/>
        </w:rPr>
        <w:t>’</w:t>
      </w:r>
      <w:r>
        <w:rPr>
          <w:sz w:val="20"/>
          <w:szCs w:val="20"/>
          <w:rtl w:val="0"/>
          <w:lang w:val="it-IT"/>
        </w:rPr>
        <w:t>antico Palazzo F</w:t>
      </w:r>
      <w:r>
        <w:rPr>
          <w:sz w:val="20"/>
          <w:szCs w:val="20"/>
          <w:rtl w:val="0"/>
          <w:lang w:val="de-DE"/>
        </w:rPr>
        <w:t xml:space="preserve">rau in </w:t>
      </w:r>
      <w:r>
        <w:rPr>
          <w:sz w:val="20"/>
          <w:szCs w:val="20"/>
          <w:rtl w:val="0"/>
          <w:lang w:val="it-IT"/>
        </w:rPr>
        <w:t>viale Regina Margherita, una delle vie pi</w:t>
      </w:r>
      <w:r>
        <w:rPr>
          <w:sz w:val="20"/>
          <w:szCs w:val="20"/>
          <w:rtl w:val="0"/>
          <w:lang w:val="it-IT"/>
        </w:rPr>
        <w:t xml:space="preserve">ù </w:t>
      </w:r>
      <w:r>
        <w:rPr>
          <w:sz w:val="20"/>
          <w:szCs w:val="20"/>
          <w:rtl w:val="0"/>
          <w:lang w:val="it-IT"/>
        </w:rPr>
        <w:t>vivaci del capoluogo sardo, ha riaperto lo scorso weekend confermandosi un luogo accogliente dove soggiornare, ritrovarsi a tavola o per un drink e godersi le belle giornate nel giardino all</w:t>
      </w:r>
      <w:r>
        <w:rPr>
          <w:rFonts w:ascii="Arial Unicode MS" w:hAnsi="Arial Unicode MS" w:hint="default"/>
          <w:sz w:val="20"/>
          <w:szCs w:val="20"/>
          <w:rtl w:val="0"/>
          <w:lang w:val="it-IT"/>
        </w:rPr>
        <w:t>’</w:t>
      </w:r>
      <w:r>
        <w:rPr>
          <w:sz w:val="20"/>
          <w:szCs w:val="20"/>
          <w:rtl w:val="0"/>
          <w:lang w:val="it-IT"/>
        </w:rPr>
        <w:t>aperto.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uppressAutoHyphens w:val="1"/>
        <w:spacing w:after="213" w:line="288" w:lineRule="auto"/>
        <w:rPr>
          <w:rFonts w:ascii="Helvetica Neue" w:cs="Helvetica Neue" w:hAnsi="Helvetica Neue" w:eastAsia="Helvetica Neue"/>
          <w:b w:val="1"/>
          <w:bCs w:val="1"/>
          <w:shd w:val="clear" w:color="auto" w:fill="ffffff"/>
          <w:lang w:val="de-DE"/>
        </w:rPr>
      </w:pPr>
      <w:r>
        <w:rPr>
          <w:rFonts w:ascii="Helvetica Neue" w:hAnsi="Helvetica Neue"/>
          <w:b w:val="1"/>
          <w:bCs w:val="1"/>
          <w:shd w:val="clear" w:color="auto" w:fill="ffffff"/>
          <w:rtl w:val="0"/>
          <w:lang w:val="de-DE"/>
        </w:rPr>
        <w:t>ARTE IN CONTINUA EVOLUZIONE</w:t>
      </w: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Non solo un hotel: a Casa Cl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>t gli spazi comuni sono piccole gallerie d'arte dove l'ospite pu</w:t>
      </w:r>
      <w:r>
        <w:rPr>
          <w:shd w:val="clear" w:color="auto" w:fill="ffffff"/>
          <w:rtl w:val="0"/>
          <w:lang w:val="it-IT"/>
        </w:rPr>
        <w:t xml:space="preserve">ò </w:t>
      </w:r>
      <w:r>
        <w:rPr>
          <w:shd w:val="clear" w:color="auto" w:fill="ffffff"/>
          <w:rtl w:val="0"/>
          <w:lang w:val="it-IT"/>
        </w:rPr>
        <w:t>leggere, rilassarsi, conoscere un po' di Sardegna e della sua cultura. Nelle suite, tutte diverse e sorprendenti, artisti e designer dell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 xml:space="preserve">isola si sono lasciati ispirare dal mare e dalle sue meraviglie: coralli, dune e conchiglie sono alcuni degli elementi con cui hanno giocato per creare ambienti dallo spiccato accento creativo. </w:t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Le nuove installazioni, curate dal </w:t>
      </w:r>
      <w:r>
        <w:rPr>
          <w:b w:val="1"/>
          <w:bCs w:val="1"/>
          <w:shd w:val="clear" w:color="auto" w:fill="ffffff"/>
          <w:rtl w:val="0"/>
          <w:lang w:val="it-IT"/>
        </w:rPr>
        <w:t>direttore artistico Giorgio Casu</w:t>
      </w:r>
      <w:r>
        <w:rPr>
          <w:shd w:val="clear" w:color="auto" w:fill="ffffff"/>
          <w:rtl w:val="0"/>
          <w:lang w:val="it-IT"/>
        </w:rPr>
        <w:t>, rafforzano l'armonia tra arte, design e ospitalit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>, da sempre cifra distintiva dell'albergo.</w:t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La </w:t>
      </w:r>
      <w:r>
        <w:rPr>
          <w:b w:val="1"/>
          <w:bCs w:val="1"/>
          <w:shd w:val="clear" w:color="auto" w:fill="ffffff"/>
          <w:rtl w:val="0"/>
          <w:lang w:val="it-IT"/>
        </w:rPr>
        <w:t>suite Abissi</w:t>
      </w:r>
      <w:r>
        <w:rPr>
          <w:shd w:val="clear" w:color="auto" w:fill="ffffff"/>
          <w:rtl w:val="0"/>
          <w:lang w:val="it-IT"/>
        </w:rPr>
        <w:t>, nera e sensuale come un abisso marino, si arricchisce di un</w:t>
      </w:r>
      <w:r>
        <w:rPr>
          <w:shd w:val="clear" w:color="auto" w:fill="ffffff"/>
          <w:rtl w:val="0"/>
          <w:lang w:val="it-IT"/>
        </w:rPr>
        <w:t>’</w:t>
      </w:r>
      <w:r>
        <w:rPr>
          <w:b w:val="1"/>
          <w:bCs w:val="1"/>
          <w:shd w:val="clear" w:color="auto" w:fill="ffffff"/>
          <w:rtl w:val="0"/>
          <w:lang w:val="it-IT"/>
        </w:rPr>
        <w:t>opera muraria realizzata con 700 cotti artigianali firmati Cerasarda</w:t>
      </w:r>
      <w:r>
        <w:rPr>
          <w:shd w:val="clear" w:color="auto" w:fill="ffffff"/>
          <w:rtl w:val="0"/>
          <w:lang w:val="it-IT"/>
        </w:rPr>
        <w:t>. Posizionata sulla terrazza, 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installazione simboleggia il passaggio dalle profondit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>marine alla luce del Mediterraneo, grazie a otto sfumature di blu che creano un suggestivo effetto tridimensionale. Sullo sfondo il Golfo di Cagliari e la Basilica di Bonaria per un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unica, coinvolgente esperienza visiva.</w:t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Per la </w:t>
      </w:r>
      <w:r>
        <w:rPr>
          <w:b w:val="1"/>
          <w:bCs w:val="1"/>
          <w:shd w:val="clear" w:color="auto" w:fill="ffffff"/>
          <w:rtl w:val="0"/>
          <w:lang w:val="it-IT"/>
        </w:rPr>
        <w:t>suite Corallo</w:t>
      </w:r>
      <w:r>
        <w:rPr>
          <w:shd w:val="clear" w:color="auto" w:fill="ffffff"/>
          <w:rtl w:val="0"/>
          <w:lang w:val="it-IT"/>
        </w:rPr>
        <w:t xml:space="preserve">, Giorgio Casu ha scelto invece una 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composizione astratta di oltre due metri quadrati </w:t>
      </w:r>
      <w:r>
        <w:rPr>
          <w:shd w:val="clear" w:color="auto" w:fill="ffffff"/>
          <w:rtl w:val="0"/>
          <w:lang w:val="it-IT"/>
        </w:rPr>
        <w:t>a dominare il living room. Vibranti tonalit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>di giallo dorato, amaranto e sabbia evocano i colori dei coralli, delle scogliere e dei fondali, donando un carattere unico e sofisticato all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ambiente.</w:t>
      </w: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1073782</wp:posOffset>
            </wp:positionH>
            <wp:positionV relativeFrom="line">
              <wp:posOffset>254392</wp:posOffset>
            </wp:positionV>
            <wp:extent cx="5396501" cy="3960000"/>
            <wp:effectExtent l="0" t="0" r="0" b="0"/>
            <wp:wrapTopAndBottom distT="152400" distB="152400"/>
            <wp:docPr id="1073741828" name="officeArt object" descr="BQ6A4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Q6A4913.jpg" descr="BQ6A491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914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396501" cy="39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rFonts w:ascii="Helvetica Neue Light" w:cs="Helvetica Neue Light" w:hAnsi="Helvetica Neue Light" w:eastAsia="Helvetica Neue Light"/>
          <w:shd w:val="clear" w:color="auto" w:fill="ffffff"/>
        </w:rPr>
      </w:pPr>
      <w:r>
        <w:rPr>
          <w:b w:val="1"/>
          <w:bCs w:val="1"/>
          <w:shd w:val="clear" w:color="auto" w:fill="ffffff"/>
          <w:rtl w:val="0"/>
          <w:lang w:val="it-IT"/>
        </w:rPr>
        <w:t>UNA RINNOVATA PROPOSTA GASTRONOMICA</w:t>
      </w:r>
      <w:r>
        <w:rPr>
          <w:shd w:val="clear" w:color="auto" w:fill="ffffff"/>
          <w:rtl w:val="0"/>
          <w:lang w:val="it-IT"/>
        </w:rPr>
        <w:t xml:space="preserve"> </w:t>
      </w:r>
    </w:p>
    <w:p>
      <w:pPr>
        <w:pStyle w:val="Testo"/>
        <w:rPr>
          <w:rFonts w:ascii="Times Roman" w:cs="Times Roman" w:hAnsi="Times Roman" w:eastAsia="Times Roman"/>
          <w:sz w:val="24"/>
          <w:szCs w:val="24"/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Casa Cl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 xml:space="preserve">t </w:t>
      </w:r>
      <w:r>
        <w:rPr>
          <w:shd w:val="clear" w:color="auto" w:fill="ffffff"/>
          <w:rtl w:val="0"/>
          <w:lang w:val="it-IT"/>
        </w:rPr>
        <w:t xml:space="preserve">è </w:t>
      </w:r>
      <w:r>
        <w:rPr>
          <w:shd w:val="clear" w:color="auto" w:fill="ffffff"/>
          <w:rtl w:val="0"/>
          <w:lang w:val="it-IT"/>
        </w:rPr>
        <w:t>uno spazio aperto alla citt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>dalla mattina fino a tarda sera. 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ingresso di Viale Regina Margherita conduce al bar, al ristorante e gi</w:t>
      </w:r>
      <w:r>
        <w:rPr>
          <w:shd w:val="clear" w:color="auto" w:fill="ffffff"/>
          <w:rtl w:val="0"/>
          <w:lang w:val="it-IT"/>
        </w:rPr>
        <w:t xml:space="preserve">ù </w:t>
      </w:r>
      <w:r>
        <w:rPr>
          <w:shd w:val="clear" w:color="auto" w:fill="ffffff"/>
          <w:rtl w:val="0"/>
          <w:lang w:val="it-IT"/>
        </w:rPr>
        <w:t>fino al giardino, salotto verde in cui approfittare delle temperature sempre miti del sud Sardegna.</w:t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Con la primavera i menu di Casa Cl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>t si rinnovano, offrendo un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 xml:space="preserve">esperienza gourmet fresca, ampia e versatile. Al centro il profondo rispetto per il territorio, in particolare per il mare e i suoi frutti che provengono esclusivamente da </w:t>
      </w:r>
      <w:r>
        <w:rPr>
          <w:b w:val="1"/>
          <w:bCs w:val="1"/>
          <w:shd w:val="clear" w:color="auto" w:fill="ffffff"/>
          <w:rtl w:val="0"/>
          <w:lang w:val="it-IT"/>
        </w:rPr>
        <w:t>Nieddittas</w:t>
      </w:r>
      <w:r>
        <w:rPr>
          <w:shd w:val="clear" w:color="auto" w:fill="ffffff"/>
          <w:rtl w:val="0"/>
          <w:lang w:val="it-IT"/>
        </w:rPr>
        <w:t>, azienda simbolo della mitilicoltura di qualit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>in Sardegna</w:t>
      </w:r>
      <w:r>
        <w:rPr>
          <w:sz w:val="27"/>
          <w:szCs w:val="27"/>
          <w:shd w:val="clear" w:color="auto" w:fill="ffffff"/>
          <w:rtl w:val="0"/>
          <w:lang w:val="it-IT"/>
        </w:rPr>
        <w:t>.</w:t>
      </w:r>
      <w:r>
        <w:rPr>
          <w:shd w:val="clear" w:color="auto" w:fill="ffffff"/>
          <w:rtl w:val="0"/>
          <w:lang w:val="it-IT"/>
        </w:rPr>
        <w:t xml:space="preserve"> Lo </w:t>
      </w:r>
      <w:r>
        <w:rPr>
          <w:b w:val="1"/>
          <w:bCs w:val="1"/>
          <w:shd w:val="clear" w:color="auto" w:fill="ffffff"/>
          <w:rtl w:val="0"/>
          <w:lang w:val="it-IT"/>
        </w:rPr>
        <w:t>chef Tonio Sogus</w:t>
      </w:r>
      <w:r>
        <w:rPr>
          <w:shd w:val="clear" w:color="auto" w:fill="ffffff"/>
          <w:rtl w:val="0"/>
          <w:lang w:val="it-IT"/>
        </w:rPr>
        <w:t xml:space="preserve"> esalta il sapore delle materie prime minimizzando manipolazioni ed elaborazioni: il risultato </w:t>
      </w:r>
      <w:r>
        <w:rPr>
          <w:shd w:val="clear" w:color="auto" w:fill="ffffff"/>
          <w:rtl w:val="0"/>
          <w:lang w:val="it-IT"/>
        </w:rPr>
        <w:t xml:space="preserve">è </w:t>
      </w:r>
      <w:r>
        <w:rPr>
          <w:shd w:val="clear" w:color="auto" w:fill="ffffff"/>
          <w:rtl w:val="0"/>
          <w:lang w:val="it-IT"/>
        </w:rPr>
        <w:t>una cucina semplice, concreta e di sapore che si declina in proposte diverse per ogni momento della giornata.</w:t>
      </w:r>
    </w:p>
    <w:p>
      <w:pPr>
        <w:pStyle w:val="Testo"/>
        <w:rPr>
          <w:spacing w:val="0"/>
          <w:shd w:val="clear" w:color="auto" w:fill="ffffff"/>
        </w:rPr>
      </w:pPr>
    </w:p>
    <w:p>
      <w:pPr>
        <w:pStyle w:val="Testo"/>
        <w:rPr>
          <w:spacing w:val="0"/>
          <w:sz w:val="24"/>
          <w:szCs w:val="24"/>
          <w:shd w:val="clear" w:color="auto" w:fill="ffffff"/>
        </w:rPr>
      </w:pPr>
      <w:r>
        <w:rPr>
          <w:spacing w:val="0"/>
          <w:shd w:val="clear" w:color="auto" w:fill="ffffff"/>
          <w:rtl w:val="0"/>
          <w:lang w:val="it-IT"/>
        </w:rPr>
        <w:t>Le maggiori novit</w:t>
      </w:r>
      <w:r>
        <w:rPr>
          <w:spacing w:val="0"/>
          <w:shd w:val="clear" w:color="auto" w:fill="ffffff"/>
          <w:rtl w:val="0"/>
          <w:lang w:val="it-IT"/>
        </w:rPr>
        <w:t xml:space="preserve">à </w:t>
      </w:r>
      <w:r>
        <w:rPr>
          <w:spacing w:val="0"/>
          <w:shd w:val="clear" w:color="auto" w:fill="ffffff"/>
          <w:rtl w:val="0"/>
          <w:lang w:val="it-IT"/>
        </w:rPr>
        <w:t xml:space="preserve">si concentrano al </w:t>
      </w:r>
      <w:r>
        <w:rPr>
          <w:b w:val="1"/>
          <w:bCs w:val="1"/>
          <w:spacing w:val="0"/>
          <w:shd w:val="clear" w:color="auto" w:fill="ffffff"/>
          <w:rtl w:val="0"/>
          <w:lang w:val="it-IT"/>
        </w:rPr>
        <w:t>bar-bistrot</w:t>
      </w:r>
      <w:r>
        <w:rPr>
          <w:spacing w:val="0"/>
          <w:shd w:val="clear" w:color="auto" w:fill="ffffff"/>
          <w:rtl w:val="0"/>
          <w:lang w:val="it-IT"/>
        </w:rPr>
        <w:t xml:space="preserve">: apprezzato per la sua originale cocktail list, diventa ora uno spazio </w:t>
      </w:r>
      <w:r>
        <w:rPr>
          <w:i w:val="1"/>
          <w:iCs w:val="1"/>
          <w:spacing w:val="0"/>
          <w:shd w:val="clear" w:color="auto" w:fill="ffffff"/>
          <w:rtl w:val="0"/>
          <w:lang w:val="it-IT"/>
        </w:rPr>
        <w:t>all day dining</w:t>
      </w:r>
      <w:r>
        <w:rPr>
          <w:spacing w:val="0"/>
          <w:shd w:val="clear" w:color="auto" w:fill="ffffff"/>
          <w:rtl w:val="0"/>
          <w:lang w:val="it-IT"/>
        </w:rPr>
        <w:t xml:space="preserve"> per il primo caff</w:t>
      </w:r>
      <w:r>
        <w:rPr>
          <w:spacing w:val="0"/>
          <w:shd w:val="clear" w:color="auto" w:fill="ffffff"/>
          <w:rtl w:val="0"/>
          <w:lang w:val="it-IT"/>
        </w:rPr>
        <w:t xml:space="preserve">è </w:t>
      </w:r>
      <w:r>
        <w:rPr>
          <w:spacing w:val="0"/>
          <w:shd w:val="clear" w:color="auto" w:fill="ffffff"/>
          <w:rtl w:val="0"/>
          <w:lang w:val="it-IT"/>
        </w:rPr>
        <w:t>del mattino fino all</w:t>
      </w:r>
      <w:r>
        <w:rPr>
          <w:spacing w:val="0"/>
          <w:shd w:val="clear" w:color="auto" w:fill="ffffff"/>
          <w:rtl w:val="0"/>
          <w:lang w:val="it-IT"/>
        </w:rPr>
        <w:t>’</w:t>
      </w:r>
      <w:r>
        <w:rPr>
          <w:spacing w:val="0"/>
          <w:shd w:val="clear" w:color="auto" w:fill="ffffff"/>
          <w:rtl w:val="0"/>
          <w:lang w:val="it-IT"/>
        </w:rPr>
        <w:t>ultimo drink della sera.</w:t>
      </w:r>
      <w:r>
        <w:rPr>
          <w:spacing w:val="0"/>
          <w:sz w:val="24"/>
          <w:szCs w:val="24"/>
          <w:shd w:val="clear" w:color="auto" w:fill="ffffff"/>
          <w:rtl w:val="0"/>
          <w:lang w:val="it-IT"/>
        </w:rPr>
        <w:t xml:space="preserve"> </w:t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rFonts w:ascii="Times Roman" w:cs="Times Roman" w:hAnsi="Times Roman" w:eastAsia="Times Roman"/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È </w:t>
      </w:r>
      <w:r>
        <w:rPr>
          <w:shd w:val="clear" w:color="auto" w:fill="ffffff"/>
          <w:rtl w:val="0"/>
          <w:lang w:val="it-IT"/>
        </w:rPr>
        <w:t>qui che cagliaritani e visitatori si incontrano per una colazione alla carta con le specialit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 xml:space="preserve">preparate al momento dalla giovane </w:t>
      </w:r>
      <w:r>
        <w:rPr>
          <w:b w:val="1"/>
          <w:bCs w:val="1"/>
          <w:shd w:val="clear" w:color="auto" w:fill="ffffff"/>
          <w:rtl w:val="0"/>
          <w:lang w:val="it-IT"/>
        </w:rPr>
        <w:t>pasticciera Giulia Ariu</w:t>
      </w:r>
      <w:r>
        <w:rPr>
          <w:shd w:val="clear" w:color="auto" w:fill="ffffff"/>
          <w:rtl w:val="0"/>
          <w:lang w:val="it-IT"/>
        </w:rPr>
        <w:t>. Non mancano mai i pancake con il miele di Sardegna, torte e croissant farciti con creme artigianali, yogurt, frutta fresca, uova al tegamino, strapazzate o alla Benedict accompagnate dalla focaccia fatta in casa.</w:t>
      </w:r>
    </w:p>
    <w:p>
      <w:pPr>
        <w:pStyle w:val="Testo"/>
        <w:rPr>
          <w:rFonts w:ascii="Times Roman" w:cs="Times Roman" w:hAnsi="Times Roman" w:eastAsia="Times Roman"/>
          <w:shd w:val="clear" w:color="auto" w:fill="ffffff"/>
        </w:rPr>
      </w:pPr>
    </w:p>
    <w:p>
      <w:pPr>
        <w:pStyle w:val="Testo"/>
        <w:rPr>
          <w:sz w:val="29"/>
          <w:szCs w:val="29"/>
        </w:rPr>
      </w:pPr>
      <w:r>
        <w:rPr>
          <w:rStyle w:val="Nessuno A"/>
          <w:rtl w:val="0"/>
          <w:lang w:val="it-IT"/>
        </w:rPr>
        <w:t xml:space="preserve">Nel </w:t>
      </w:r>
      <w:r>
        <w:rPr>
          <w:b w:val="1"/>
          <w:bCs w:val="1"/>
          <w:rtl w:val="0"/>
          <w:lang w:val="it-IT"/>
        </w:rPr>
        <w:t>menu di pranzo</w:t>
      </w:r>
      <w:r>
        <w:rPr>
          <w:rStyle w:val="Nessuno A"/>
          <w:rtl w:val="0"/>
          <w:lang w:val="it-IT"/>
        </w:rPr>
        <w:t xml:space="preserve"> piatti veloci, leggeri e gustosi, tra proposte del giorno e alcuni </w:t>
      </w:r>
      <w:r>
        <w:rPr>
          <w:i w:val="1"/>
          <w:iCs w:val="1"/>
          <w:rtl w:val="0"/>
          <w:lang w:val="it-IT"/>
        </w:rPr>
        <w:t>evergreen</w:t>
      </w:r>
      <w:r>
        <w:rPr>
          <w:rStyle w:val="Nessuno A"/>
          <w:rtl w:val="0"/>
          <w:lang w:val="it-IT"/>
        </w:rPr>
        <w:t xml:space="preserve"> come la zuppetta di cozze Nieddittas, un classico della cucina di Casa Cl</w:t>
      </w:r>
      <w:r>
        <w:rPr>
          <w:rStyle w:val="Nessuno A"/>
          <w:rtl w:val="0"/>
          <w:lang w:val="it-IT"/>
        </w:rPr>
        <w:t>à</w:t>
      </w:r>
      <w:r>
        <w:rPr>
          <w:rStyle w:val="Nessuno A"/>
          <w:rtl w:val="0"/>
          <w:lang w:val="it-IT"/>
        </w:rPr>
        <w:t>t.</w:t>
      </w:r>
      <w:r>
        <w:rPr>
          <w:rStyle w:val="Nessuno A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1073786</wp:posOffset>
            </wp:positionH>
            <wp:positionV relativeFrom="line">
              <wp:posOffset>213042</wp:posOffset>
            </wp:positionV>
            <wp:extent cx="5396501" cy="3597667"/>
            <wp:effectExtent l="0" t="0" r="0" b="0"/>
            <wp:wrapTopAndBottom distT="152400" distB="152400"/>
            <wp:docPr id="1073741829" name="officeArt object" descr="BQ6A4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Q6A4891.jpg" descr="BQ6A489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501" cy="35976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sto"/>
        <w:rPr>
          <w:sz w:val="29"/>
          <w:szCs w:val="29"/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La 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carta dei cocktail </w:t>
      </w:r>
      <w:r>
        <w:rPr>
          <w:shd w:val="clear" w:color="auto" w:fill="ffffff"/>
          <w:rtl w:val="0"/>
          <w:lang w:val="it-IT"/>
        </w:rPr>
        <w:t xml:space="preserve">si distingue per la selezione bilanciata tra classici rivisitati e </w:t>
      </w:r>
      <w:r>
        <w:rPr>
          <w:i w:val="1"/>
          <w:iCs w:val="1"/>
          <w:shd w:val="clear" w:color="auto" w:fill="ffffff"/>
          <w:rtl w:val="0"/>
          <w:lang w:val="it-IT"/>
        </w:rPr>
        <w:t>signature drink</w:t>
      </w:r>
      <w:r>
        <w:rPr>
          <w:shd w:val="clear" w:color="auto" w:fill="ffffff"/>
          <w:rtl w:val="0"/>
          <w:lang w:val="it-IT"/>
        </w:rPr>
        <w:t xml:space="preserve"> come 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Hugo Garden (gin, menta fresca, lime, sciroppo di fiori di sambuco, soda) e il Casa Cl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>t Blossom (vodka alla lavanda, limone,</w:t>
      </w:r>
      <w:r>
        <w:rPr>
          <w:shd w:val="clear" w:color="auto" w:fill="ffffff"/>
          <w:rtl w:val="0"/>
          <w:lang w:val="it-IT"/>
        </w:rPr>
        <w:t> </w:t>
      </w:r>
      <w:r>
        <w:rPr>
          <w:shd w:val="clear" w:color="auto" w:fill="ffffff"/>
          <w:rtl w:val="0"/>
          <w:lang w:val="it-IT"/>
        </w:rPr>
        <w:t>miele,</w:t>
      </w:r>
      <w:r>
        <w:rPr>
          <w:shd w:val="clear" w:color="auto" w:fill="ffffff"/>
          <w:rtl w:val="0"/>
          <w:lang w:val="it-IT"/>
        </w:rPr>
        <w:t> </w:t>
      </w:r>
      <w:r>
        <w:rPr>
          <w:shd w:val="clear" w:color="auto" w:fill="ffffff"/>
          <w:rtl w:val="0"/>
          <w:lang w:val="it-IT"/>
        </w:rPr>
        <w:t>ibiscus)</w:t>
      </w:r>
      <w:r>
        <w:rPr>
          <w:outline w:val="0"/>
          <w:color w:val="9a403e"/>
          <w:u w:color="9a403e"/>
          <w:shd w:val="clear" w:color="auto" w:fill="ffffff"/>
          <w:rtl w:val="0"/>
          <w:lang w:val="it-IT"/>
          <w14:textFill>
            <w14:solidFill>
              <w14:srgbClr w14:val="9A403E"/>
            </w14:solidFill>
          </w14:textFill>
        </w:rPr>
        <w:t xml:space="preserve"> </w:t>
      </w:r>
      <w:r>
        <w:rPr>
          <w:shd w:val="clear" w:color="auto" w:fill="ffffff"/>
          <w:rtl w:val="0"/>
          <w:lang w:val="it-IT"/>
        </w:rPr>
        <w:t xml:space="preserve">da abbinare al </w:t>
      </w:r>
      <w:r>
        <w:rPr>
          <w:b w:val="1"/>
          <w:bCs w:val="1"/>
          <w:shd w:val="clear" w:color="auto" w:fill="ffffff"/>
          <w:rtl w:val="0"/>
          <w:lang w:val="it-IT"/>
        </w:rPr>
        <w:t>menu bistrot</w:t>
      </w:r>
      <w:r>
        <w:rPr>
          <w:shd w:val="clear" w:color="auto" w:fill="ffffff"/>
          <w:rtl w:val="0"/>
          <w:lang w:val="it-IT"/>
        </w:rPr>
        <w:t>, invitante e disponibile tutto il giorno, perfetto per chi ama mangiare fuori orario e i piatti da condividere. Tra le proposte, il Fritto di Casa Cl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>t e la Selezione di culurgiones con patate e cozze, ai gamberi e alle verdure di stagione.</w:t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Naturale estensione della vita cittadina, Casa Cl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>t offre una convivialit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>aperta, accessibile e informale, dove gli ospiti possono sentirsi a casa, che si tratti di un aperitivo o di un pranzo in giardino.</w:t>
      </w:r>
    </w:p>
    <w:p>
      <w:pPr>
        <w:pStyle w:val="Testo"/>
      </w:pPr>
    </w:p>
    <w:p>
      <w:pPr>
        <w:pStyle w:val="Testo"/>
        <w:rPr>
          <w:spacing w:val="0"/>
          <w:shd w:val="clear" w:color="auto" w:fill="ffffff"/>
        </w:rPr>
      </w:pPr>
      <w:r>
        <w:rPr>
          <w:spacing w:val="0"/>
          <w:shd w:val="clear" w:color="auto" w:fill="ffffff"/>
          <w:rtl w:val="0"/>
          <w:lang w:val="it-IT"/>
        </w:rPr>
        <w:t>Per chi cerca un'esperienza pi</w:t>
      </w:r>
      <w:r>
        <w:rPr>
          <w:spacing w:val="0"/>
          <w:shd w:val="clear" w:color="auto" w:fill="ffffff"/>
          <w:rtl w:val="0"/>
          <w:lang w:val="it-IT"/>
        </w:rPr>
        <w:t xml:space="preserve">ù </w:t>
      </w:r>
      <w:r>
        <w:rPr>
          <w:spacing w:val="0"/>
          <w:shd w:val="clear" w:color="auto" w:fill="ffffff"/>
          <w:rtl w:val="0"/>
          <w:lang w:val="it-IT"/>
        </w:rPr>
        <w:t xml:space="preserve">intima e raffinata, il </w:t>
      </w:r>
      <w:r>
        <w:rPr>
          <w:b w:val="1"/>
          <w:bCs w:val="1"/>
          <w:spacing w:val="0"/>
          <w:shd w:val="clear" w:color="auto" w:fill="ffffff"/>
          <w:rtl w:val="0"/>
          <w:lang w:val="it-IT"/>
        </w:rPr>
        <w:t xml:space="preserve">ristorante gourmet </w:t>
      </w:r>
      <w:r>
        <w:rPr>
          <w:spacing w:val="0"/>
          <w:shd w:val="clear" w:color="auto" w:fill="ffffff"/>
          <w:rtl w:val="0"/>
          <w:lang w:val="it-IT"/>
        </w:rPr>
        <w:t xml:space="preserve">offre ventotto coperti in una sala con cucina a vista. Il menu </w:t>
      </w:r>
      <w:r>
        <w:rPr>
          <w:spacing w:val="0"/>
          <w:shd w:val="clear" w:color="auto" w:fill="ffffff"/>
          <w:rtl w:val="0"/>
          <w:lang w:val="it-IT"/>
        </w:rPr>
        <w:t xml:space="preserve">à </w:t>
      </w:r>
      <w:r>
        <w:rPr>
          <w:spacing w:val="0"/>
          <w:shd w:val="clear" w:color="auto" w:fill="ffffff"/>
          <w:rtl w:val="0"/>
          <w:lang w:val="it-IT"/>
        </w:rPr>
        <w:t>la carte si apre con i crudi Nieddittas: gamberi e scampi del Mar di Sardegna, tartare e carpacci di pesce freschissimo accompagnati dalle salse dello chef. Tra i primi, i pi</w:t>
      </w:r>
      <w:r>
        <w:rPr>
          <w:spacing w:val="0"/>
          <w:shd w:val="clear" w:color="auto" w:fill="ffffff"/>
          <w:rtl w:val="0"/>
          <w:lang w:val="it-IT"/>
        </w:rPr>
        <w:t xml:space="preserve">ù </w:t>
      </w:r>
      <w:r>
        <w:rPr>
          <w:spacing w:val="0"/>
          <w:shd w:val="clear" w:color="auto" w:fill="ffffff"/>
          <w:rtl w:val="0"/>
          <w:lang w:val="it-IT"/>
        </w:rPr>
        <w:t>apprezzati sono i piatti di pasta fresca come i Tortelli caserecci ripieni di gambero rosso, beurre blanc alla soia, battuta di gambero e caviale Real Caviar, o i Tagliolini fatti in casa con dentice, zucchine in osmosi e tonnetto affumicato, una delle novit</w:t>
      </w:r>
      <w:r>
        <w:rPr>
          <w:spacing w:val="0"/>
          <w:shd w:val="clear" w:color="auto" w:fill="ffffff"/>
          <w:rtl w:val="0"/>
          <w:lang w:val="it-IT"/>
        </w:rPr>
        <w:t xml:space="preserve">à </w:t>
      </w:r>
      <w:r>
        <w:rPr>
          <w:spacing w:val="0"/>
          <w:shd w:val="clear" w:color="auto" w:fill="ffffff"/>
          <w:rtl w:val="0"/>
          <w:lang w:val="it-IT"/>
        </w:rPr>
        <w:t>di stagione.</w:t>
      </w: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1073785</wp:posOffset>
            </wp:positionH>
            <wp:positionV relativeFrom="line">
              <wp:posOffset>165667</wp:posOffset>
            </wp:positionV>
            <wp:extent cx="5396501" cy="4177105"/>
            <wp:effectExtent l="0" t="0" r="0" b="0"/>
            <wp:wrapTopAndBottom distT="152400" distB="152400"/>
            <wp:docPr id="1073741830" name="officeArt object" descr="BQ6A5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Q6A5042.jpg" descr="BQ6A504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9611" t="0" r="4433" b="201"/>
                    <a:stretch>
                      <a:fillRect/>
                    </a:stretch>
                  </pic:blipFill>
                  <pic:spPr>
                    <a:xfrm>
                      <a:off x="0" y="0"/>
                      <a:ext cx="5396501" cy="4177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b w:val="1"/>
          <w:bCs w:val="1"/>
          <w:sz w:val="29"/>
          <w:szCs w:val="29"/>
          <w:shd w:val="clear" w:color="auto" w:fill="ffffff"/>
        </w:rPr>
      </w:pPr>
      <w:r>
        <w:rPr>
          <w:b w:val="1"/>
          <w:bCs w:val="1"/>
          <w:shd w:val="clear" w:color="auto" w:fill="ffffff"/>
          <w:rtl w:val="0"/>
          <w:lang w:val="it-IT"/>
        </w:rPr>
        <w:t>CAGLIARI, META PERFETTA PER UN BREAK DI PRIMAVERA</w:t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sz w:val="26"/>
          <w:szCs w:val="26"/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Casa Cl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 xml:space="preserve">t </w:t>
      </w:r>
      <w:r>
        <w:rPr>
          <w:shd w:val="clear" w:color="auto" w:fill="ffffff"/>
          <w:rtl w:val="0"/>
          <w:lang w:val="it-IT"/>
        </w:rPr>
        <w:t xml:space="preserve">è </w:t>
      </w:r>
      <w:r>
        <w:rPr>
          <w:shd w:val="clear" w:color="auto" w:fill="ffffff"/>
          <w:rtl w:val="0"/>
          <w:lang w:val="it-IT"/>
        </w:rPr>
        <w:t>il punto di partenza ideale per scoprire Cagliari e le sue meraviglie. Passeggiare tra i quartieri storici a bordo di un Ape Calessino, visitare il Mercato di San Benedetto per una degustazione di prodotti locali o ammirare il panorama dal Bastione di Saint Remy, con le sue terrazze affacciate sul mare, sono solo alcune delle esperienze da non perdere.</w:t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sz w:val="26"/>
          <w:szCs w:val="26"/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Per chi desidera spingersi oltre il centro, meritano una visita Il Giardino Sonoro di Pinuccio Sciola a San Sperate, un museo a cielo aperto dove la pietra prende vita con suoni e forme uniche, e Le Saline Conti Vecchi, un ecosistema straordinario da scoprire a bordo di un trenino che attraversa paesaggi sospesi tra specchi d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acqua e fenicotteri rosa.</w:t>
      </w:r>
    </w:p>
    <w:p>
      <w:pPr>
        <w:pStyle w:val="Testo"/>
        <w:rPr>
          <w:shd w:val="clear" w:color="auto" w:fill="ffffff"/>
        </w:rPr>
      </w:pP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A meno di un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ora di volo dalle principali citt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 xml:space="preserve">italiane, Cagliari </w:t>
      </w:r>
      <w:r>
        <w:rPr>
          <w:shd w:val="clear" w:color="auto" w:fill="ffffff"/>
          <w:rtl w:val="0"/>
          <w:lang w:val="it-IT"/>
        </w:rPr>
        <w:t xml:space="preserve">è </w:t>
      </w:r>
      <w:r>
        <w:rPr>
          <w:shd w:val="clear" w:color="auto" w:fill="ffffff"/>
          <w:rtl w:val="0"/>
          <w:lang w:val="it-IT"/>
        </w:rPr>
        <w:t>la meta perfetta per un weekend o una breve vacanza nei prossimi ponti di primavera.</w:t>
      </w:r>
    </w:p>
    <w:p>
      <w:pPr>
        <w:pStyle w:val="Testo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Casa Cl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 xml:space="preserve">t propone </w:t>
      </w:r>
      <w:r>
        <w:rPr>
          <w:b w:val="1"/>
          <w:bCs w:val="1"/>
          <w:shd w:val="clear" w:color="auto" w:fill="ffffff"/>
          <w:rtl w:val="0"/>
          <w:lang w:val="it-IT"/>
        </w:rPr>
        <w:t>pacchetti speciali</w:t>
      </w:r>
      <w:r>
        <w:rPr>
          <w:shd w:val="clear" w:color="auto" w:fill="ffffff"/>
          <w:rtl w:val="0"/>
          <w:lang w:val="it-IT"/>
        </w:rPr>
        <w:t xml:space="preserve"> tra cui il </w:t>
      </w:r>
      <w:r>
        <w:rPr>
          <w:b w:val="1"/>
          <w:bCs w:val="1"/>
          <w:shd w:val="clear" w:color="auto" w:fill="ffffff"/>
          <w:rtl w:val="0"/>
          <w:lang w:val="it-IT"/>
        </w:rPr>
        <w:t>City Break</w:t>
      </w:r>
      <w:r>
        <w:rPr>
          <w:shd w:val="clear" w:color="auto" w:fill="ffffff"/>
          <w:rtl w:val="0"/>
          <w:lang w:val="it-IT"/>
        </w:rPr>
        <w:t xml:space="preserve"> con soggiorno in suite, aperitivo, cena con menu degustazione di quattro portate e massaggio in camera per due.</w:t>
      </w:r>
    </w:p>
    <w:p>
      <w:pPr>
        <w:pStyle w:val="Testo"/>
        <w:rPr>
          <w:shd w:val="clear" w:color="auto" w:fill="ffffff"/>
        </w:rPr>
      </w:pPr>
    </w:p>
    <w:p>
      <w:pPr>
        <w:pStyle w:val="Testo"/>
      </w:pPr>
      <w:r>
        <w:rPr>
          <w:shd w:val="clear" w:color="auto" w:fill="ffffff"/>
          <w:rtl w:val="0"/>
          <w:lang w:val="it-IT"/>
        </w:rPr>
        <w:t xml:space="preserve">Prenotazioni e dettagli disponibili su: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"https://www.casaclat.it/offerte/city-break/"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www.casaclat.it/offerte/city-break</w:t>
      </w:r>
      <w:r>
        <w:rPr/>
        <w:fldChar w:fldCharType="end" w:fldLock="0"/>
      </w:r>
    </w:p>
    <w:p>
      <w:pPr>
        <w:pStyle w:val="Testo"/>
      </w:pPr>
    </w:p>
    <w:p>
      <w:pPr>
        <w:pStyle w:val="Testo"/>
      </w:pPr>
      <w:r>
        <w:rPr>
          <w:rStyle w:val="Nessuno A"/>
          <w:rtl w:val="0"/>
        </w:rPr>
        <w:t xml:space="preserve">Le immagini sono disponibili a questo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"https://www.dropbox.com/scl/fo/teoelf3rq0yj9gy5ftrnl/AP8pmlHp1jr2lhRLhEF7_D8?rlkey=e0hfi2fmjwsaxuy13i96vwxjo&amp;dl=0"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link</w:t>
      </w:r>
      <w:r>
        <w:rPr/>
        <w:fldChar w:fldCharType="end" w:fldLock="0"/>
      </w:r>
    </w:p>
    <w:p>
      <w:pPr>
        <w:pStyle w:val="Testo"/>
      </w:pPr>
    </w:p>
    <w:p>
      <w:pPr>
        <w:pStyle w:val="Testo"/>
      </w:pPr>
      <w:r>
        <w:rPr>
          <w:rStyle w:val="Nessuno"/>
          <w:b w:val="1"/>
          <w:bCs w:val="1"/>
          <w:rtl w:val="0"/>
          <w:lang w:val="it-IT"/>
        </w:rPr>
        <w:t>Note per la stampa</w:t>
      </w:r>
      <w:r>
        <w:rPr>
          <w:rStyle w:val="Nessuno A"/>
          <w:rtl w:val="0"/>
        </w:rPr>
        <w:t xml:space="preserve"> </w:t>
      </w:r>
    </w:p>
    <w:p>
      <w:pPr>
        <w:pStyle w:val="Testo"/>
        <w:rPr>
          <w:rStyle w:val="Nessuno"/>
          <w:b w:val="1"/>
          <w:bCs w:val="1"/>
        </w:rPr>
      </w:pPr>
      <w:r>
        <w:rPr>
          <w:rStyle w:val="Nessuno"/>
          <w:b w:val="1"/>
          <w:bCs w:val="1"/>
          <w:rtl w:val="0"/>
          <w:lang w:val="it-IT"/>
        </w:rPr>
        <w:t>Casa Cl</w:t>
      </w:r>
      <w:r>
        <w:rPr>
          <w:rStyle w:val="Nessuno"/>
          <w:b w:val="1"/>
          <w:bCs w:val="1"/>
          <w:rtl w:val="0"/>
          <w:lang w:val="it-IT"/>
        </w:rPr>
        <w:t>à</w:t>
      </w:r>
      <w:r>
        <w:rPr>
          <w:rStyle w:val="Nessuno"/>
          <w:b w:val="1"/>
          <w:bCs w:val="1"/>
          <w:rtl w:val="0"/>
          <w:lang w:val="it-IT"/>
        </w:rPr>
        <w:t>t</w:t>
      </w:r>
    </w:p>
    <w:p>
      <w:pPr>
        <w:pStyle w:val="Testo"/>
      </w:pPr>
      <w:r>
        <w:rPr>
          <w:rStyle w:val="Nessuno A"/>
          <w:rtl w:val="0"/>
        </w:rPr>
        <w:t>A Cagliari, tra il bastione di Saint Remy e la Marina, si trova Casa Cl</w:t>
      </w:r>
      <w:r>
        <w:rPr>
          <w:rStyle w:val="Nessuno A"/>
          <w:rtl w:val="0"/>
        </w:rPr>
        <w:t>à</w:t>
      </w:r>
      <w:r>
        <w:rPr>
          <w:rStyle w:val="Nessuno A"/>
          <w:rtl w:val="0"/>
        </w:rPr>
        <w:t>t, suite hotel dall</w:t>
      </w:r>
      <w:r>
        <w:rPr>
          <w:rStyle w:val="Nessuno A"/>
          <w:rtl w:val="0"/>
        </w:rPr>
        <w:t>’</w:t>
      </w:r>
      <w:r>
        <w:rPr>
          <w:rStyle w:val="Nessuno A"/>
          <w:rtl w:val="0"/>
        </w:rPr>
        <w:t>anima eclettica con ristorante e bar-bistrot, naturale estensione del centro citt</w:t>
      </w:r>
      <w:r>
        <w:rPr>
          <w:rStyle w:val="Nessuno A"/>
          <w:rtl w:val="0"/>
        </w:rPr>
        <w:t xml:space="preserve">à </w:t>
      </w:r>
      <w:r>
        <w:rPr>
          <w:rStyle w:val="Nessuno A"/>
          <w:rtl w:val="0"/>
        </w:rPr>
        <w:t>e della sua movida. L</w:t>
      </w:r>
      <w:r>
        <w:rPr>
          <w:rStyle w:val="Nessuno A"/>
          <w:rtl w:val="0"/>
        </w:rPr>
        <w:t>’</w:t>
      </w:r>
      <w:r>
        <w:rPr>
          <w:rStyle w:val="Nessuno A"/>
          <w:rtl w:val="0"/>
        </w:rPr>
        <w:t>albergo ospita nove suite dallo stile contemporaneo, divertenti e diverse fra loro, realizzate da artisti e designer ispirati dal mare e dalle sue meraviglie. Un indovinato progetto di design che regala nuova vita all</w:t>
      </w:r>
      <w:r>
        <w:rPr>
          <w:rStyle w:val="Nessuno A"/>
          <w:rtl w:val="0"/>
        </w:rPr>
        <w:t>’</w:t>
      </w:r>
      <w:r>
        <w:rPr>
          <w:rStyle w:val="Nessuno A"/>
          <w:rtl w:val="0"/>
        </w:rPr>
        <w:t>antico Palazzo Frau in viale Regina Margherita, una delle vie pi</w:t>
      </w:r>
      <w:r>
        <w:rPr>
          <w:rStyle w:val="Nessuno A"/>
          <w:rtl w:val="0"/>
        </w:rPr>
        <w:t xml:space="preserve">ù </w:t>
      </w:r>
      <w:r>
        <w:rPr>
          <w:rStyle w:val="Nessuno A"/>
          <w:rtl w:val="0"/>
        </w:rPr>
        <w:t>vivaci del capoluogo sardo. Casa Cl</w:t>
      </w:r>
      <w:r>
        <w:rPr>
          <w:rStyle w:val="Nessuno A"/>
          <w:rtl w:val="0"/>
        </w:rPr>
        <w:t>à</w:t>
      </w:r>
      <w:r>
        <w:rPr>
          <w:rStyle w:val="Nessuno A"/>
          <w:rtl w:val="0"/>
        </w:rPr>
        <w:t xml:space="preserve">t </w:t>
      </w:r>
      <w:r>
        <w:rPr>
          <w:rStyle w:val="Nessuno A"/>
          <w:rtl w:val="0"/>
        </w:rPr>
        <w:t xml:space="preserve">è </w:t>
      </w:r>
      <w:r>
        <w:rPr>
          <w:rStyle w:val="Nessuno A"/>
          <w:rtl w:val="0"/>
        </w:rPr>
        <w:t>ora un luogo accogliente dove soggiornare, ritrovarsi a tavola o per un drink e godersi le belle giornate che a Cagliari non si fanno mai attendere.</w:t>
      </w:r>
    </w:p>
    <w:p>
      <w:pPr>
        <w:pStyle w:val="Testo"/>
        <w:rPr>
          <w:rStyle w:val="Nessuno"/>
          <w:b w:val="1"/>
          <w:bCs w:val="1"/>
        </w:rPr>
      </w:pPr>
    </w:p>
    <w:p>
      <w:pPr>
        <w:pStyle w:val="Testo"/>
        <w:rPr>
          <w:rStyle w:val="Nessuno"/>
          <w:b w:val="1"/>
          <w:bCs w:val="1"/>
        </w:rPr>
      </w:pPr>
      <w:r>
        <w:rPr>
          <w:rStyle w:val="Nessuno"/>
          <w:b w:val="1"/>
          <w:bCs w:val="1"/>
          <w:rtl w:val="0"/>
          <w:lang w:val="it-IT"/>
        </w:rPr>
        <w:t>Casa Cl</w:t>
      </w:r>
      <w:r>
        <w:rPr>
          <w:rStyle w:val="Nessuno"/>
          <w:b w:val="1"/>
          <w:bCs w:val="1"/>
          <w:rtl w:val="0"/>
          <w:lang w:val="it-IT"/>
        </w:rPr>
        <w:t>à</w:t>
      </w:r>
      <w:r>
        <w:rPr>
          <w:rStyle w:val="Nessuno"/>
          <w:b w:val="1"/>
          <w:bCs w:val="1"/>
          <w:rtl w:val="0"/>
          <w:lang w:val="it-IT"/>
        </w:rPr>
        <w:t xml:space="preserve">t e Nieddittas </w:t>
      </w:r>
    </w:p>
    <w:p>
      <w:pPr>
        <w:pStyle w:val="Testo"/>
      </w:pPr>
      <w:r>
        <w:rPr>
          <w:rStyle w:val="Nessuno A"/>
          <w:rtl w:val="0"/>
        </w:rPr>
        <w:t>Il nome Casa Cl</w:t>
      </w:r>
      <w:r>
        <w:rPr>
          <w:rStyle w:val="Nessuno A"/>
          <w:rtl w:val="0"/>
        </w:rPr>
        <w:t>à</w:t>
      </w:r>
      <w:r>
        <w:rPr>
          <w:rStyle w:val="Nessuno A"/>
          <w:rtl w:val="0"/>
        </w:rPr>
        <w:t>t nasce dall</w:t>
      </w:r>
      <w:r>
        <w:rPr>
          <w:rStyle w:val="Nessuno A"/>
          <w:rtl w:val="0"/>
        </w:rPr>
        <w:t>’</w:t>
      </w:r>
      <w:r>
        <w:rPr>
          <w:rStyle w:val="Nessuno A"/>
          <w:rtl w:val="0"/>
        </w:rPr>
        <w:t>unione dei nomi dei due proprietari, Caterina e Claudio Murgia, fratelli e gi</w:t>
      </w:r>
      <w:r>
        <w:rPr>
          <w:rStyle w:val="Nessuno A"/>
          <w:rtl w:val="0"/>
        </w:rPr>
        <w:t xml:space="preserve">à </w:t>
      </w:r>
      <w:r>
        <w:rPr>
          <w:rStyle w:val="Nessuno A"/>
          <w:rtl w:val="0"/>
        </w:rPr>
        <w:t>amministratori di Nieddittas, azienda simbolo della mitilicoltura di qualit</w:t>
      </w:r>
      <w:r>
        <w:rPr>
          <w:rStyle w:val="Nessuno A"/>
          <w:rtl w:val="0"/>
        </w:rPr>
        <w:t xml:space="preserve">à </w:t>
      </w:r>
      <w:r>
        <w:rPr>
          <w:rStyle w:val="Nessuno A"/>
          <w:rtl w:val="0"/>
        </w:rPr>
        <w:t>in Sardegna. Una realt</w:t>
      </w:r>
      <w:r>
        <w:rPr>
          <w:rStyle w:val="Nessuno A"/>
          <w:rtl w:val="0"/>
        </w:rPr>
        <w:t xml:space="preserve">à </w:t>
      </w:r>
      <w:r>
        <w:rPr>
          <w:rStyle w:val="Nessuno A"/>
          <w:rtl w:val="0"/>
        </w:rPr>
        <w:t>che in</w:t>
      </w:r>
      <w:r>
        <w:rPr>
          <w:rStyle w:val="Nessuno A"/>
          <w:rtl w:val="0"/>
        </w:rPr>
        <w:t> </w:t>
      </w:r>
      <w:r>
        <w:rPr>
          <w:rStyle w:val="Nessuno A"/>
          <w:rtl w:val="0"/>
        </w:rPr>
        <w:t>oltre 50 anni</w:t>
      </w:r>
      <w:r>
        <w:rPr>
          <w:rStyle w:val="Nessuno A"/>
          <w:rtl w:val="0"/>
        </w:rPr>
        <w:t xml:space="preserve"> è </w:t>
      </w:r>
      <w:r>
        <w:rPr>
          <w:rStyle w:val="Nessuno A"/>
          <w:rtl w:val="0"/>
        </w:rPr>
        <w:t>cresciuta fino a trasformare una piccola cooperativa di pescatori in una delle pi</w:t>
      </w:r>
      <w:r>
        <w:rPr>
          <w:rStyle w:val="Nessuno A"/>
          <w:rtl w:val="0"/>
        </w:rPr>
        <w:t xml:space="preserve">ù </w:t>
      </w:r>
      <w:r>
        <w:rPr>
          <w:rStyle w:val="Nessuno A"/>
          <w:rtl w:val="0"/>
        </w:rPr>
        <w:t>note aziende italiane del settore. Sinonimo di qualit</w:t>
      </w:r>
      <w:r>
        <w:rPr>
          <w:rStyle w:val="Nessuno A"/>
          <w:rtl w:val="0"/>
        </w:rPr>
        <w:t xml:space="preserve">à </w:t>
      </w:r>
      <w:r>
        <w:rPr>
          <w:rStyle w:val="Nessuno A"/>
          <w:rtl w:val="0"/>
        </w:rPr>
        <w:t>certificata e di filiera corta dal produttore al consumatore, i prodotti Nieddittas sono al centro del menu di Casa Cl</w:t>
      </w:r>
      <w:r>
        <w:rPr>
          <w:rStyle w:val="Nessuno A"/>
          <w:rtl w:val="0"/>
        </w:rPr>
        <w:t>à</w:t>
      </w:r>
      <w:r>
        <w:rPr>
          <w:rStyle w:val="Nessuno A"/>
          <w:rtl w:val="0"/>
        </w:rPr>
        <w:t>t, nuovo imperdibile indirizzo gourmet nel cuore di Cagliari.</w:t>
      </w:r>
    </w:p>
    <w:p>
      <w:pPr>
        <w:pStyle w:val="Testo"/>
        <w:rPr>
          <w:rStyle w:val="Nessuno"/>
          <w:rFonts w:ascii="Helvetica" w:cs="Helvetica" w:hAnsi="Helvetica" w:eastAsia="Helvetica"/>
          <w:b w:val="1"/>
          <w:bCs w:val="1"/>
        </w:rPr>
      </w:pPr>
    </w:p>
    <w:p>
      <w:pPr>
        <w:pStyle w:val="Testo"/>
        <w:rPr>
          <w:rStyle w:val="Nessuno"/>
          <w:rFonts w:ascii="Helvetica" w:cs="Helvetica" w:hAnsi="Helvetica" w:eastAsia="Helvetica"/>
          <w:b w:val="1"/>
          <w:bCs w:val="1"/>
        </w:rPr>
      </w:pPr>
    </w:p>
    <w:p>
      <w:pPr>
        <w:pStyle w:val="Testo"/>
        <w:rPr>
          <w:rStyle w:val="Nessuno"/>
          <w:rFonts w:ascii="Helvetica" w:cs="Helvetica" w:hAnsi="Helvetica" w:eastAsia="Helvetica"/>
          <w:b w:val="1"/>
          <w:bCs w:val="1"/>
          <w:shd w:val="clear" w:color="auto" w:fill="ffffff"/>
        </w:rPr>
        <w:sectPr>
          <w:headerReference w:type="default" r:id="rId9"/>
          <w:footerReference w:type="default" r:id="rId10"/>
          <w:pgSz w:w="11900" w:h="16840" w:orient="portrait"/>
          <w:pgMar w:top="1701" w:right="1701" w:bottom="2268" w:left="1701" w:header="708" w:footer="708"/>
          <w:bidi w:val="0"/>
        </w:sectPr>
      </w:pPr>
      <w:r>
        <w:rPr>
          <w:rStyle w:val="Nessuno"/>
          <w:rFonts w:ascii="Helvetica" w:hAnsi="Helvetica"/>
          <w:b w:val="1"/>
          <w:bCs w:val="1"/>
          <w:shd w:val="clear" w:color="auto" w:fill="ffffff"/>
          <w:rtl w:val="0"/>
          <w:lang w:val="it-IT"/>
        </w:rPr>
        <w:t>CONTATTI PER LA STAMPA</w:t>
      </w:r>
      <w:r>
        <w:rPr>
          <w:rStyle w:val="Nessuno"/>
          <w:rFonts w:ascii="Helvetica" w:cs="Helvetica" w:hAnsi="Helvetica" w:eastAsia="Helvetica"/>
          <w:b w:val="1"/>
          <w:bCs w:val="1"/>
          <w:shd w:val="clear" w:color="auto" w:fill="ffffff"/>
        </w:rPr>
      </w:r>
    </w:p>
    <w:p>
      <w:pPr>
        <w:pStyle w:val="Testo"/>
        <w:rPr>
          <w:rStyle w:val="Nessuno"/>
          <w:rFonts w:ascii="Helvetica" w:cs="Helvetica" w:hAnsi="Helvetica" w:eastAsia="Helvetica"/>
          <w:b w:val="1"/>
          <w:bCs w:val="1"/>
        </w:rPr>
      </w:pPr>
      <w:r>
        <w:rPr>
          <w:rStyle w:val="Nessuno"/>
          <w:rFonts w:ascii="Helvetica" w:hAnsi="Helvetica"/>
          <w:b w:val="1"/>
          <w:bCs w:val="1"/>
          <w:outline w:val="0"/>
          <w:color w:val="3f6797"/>
          <w:u w:color="3f6797"/>
          <w:rtl w:val="0"/>
          <w:lang w:val="it-IT"/>
          <w14:textFill>
            <w14:solidFill>
              <w14:srgbClr w14:val="3F6797"/>
            </w14:solidFill>
          </w14:textFill>
        </w:rPr>
        <w:t>CoastPR</w:t>
      </w:r>
      <w:r>
        <w:rPr>
          <w:rStyle w:val="Nessuno"/>
          <w:rFonts w:ascii="Helvetica" w:hAnsi="Helvetica"/>
          <w:b w:val="1"/>
          <w:bCs w:val="1"/>
          <w:rtl w:val="0"/>
          <w:lang w:val="it-IT"/>
        </w:rPr>
        <w:t xml:space="preserve"> </w:t>
      </w:r>
    </w:p>
    <w:p>
      <w:pPr>
        <w:pStyle w:val="Testo"/>
      </w:pPr>
      <w:r>
        <w:rPr>
          <w:rStyle w:val="Ohne"/>
          <w:rtl w:val="0"/>
          <w:lang w:val="it-IT"/>
        </w:rPr>
        <w:t>Raffaella Manca</w:t>
      </w:r>
      <w:r>
        <w:rPr>
          <w:rStyle w:val="Ohne"/>
          <w:lang w:val="it-IT"/>
        </w:rPr>
        <w:br w:type="textWrapping"/>
      </w:r>
      <w:r>
        <w:rPr>
          <w:rStyle w:val="Ohne"/>
          <w:rtl w:val="0"/>
          <w:lang w:val="it-IT"/>
        </w:rPr>
        <w:t>T</w:t>
      </w:r>
      <w:r>
        <w:rPr>
          <w:rStyle w:val="Nessuno"/>
          <w:rtl w:val="0"/>
          <w:lang w:val="de-DE"/>
        </w:rPr>
        <w:t>.</w:t>
      </w:r>
      <w:r>
        <w:rPr>
          <w:rStyle w:val="Ohne"/>
          <w:rtl w:val="0"/>
          <w:lang w:val="it-IT"/>
        </w:rPr>
        <w:t xml:space="preserve"> </w:t>
      </w:r>
      <w:r>
        <w:rPr>
          <w:rStyle w:val="Nessuno"/>
          <w:rtl w:val="0"/>
          <w:lang w:val="de-DE"/>
        </w:rPr>
        <w:t xml:space="preserve">+39 </w:t>
      </w:r>
      <w:r>
        <w:rPr>
          <w:rStyle w:val="Ohne"/>
          <w:rtl w:val="0"/>
          <w:lang w:val="it-IT"/>
        </w:rPr>
        <w:t>331 625 2023</w:t>
      </w:r>
      <w:r>
        <w:rPr>
          <w:rStyle w:val="Ohne"/>
          <w:lang w:val="it-IT"/>
        </w:rPr>
        <w:br w:type="textWrapping"/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b4b8e"/>
          <w:u w:val="none" w:color="0b4b8e"/>
          <w:lang w:val="it-IT"/>
          <w14:textFill>
            <w14:solidFill>
              <w14:srgbClr w14:val="0B4B8E"/>
            </w14:solidFill>
          </w14:textFill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b4b8e"/>
          <w:u w:val="none" w:color="0b4b8e"/>
          <w:lang w:val="it-IT"/>
          <w14:textFill>
            <w14:solidFill>
              <w14:srgbClr w14:val="0B4B8E"/>
            </w14:solidFill>
          </w14:textFill>
        </w:rPr>
        <w:instrText xml:space="preserve"> HYPERLINK "mailto:raffaella@coastpr.it"</w:instrText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outline w:val="0"/>
          <w:color w:val="0b4b8e"/>
          <w:u w:val="none" w:color="0b4b8e"/>
          <w:lang w:val="it-IT"/>
          <w14:textFill>
            <w14:solidFill>
              <w14:srgbClr w14:val="0B4B8E"/>
            </w14:solidFill>
          </w14:textFill>
        </w:rPr>
        <w:fldChar w:fldCharType="separate" w:fldLock="0"/>
      </w:r>
      <w:r>
        <w:rPr>
          <w:rStyle w:val="Hyperlink.1"/>
          <w:rFonts w:ascii="Times New Roman" w:hAnsi="Times New Roman"/>
          <w:b w:val="1"/>
          <w:bCs w:val="1"/>
          <w:outline w:val="0"/>
          <w:color w:val="0b4b8e"/>
          <w:u w:val="none" w:color="0b4b8e"/>
          <w:rtl w:val="0"/>
          <w:lang w:val="it-IT"/>
          <w14:textFill>
            <w14:solidFill>
              <w14:srgbClr w14:val="0B4B8E"/>
            </w14:solidFill>
          </w14:textFill>
        </w:rPr>
        <w:t>raffaella@coastpr.it</w:t>
      </w:r>
      <w:r>
        <w:rPr/>
        <w:fldChar w:fldCharType="end" w:fldLock="0"/>
      </w:r>
      <w:r>
        <w:rPr>
          <w:rStyle w:val="Ohne"/>
          <w:lang w:val="it-IT"/>
        </w:rPr>
        <w:br w:type="textWrapping"/>
      </w:r>
      <w:r>
        <w:rPr>
          <w:rStyle w:val="Nessuno"/>
          <w:rFonts w:ascii="Times New Roman" w:cs="Times New Roman" w:hAnsi="Times New Roman" w:eastAsia="Times New Roman"/>
          <w:b w:val="1"/>
          <w:bCs w:val="1"/>
          <w:outline w:val="0"/>
          <w:color w:val="444444"/>
          <w:u w:val="none" w:color="444444"/>
          <w:lang w:val="it-IT"/>
          <w14:textFill>
            <w14:solidFill>
              <w14:srgbClr w14:val="444444"/>
            </w14:solidFill>
          </w14:textFill>
        </w:rPr>
        <w:br w:type="textWrapping"/>
      </w:r>
      <w:r>
        <w:rPr>
          <w:rStyle w:val="Ohne"/>
          <w:rtl w:val="0"/>
          <w:lang w:val="it-IT"/>
        </w:rPr>
        <w:t xml:space="preserve">Francesca Ragnedda </w:t>
      </w:r>
    </w:p>
    <w:p>
      <w:pPr>
        <w:pStyle w:val="Testo"/>
      </w:pPr>
      <w:r>
        <w:rPr>
          <w:rStyle w:val="Ohne"/>
          <w:rtl w:val="0"/>
          <w:lang w:val="it-IT"/>
        </w:rPr>
        <w:t>T</w:t>
      </w:r>
      <w:r>
        <w:rPr>
          <w:rStyle w:val="Nessuno"/>
          <w:rtl w:val="0"/>
          <w:lang w:val="de-DE"/>
        </w:rPr>
        <w:t>.</w:t>
      </w:r>
      <w:r>
        <w:rPr>
          <w:rStyle w:val="Ohne"/>
          <w:rtl w:val="0"/>
          <w:lang w:val="it-IT"/>
        </w:rPr>
        <w:t xml:space="preserve"> </w:t>
      </w:r>
      <w:r>
        <w:rPr>
          <w:rStyle w:val="Nessuno"/>
          <w:rtl w:val="0"/>
          <w:lang w:val="de-DE"/>
        </w:rPr>
        <w:t xml:space="preserve">+39 </w:t>
      </w:r>
      <w:r>
        <w:rPr>
          <w:rStyle w:val="Ohne"/>
          <w:rtl w:val="0"/>
          <w:lang w:val="it-IT"/>
        </w:rPr>
        <w:t>346 316 36 31</w:t>
      </w:r>
    </w:p>
    <w:p>
      <w:pPr>
        <w:pStyle w:val="Testo"/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"mailto:press@coastpr.it"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press@coastpr.it</w:t>
      </w:r>
      <w:r>
        <w:rPr/>
        <w:fldChar w:fldCharType="end" w:fldLock="0"/>
      </w:r>
    </w:p>
    <w:sectPr>
      <w:type w:val="continuous"/>
      <w:pgSz w:w="11900" w:h="16840" w:orient="portrait"/>
      <w:pgMar w:top="1701" w:right="1701" w:bottom="2268" w:left="1701" w:header="708" w:footer="708"/>
      <w:cols w:space="720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Helvetica Neue Light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Testo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3742"/>
          <wp:effectExtent l="0" t="0" r="0" b="0"/>
          <wp:wrapNone/>
          <wp:docPr id="1073741825" name="officeArt object" descr="CoastP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oastPR.jpg" descr="CoastP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sto">
    <w:name w:val="Testo"/>
    <w:next w:val="Test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oli">
    <w:name w:val="Titoli"/>
    <w:next w:val="Titoli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1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 A">
    <w:name w:val="Nessuno A"/>
  </w:style>
  <w:style w:type="paragraph" w:styleId="Titolo">
    <w:name w:val="Titolo"/>
    <w:next w:val="Titol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9"/>
    </w:pPr>
    <w:rPr>
      <w:rFonts w:ascii="Helvetica" w:cs="Helvetica" w:hAnsi="Helvetica" w:eastAsia="Helvetica"/>
      <w:b w:val="0"/>
      <w:bCs w:val="0"/>
      <w:i w:val="0"/>
      <w:iCs w:val="0"/>
      <w:caps w:val="1"/>
      <w:strike w:val="0"/>
      <w:dstrike w:val="0"/>
      <w:outline w:val="0"/>
      <w:color w:val="000000"/>
      <w:spacing w:val="19"/>
      <w:kern w:val="0"/>
      <w:position w:val="0"/>
      <w:sz w:val="28"/>
      <w:szCs w:val="28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hAnsi="Times New Roman" w:eastAsia="Times New Roman"/>
      <w:b w:val="1"/>
      <w:bCs w:val="1"/>
      <w:outline w:val="0"/>
      <w:color w:val="0b4b8e"/>
      <w:u w:val="none" w:color="0b4b8e"/>
      <w14:textFill>
        <w14:solidFill>
          <w14:srgbClr w14:val="0B4B8E"/>
        </w14:solidFill>
      </w14:textFill>
    </w:rPr>
  </w:style>
  <w:style w:type="character" w:styleId="Ohne">
    <w:name w:val="Ohne"/>
    <w:rPr>
      <w:lang w:val="it-IT"/>
    </w:rPr>
  </w:style>
  <w:style w:type="character" w:styleId="Hyperlink.1">
    <w:name w:val="Hyperlink.1"/>
    <w:basedOn w:val="Nessuno"/>
    <w:next w:val="Hyperlink.1"/>
    <w:rPr>
      <w:rFonts w:ascii="Times New Roman" w:cs="Times New Roman" w:hAnsi="Times New Roman" w:eastAsia="Times New Roman"/>
      <w:b w:val="1"/>
      <w:bCs w:val="1"/>
      <w:outline w:val="0"/>
      <w:color w:val="0b4b8e"/>
      <w:u w:val="none" w:color="0b4b8e"/>
      <w:lang w:val="it-IT"/>
      <w14:textFill>
        <w14:solidFill>
          <w14:srgbClr w14:val="0B4B8E"/>
        </w14:solidFill>
      </w14:textFill>
    </w:rPr>
  </w:style>
  <w:style w:type="character" w:styleId="Hyperlink.2">
    <w:name w:val="Hyperlink.2"/>
    <w:basedOn w:val="Nessuno"/>
    <w:next w:val="Hyperlink.2"/>
    <w:rPr>
      <w:rFonts w:ascii="Helvetica Neue" w:cs="Helvetica Neue" w:hAnsi="Helvetica Neue" w:eastAsia="Helvetica Neue"/>
      <w:b w:val="1"/>
      <w:bCs w:val="1"/>
      <w:outline w:val="0"/>
      <w:color w:val="0b4b8e"/>
      <w:u w:val="none" w:color="0b4b8e"/>
      <w14:textFill>
        <w14:solidFill>
          <w14:srgbClr w14:val="0B4B8E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"/>
        <a:ea typeface="Helvetica"/>
        <a:cs typeface="Helvetica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