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3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709"/>
        <w:gridCol w:w="1559"/>
        <w:gridCol w:w="1276"/>
        <w:gridCol w:w="2978"/>
        <w:gridCol w:w="5814"/>
        <w:gridCol w:w="992"/>
      </w:tblGrid>
      <w:tr w:rsidR="001A0D2F" w14:paraId="084FBABF" w14:textId="77777777" w:rsidTr="001A0D2F">
        <w:trPr>
          <w:trHeight w:val="2180"/>
          <w:jc w:val="center"/>
        </w:trPr>
        <w:tc>
          <w:tcPr>
            <w:tcW w:w="1502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7896B" w14:textId="77777777" w:rsidR="001A0D2F" w:rsidRDefault="001A0D2F">
            <w:pPr>
              <w:spacing w:line="252" w:lineRule="auto"/>
              <w:jc w:val="center"/>
            </w:pPr>
            <w:bookmarkStart w:id="0" w:name="_Hlk43465691"/>
            <w:r>
              <w:rPr>
                <w:noProof/>
              </w:rPr>
              <w:drawing>
                <wp:inline distT="0" distB="0" distL="0" distR="0" wp14:anchorId="2720F253" wp14:editId="35FD32B8">
                  <wp:extent cx="5731510" cy="855980"/>
                  <wp:effectExtent l="0" t="0" r="254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D2F" w14:paraId="43DA88DF" w14:textId="77777777" w:rsidTr="001A0D2F">
        <w:trPr>
          <w:trHeight w:val="113"/>
          <w:jc w:val="center"/>
        </w:trPr>
        <w:tc>
          <w:tcPr>
            <w:tcW w:w="1502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BBE203" w14:textId="77777777" w:rsidR="001A0D2F" w:rsidRDefault="001A0D2F">
            <w:pPr>
              <w:spacing w:line="252" w:lineRule="auto"/>
              <w:rPr>
                <w:sz w:val="8"/>
                <w:szCs w:val="8"/>
              </w:rPr>
            </w:pPr>
          </w:p>
        </w:tc>
      </w:tr>
      <w:tr w:rsidR="001A0D2F" w14:paraId="6E787435" w14:textId="77777777" w:rsidTr="001A0D2F">
        <w:trPr>
          <w:trHeight w:val="9548"/>
          <w:jc w:val="center"/>
        </w:trPr>
        <w:tc>
          <w:tcPr>
            <w:tcW w:w="1502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1AF8D" w14:textId="77777777" w:rsidR="001A0D2F" w:rsidRDefault="001A0D2F">
            <w:pPr>
              <w:spacing w:line="252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D8F8B25" wp14:editId="16D9DD2A">
                  <wp:extent cx="5731510" cy="3744595"/>
                  <wp:effectExtent l="0" t="0" r="254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3744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</w:p>
        </w:tc>
      </w:tr>
      <w:tr w:rsidR="001A0D2F" w14:paraId="4469333C" w14:textId="77777777" w:rsidTr="001A0D2F">
        <w:trPr>
          <w:trHeight w:val="113"/>
          <w:jc w:val="center"/>
        </w:trPr>
        <w:tc>
          <w:tcPr>
            <w:tcW w:w="1502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F1A1B" w14:textId="77777777" w:rsidR="001A0D2F" w:rsidRDefault="001A0D2F">
            <w:pPr>
              <w:spacing w:line="252" w:lineRule="auto"/>
              <w:rPr>
                <w:sz w:val="8"/>
                <w:szCs w:val="8"/>
              </w:rPr>
            </w:pPr>
          </w:p>
        </w:tc>
      </w:tr>
      <w:tr w:rsidR="001A0D2F" w14:paraId="1EFFC9E4" w14:textId="77777777" w:rsidTr="001A0D2F">
        <w:trPr>
          <w:trHeight w:val="570"/>
          <w:jc w:val="center"/>
        </w:trPr>
        <w:tc>
          <w:tcPr>
            <w:tcW w:w="1502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DF4BD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24"/>
                <w:szCs w:val="24"/>
              </w:rPr>
            </w:pPr>
          </w:p>
          <w:p w14:paraId="1B6CE55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b/>
                <w:bCs/>
                <w:sz w:val="28"/>
                <w:szCs w:val="28"/>
              </w:rPr>
            </w:pPr>
            <w:r>
              <w:rPr>
                <w:rFonts w:ascii="Network Rail Sans" w:hAnsi="Network Rail Sans"/>
                <w:b/>
                <w:bCs/>
                <w:sz w:val="28"/>
                <w:szCs w:val="28"/>
              </w:rPr>
              <w:t>Engineering status</w:t>
            </w:r>
          </w:p>
          <w:p w14:paraId="3BA75F4C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24"/>
                <w:szCs w:val="24"/>
              </w:rPr>
            </w:pPr>
          </w:p>
        </w:tc>
      </w:tr>
      <w:tr w:rsidR="001A0D2F" w14:paraId="09F7EF47" w14:textId="77777777" w:rsidTr="001A0D2F">
        <w:trPr>
          <w:trHeight w:val="262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0FD27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b/>
                <w:bCs/>
              </w:rPr>
            </w:pPr>
            <w:r>
              <w:rPr>
                <w:rFonts w:ascii="Network Rail Sans" w:hAnsi="Network Rail Sans"/>
                <w:b/>
                <w:bCs/>
              </w:rPr>
              <w:t xml:space="preserve">Region/Route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CAC6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b/>
                <w:bCs/>
              </w:rPr>
            </w:pPr>
            <w:r>
              <w:rPr>
                <w:rFonts w:ascii="Network Rail Sans" w:hAnsi="Network Rail Sans"/>
                <w:b/>
                <w:bCs/>
              </w:rPr>
              <w:t xml:space="preserve">Item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E4F6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b/>
                <w:bCs/>
              </w:rPr>
            </w:pPr>
            <w:r>
              <w:rPr>
                <w:rFonts w:ascii="Network Rail Sans" w:hAnsi="Network Rail Sans"/>
                <w:b/>
                <w:bCs/>
              </w:rPr>
              <w:t>Owner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8B214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b/>
                <w:bCs/>
              </w:rPr>
            </w:pPr>
            <w:r>
              <w:rPr>
                <w:rFonts w:ascii="Network Rail Sans" w:hAnsi="Network Rail Sans"/>
                <w:b/>
                <w:bCs/>
              </w:rPr>
              <w:t>Date/Time to/from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481A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b/>
                <w:bCs/>
              </w:rPr>
            </w:pPr>
            <w:r>
              <w:rPr>
                <w:rFonts w:ascii="Network Rail Sans" w:hAnsi="Network Rail Sans"/>
                <w:b/>
                <w:bCs/>
              </w:rPr>
              <w:t>Location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1FD6F0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b/>
                <w:bCs/>
              </w:rPr>
            </w:pPr>
            <w:r>
              <w:rPr>
                <w:rFonts w:ascii="Network Rail Sans" w:hAnsi="Network Rail Sans"/>
                <w:b/>
                <w:bCs/>
              </w:rPr>
              <w:t>Update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5902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b/>
                <w:bCs/>
              </w:rPr>
            </w:pPr>
            <w:r>
              <w:rPr>
                <w:rFonts w:ascii="Network Rail Sans" w:hAnsi="Network Rail Sans"/>
                <w:b/>
                <w:bCs/>
              </w:rPr>
              <w:t>Status</w:t>
            </w:r>
          </w:p>
        </w:tc>
      </w:tr>
      <w:tr w:rsidR="001A0D2F" w14:paraId="595D3A52" w14:textId="77777777" w:rsidTr="001A0D2F">
        <w:trPr>
          <w:trHeight w:val="302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338BC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Eastern/</w:t>
            </w:r>
          </w:p>
          <w:p w14:paraId="1BC431C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lastRenderedPageBreak/>
              <w:t>Anglia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682F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lastRenderedPageBreak/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A6E1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Southern - </w:t>
            </w:r>
            <w:r>
              <w:rPr>
                <w:rFonts w:ascii="Network Rail Sans" w:hAnsi="Network Rail Sans"/>
              </w:rPr>
              <w:lastRenderedPageBreak/>
              <w:t>Anglia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DF23E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lastRenderedPageBreak/>
              <w:t xml:space="preserve">Fri 01:05 – </w:t>
            </w:r>
            <w:r>
              <w:rPr>
                <w:rFonts w:ascii="Network Rail Sans" w:hAnsi="Network Rail Sans"/>
              </w:rPr>
              <w:lastRenderedPageBreak/>
              <w:t>Tue 03:50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333D4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lastRenderedPageBreak/>
              <w:t>Watlington – King’s Lynn</w:t>
            </w:r>
          </w:p>
          <w:p w14:paraId="399816CB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lastRenderedPageBreak/>
              <w:t>King’s Lynn Enhancement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AF4E3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lastRenderedPageBreak/>
              <w:t xml:space="preserve">On time. </w:t>
            </w:r>
          </w:p>
          <w:p w14:paraId="5258D0CD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lastRenderedPageBreak/>
              <w:t>NKM: Change of train describers at King’s Lynn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21FC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F181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11F42DC1" w14:textId="77777777" w:rsidTr="001A0D2F">
        <w:trPr>
          <w:trHeight w:val="262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34C8E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Eastern/</w:t>
            </w:r>
          </w:p>
          <w:p w14:paraId="75ECCB9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Anglia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B17D4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DDEDD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Southern - Anglia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B2CEC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00:50 – Tue 02:30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73A5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Blackhorse Road – </w:t>
            </w:r>
            <w:proofErr w:type="spellStart"/>
            <w:r>
              <w:rPr>
                <w:rFonts w:ascii="Network Rail Sans" w:hAnsi="Network Rail Sans"/>
              </w:rPr>
              <w:t>Woodgrange</w:t>
            </w:r>
            <w:proofErr w:type="spellEnd"/>
            <w:r>
              <w:rPr>
                <w:rFonts w:ascii="Network Rail Sans" w:hAnsi="Network Rail Sans"/>
              </w:rPr>
              <w:t xml:space="preserve"> Park Jn</w:t>
            </w:r>
          </w:p>
          <w:p w14:paraId="4885146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proofErr w:type="spellStart"/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Sebert</w:t>
            </w:r>
            <w:proofErr w:type="spellEnd"/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 xml:space="preserve"> Road &amp; Balmoral Road Bridges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DCC74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Time lost owing to design issue with bearer installation. </w:t>
            </w:r>
          </w:p>
          <w:p w14:paraId="734947B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Expected to have been back to time for next key milestone, confirmation awaited.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145EB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1EFFD204" w14:textId="77777777" w:rsidTr="001A0D2F">
        <w:trPr>
          <w:trHeight w:val="262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BEF5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Eastern/</w:t>
            </w:r>
          </w:p>
          <w:p w14:paraId="166AFA70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Anglia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655E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260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E9859B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Signalling - Southern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78897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02:00 – Tue 00:01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FD74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Barking Tilbury Line Jn East – Dagenham Dock</w:t>
            </w:r>
          </w:p>
          <w:p w14:paraId="11F3ABF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Barking Riverside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1A1540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On time.</w:t>
            </w:r>
          </w:p>
          <w:p w14:paraId="1FAE1A4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NKM: commence tamping 23:00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21FC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21FEE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0ADFF232" w14:textId="77777777" w:rsidTr="001A0D2F">
        <w:trPr>
          <w:trHeight w:val="262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8B44D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Eastern/</w:t>
            </w:r>
          </w:p>
          <w:p w14:paraId="4F99C770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4E8E1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E6EDBB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Track RS Alliance Central East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3B11A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02:05 – Tue 03:45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0EAA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Dock Jn North – West Hampstead Thameslink</w:t>
            </w:r>
          </w:p>
          <w:p w14:paraId="32D76209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 xml:space="preserve">Carlton Road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8CAC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Reported as 4 hours behind at 20:00, but approx.one hour has since been recovered with tamping now complete.</w:t>
            </w:r>
          </w:p>
          <w:p w14:paraId="16E860DB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Time lost due to panel installation slowing up for cable protection mitigations, followed by having to reposition tamper </w:t>
            </w:r>
          </w:p>
          <w:p w14:paraId="6BD8713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13 hours welding (due complete 07:05 Mon), 6 hours of stressing and 4 hours float in the possession which can all be used to recover time. No concerns.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D66DC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67D9F8FA" w14:textId="77777777" w:rsidTr="001A0D2F">
        <w:trPr>
          <w:trHeight w:val="22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B2DB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Eastern/</w:t>
            </w:r>
          </w:p>
          <w:p w14:paraId="60F4F51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B044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066AC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Central - 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BF9B8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02:20 – Tue 03:45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DF84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West Hampstead Thameslink – </w:t>
            </w:r>
            <w:proofErr w:type="spellStart"/>
            <w:r>
              <w:rPr>
                <w:rFonts w:ascii="Network Rail Sans" w:hAnsi="Network Rail Sans"/>
              </w:rPr>
              <w:t>Silkstream</w:t>
            </w:r>
            <w:proofErr w:type="spellEnd"/>
            <w:r>
              <w:rPr>
                <w:rFonts w:ascii="Network Rail Sans" w:hAnsi="Network Rail Sans"/>
              </w:rPr>
              <w:t xml:space="preserve"> Jn</w:t>
            </w:r>
          </w:p>
          <w:p w14:paraId="11EAE07E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Cricklewood Siding / Brent Cross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B2EF51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On time.  </w:t>
            </w:r>
          </w:p>
          <w:p w14:paraId="3D93F82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NKM: complete removal of OLE structures 23:59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3D8B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170BBC6B" w14:textId="77777777" w:rsidTr="001A0D2F">
        <w:trPr>
          <w:trHeight w:val="22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175D9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NW&amp;C/</w:t>
            </w:r>
          </w:p>
          <w:p w14:paraId="7482D64D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44B5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AA72A9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Signalling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FDB07C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00:45 -Tue 04:45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85EE4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Weaver Jn – Wavertree Jn</w:t>
            </w:r>
          </w:p>
          <w:p w14:paraId="330CFC23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Ditton Re-Control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1A41B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Slightly behind.</w:t>
            </w:r>
          </w:p>
          <w:p w14:paraId="4F716E0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71% of planned work completed, against planned 76%</w:t>
            </w:r>
          </w:p>
          <w:p w14:paraId="4D971B0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NKM: Fiddlers Ferry train describers change over and test until 06:00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812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6BDC8A60" w14:textId="77777777" w:rsidTr="001A0D2F">
        <w:trPr>
          <w:trHeight w:val="22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80307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NW&amp;C/</w:t>
            </w:r>
          </w:p>
          <w:p w14:paraId="3DA8F930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C718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4BAEF1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Works Delivery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833329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Sun 00:01 – Sun 09:20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E7D0C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Preston (</w:t>
            </w:r>
            <w:proofErr w:type="spellStart"/>
            <w:r>
              <w:rPr>
                <w:rFonts w:ascii="Network Rail Sans" w:hAnsi="Network Rail Sans"/>
              </w:rPr>
              <w:t>Ribble</w:t>
            </w:r>
            <w:proofErr w:type="spellEnd"/>
            <w:r>
              <w:rPr>
                <w:rFonts w:ascii="Network Rail Sans" w:hAnsi="Network Rail Sans"/>
              </w:rPr>
              <w:t xml:space="preserve"> Jn) – Cove LC</w:t>
            </w:r>
          </w:p>
          <w:p w14:paraId="511FDDF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Catterall Feeder Station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35E2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  <w:b/>
                <w:bCs/>
              </w:rPr>
              <w:t>POSSESSION HANDED BACK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060C1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50E9A1C3" w14:textId="77777777" w:rsidTr="001A0D2F">
        <w:trPr>
          <w:trHeight w:val="22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582E9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NW&amp;C/</w:t>
            </w:r>
          </w:p>
          <w:p w14:paraId="7C6BC5D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18E7D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14330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Track </w:t>
            </w:r>
            <w:proofErr w:type="gramStart"/>
            <w:r>
              <w:rPr>
                <w:rFonts w:ascii="Network Rail Sans" w:hAnsi="Network Rail Sans"/>
              </w:rPr>
              <w:t>RS  Central</w:t>
            </w:r>
            <w:proofErr w:type="gramEnd"/>
            <w:r>
              <w:rPr>
                <w:rFonts w:ascii="Network Rail Sans" w:hAnsi="Network Rail Sans"/>
              </w:rPr>
              <w:t xml:space="preserve"> Alliance Central West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6FA7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20:45 – Sun 18:30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F3C6C1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proofErr w:type="spellStart"/>
            <w:r>
              <w:rPr>
                <w:rFonts w:ascii="Network Rail Sans" w:hAnsi="Network Rail Sans"/>
              </w:rPr>
              <w:t>Chinley</w:t>
            </w:r>
            <w:proofErr w:type="spellEnd"/>
            <w:r>
              <w:rPr>
                <w:rFonts w:ascii="Network Rail Sans" w:hAnsi="Network Rail Sans"/>
              </w:rPr>
              <w:t xml:space="preserve"> North Jn – Buxton</w:t>
            </w:r>
          </w:p>
          <w:p w14:paraId="091CA904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Peak Forest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8CBC3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  <w:b/>
                <w:bCs/>
              </w:rPr>
              <w:t>POSSESSION HANDED BACK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C976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0C33A551" w14:textId="77777777" w:rsidTr="001A0D2F">
        <w:trPr>
          <w:trHeight w:val="22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F9107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NW&amp;C/</w:t>
            </w:r>
          </w:p>
          <w:p w14:paraId="5A9B958E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Central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5448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E29DA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Renewals/ Track RS Alliance Central West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C6C26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01:40 – Tue 05:20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C756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Long Lawford – Birmingham International </w:t>
            </w:r>
          </w:p>
          <w:p w14:paraId="41D0F30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Albany Road/</w:t>
            </w:r>
            <w:proofErr w:type="spellStart"/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Pinley</w:t>
            </w:r>
            <w:proofErr w:type="spellEnd"/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07D14D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On time. </w:t>
            </w:r>
          </w:p>
          <w:p w14:paraId="2EF51937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NKM: complete tamping 00:01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21FC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52D33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72588D06" w14:textId="77777777" w:rsidTr="001A0D2F">
        <w:trPr>
          <w:trHeight w:val="22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9D93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Southern/</w:t>
            </w:r>
          </w:p>
          <w:p w14:paraId="75EEBCB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Kent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A98FC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BF9F4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Maintenance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90C987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00:20 – Tue 04:00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00940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proofErr w:type="spellStart"/>
            <w:r>
              <w:rPr>
                <w:rFonts w:ascii="Network Rail Sans" w:hAnsi="Network Rail Sans"/>
              </w:rPr>
              <w:t>Nunhead</w:t>
            </w:r>
            <w:proofErr w:type="spellEnd"/>
            <w:r>
              <w:rPr>
                <w:rFonts w:ascii="Network Rail Sans" w:hAnsi="Network Rail Sans"/>
              </w:rPr>
              <w:t xml:space="preserve"> Jn – Bellingham</w:t>
            </w:r>
          </w:p>
          <w:p w14:paraId="39BFA17C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Catford Structure Works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A2E59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90 minutes behind. </w:t>
            </w:r>
          </w:p>
          <w:p w14:paraId="0F4EC001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Additional time lost due to additional movements of bridge machine. No concerns for </w:t>
            </w:r>
            <w:proofErr w:type="spellStart"/>
            <w:r>
              <w:rPr>
                <w:rFonts w:ascii="Network Rail Sans" w:hAnsi="Network Rail Sans"/>
              </w:rPr>
              <w:t>handback</w:t>
            </w:r>
            <w:proofErr w:type="spellEnd"/>
            <w:r>
              <w:rPr>
                <w:rFonts w:ascii="Network Rail Sans" w:hAnsi="Network Rail Sans"/>
              </w:rPr>
              <w:t xml:space="preserve"> and lost time </w:t>
            </w:r>
            <w:proofErr w:type="gramStart"/>
            <w:r>
              <w:rPr>
                <w:rFonts w:ascii="Network Rail Sans" w:hAnsi="Network Rail Sans"/>
              </w:rPr>
              <w:t>is</w:t>
            </w:r>
            <w:proofErr w:type="gramEnd"/>
            <w:r>
              <w:rPr>
                <w:rFonts w:ascii="Network Rail Sans" w:hAnsi="Network Rail Sans"/>
              </w:rPr>
              <w:t xml:space="preserve"> expected to be recovered with concurrent activities. </w:t>
            </w:r>
          </w:p>
          <w:p w14:paraId="5B289A4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NKM: remove ‘LCH’ track protection, excavators and ballast ramps 20:30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3DE00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14EFE727" w14:textId="77777777" w:rsidTr="001A0D2F">
        <w:trPr>
          <w:trHeight w:val="22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71604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Southern/</w:t>
            </w:r>
          </w:p>
          <w:p w14:paraId="5884749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Kent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9963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512F4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Track RS Alliance Southern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4D30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01:50 – Tue 03:50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1DE09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Slade Green – Dartford Jn</w:t>
            </w:r>
          </w:p>
          <w:p w14:paraId="7EFFD53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Crayford Spur A’ Jn S&amp;C renewal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A35F9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On time. </w:t>
            </w:r>
          </w:p>
          <w:p w14:paraId="11962DB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NKM: install conductor rail 23:15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3CE5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011DDAC5" w14:textId="77777777" w:rsidTr="001A0D2F">
        <w:trPr>
          <w:trHeight w:val="22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38D3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Southern/</w:t>
            </w:r>
          </w:p>
          <w:p w14:paraId="1BCCA2B0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Sussex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A0684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8C1DC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Southern - Sussex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A1C879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01:05 – Tue 04:00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4A29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Lingfield – </w:t>
            </w:r>
            <w:proofErr w:type="spellStart"/>
            <w:r>
              <w:rPr>
                <w:rFonts w:ascii="Network Rail Sans" w:hAnsi="Network Rail Sans"/>
              </w:rPr>
              <w:t>Dormans</w:t>
            </w:r>
            <w:proofErr w:type="spellEnd"/>
          </w:p>
          <w:p w14:paraId="622E9CD9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Oxted Viaduct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4425F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On time. </w:t>
            </w:r>
          </w:p>
          <w:p w14:paraId="1E708B1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NKM: commence bridge jacking 09:00 Monday.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21FC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47A1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28BC172F" w14:textId="77777777" w:rsidTr="001A0D2F">
        <w:trPr>
          <w:trHeight w:val="22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E736E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Southern/</w:t>
            </w:r>
          </w:p>
          <w:p w14:paraId="4F7F482F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Wessex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116CD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D4AD9D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Track RS Alliance Southern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50C2B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00:45 – Tue 04:50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0A6F0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Twickenham – Ashford (Middlesex)</w:t>
            </w:r>
          </w:p>
          <w:p w14:paraId="2B912373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Whitton Jn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9B99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On time. </w:t>
            </w:r>
          </w:p>
          <w:p w14:paraId="62217BEB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NKM: complete installation of panels 28 to 32 by 21:50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21FC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BCAB3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288FE5EF" w14:textId="77777777" w:rsidTr="001A0D2F">
        <w:trPr>
          <w:trHeight w:val="225"/>
          <w:jc w:val="center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23DF7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W&amp;W/Western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0090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87BC72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Track RS Alliance W&amp;W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525E7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Sat 01:30 – Tue 05:00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BC32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Alderton Tunnel West – </w:t>
            </w:r>
            <w:proofErr w:type="spellStart"/>
            <w:r>
              <w:rPr>
                <w:rFonts w:ascii="Network Rail Sans" w:hAnsi="Network Rail Sans"/>
              </w:rPr>
              <w:t>Westerleigh</w:t>
            </w:r>
            <w:proofErr w:type="spellEnd"/>
            <w:r>
              <w:rPr>
                <w:rFonts w:ascii="Network Rail Sans" w:hAnsi="Network Rail Sans"/>
              </w:rPr>
              <w:t xml:space="preserve"> Jn</w:t>
            </w:r>
          </w:p>
          <w:p w14:paraId="719A2D11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16"/>
                <w:szCs w:val="16"/>
              </w:rPr>
            </w:pPr>
            <w:r>
              <w:rPr>
                <w:rFonts w:ascii="Network Rail Sans" w:hAnsi="Network Rail Sans"/>
                <w:color w:val="FF0000"/>
                <w:sz w:val="16"/>
                <w:szCs w:val="16"/>
              </w:rPr>
              <w:t>Chipping Sodbury Tunnel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BFE215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On time.</w:t>
            </w:r>
          </w:p>
          <w:p w14:paraId="565111AD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Bottom ballast installed. </w:t>
            </w:r>
          </w:p>
          <w:p w14:paraId="7F1FEFB6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 xml:space="preserve">NKM: install G4 sleepers and rail, top stoning starts from 22:00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21FC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C1F78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</w:p>
        </w:tc>
      </w:tr>
      <w:tr w:rsidR="001A0D2F" w14:paraId="216FE4B9" w14:textId="77777777" w:rsidTr="001A0D2F">
        <w:trPr>
          <w:trHeight w:val="477"/>
          <w:jc w:val="center"/>
        </w:trPr>
        <w:tc>
          <w:tcPr>
            <w:tcW w:w="1502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4C32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</w:rPr>
              <w:t>Any concerns regarding ‘Green sites’ listed on the agenda will be detailed above.</w:t>
            </w:r>
          </w:p>
        </w:tc>
      </w:tr>
      <w:tr w:rsidR="001A0D2F" w14:paraId="4EC8B2FB" w14:textId="77777777" w:rsidTr="001A0D2F">
        <w:trPr>
          <w:trHeight w:val="827"/>
          <w:jc w:val="center"/>
        </w:trPr>
        <w:tc>
          <w:tcPr>
            <w:tcW w:w="1502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A6451A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24"/>
                <w:szCs w:val="24"/>
              </w:rPr>
            </w:pPr>
          </w:p>
          <w:p w14:paraId="71B5E39D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b/>
                <w:bCs/>
                <w:sz w:val="28"/>
                <w:szCs w:val="28"/>
              </w:rPr>
            </w:pPr>
            <w:r>
              <w:rPr>
                <w:rFonts w:ascii="Network Rail Sans" w:hAnsi="Network Rail Sans"/>
                <w:b/>
                <w:bCs/>
                <w:sz w:val="28"/>
                <w:szCs w:val="28"/>
              </w:rPr>
              <w:t>Significant event(s) update:</w:t>
            </w:r>
          </w:p>
          <w:p w14:paraId="69E9F0D3" w14:textId="77777777" w:rsidR="001A0D2F" w:rsidRDefault="001A0D2F">
            <w:pPr>
              <w:spacing w:line="252" w:lineRule="auto"/>
              <w:jc w:val="center"/>
              <w:rPr>
                <w:rFonts w:ascii="Network Rail Sans" w:hAnsi="Network Rail Sans"/>
                <w:sz w:val="24"/>
                <w:szCs w:val="24"/>
              </w:rPr>
            </w:pPr>
          </w:p>
        </w:tc>
      </w:tr>
      <w:tr w:rsidR="001A0D2F" w14:paraId="6CA65739" w14:textId="77777777" w:rsidTr="001A0D2F">
        <w:trPr>
          <w:trHeight w:val="107"/>
          <w:jc w:val="center"/>
        </w:trPr>
        <w:tc>
          <w:tcPr>
            <w:tcW w:w="1502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872958" w14:textId="77777777" w:rsidR="001A0D2F" w:rsidRDefault="001A0D2F">
            <w:pPr>
              <w:spacing w:line="252" w:lineRule="auto"/>
              <w:ind w:left="709" w:right="274"/>
              <w:rPr>
                <w:rFonts w:ascii="Network Rail Sans" w:hAnsi="Network Rail Sans"/>
              </w:rPr>
            </w:pPr>
          </w:p>
          <w:p w14:paraId="5049C67F" w14:textId="77777777" w:rsidR="001A0D2F" w:rsidRDefault="001A0D2F">
            <w:pPr>
              <w:spacing w:line="252" w:lineRule="auto"/>
              <w:ind w:left="284" w:right="274"/>
              <w:rPr>
                <w:rFonts w:ascii="Network Rail Sans" w:hAnsi="Network Rail Sans"/>
              </w:rPr>
            </w:pPr>
            <w:r>
              <w:rPr>
                <w:rFonts w:ascii="Network Rail Sans" w:hAnsi="Network Rail Sans"/>
                <w:b/>
                <w:bCs/>
              </w:rPr>
              <w:t xml:space="preserve">Protests: </w:t>
            </w:r>
            <w:r>
              <w:rPr>
                <w:rFonts w:ascii="Network Rail Sans" w:hAnsi="Network Rail Sans"/>
              </w:rPr>
              <w:t xml:space="preserve">The planned marches around the London area today saw low turnouts. Co-location and camera monitoring with BT Police continued. </w:t>
            </w:r>
          </w:p>
          <w:p w14:paraId="3950D273" w14:textId="77777777" w:rsidR="001A0D2F" w:rsidRDefault="001A0D2F">
            <w:pPr>
              <w:spacing w:line="252" w:lineRule="auto"/>
              <w:ind w:left="709" w:right="274"/>
              <w:rPr>
                <w:rFonts w:ascii="Network Rail Sans" w:hAnsi="Network Rail Sans"/>
              </w:rPr>
            </w:pPr>
          </w:p>
        </w:tc>
        <w:bookmarkEnd w:id="0"/>
      </w:tr>
    </w:tbl>
    <w:p w14:paraId="446D108E" w14:textId="77777777" w:rsidR="00C079EC" w:rsidRPr="001A0D2F" w:rsidRDefault="00C079EC" w:rsidP="001A0D2F"/>
    <w:sectPr w:rsidR="00C079EC" w:rsidRPr="001A0D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0A29D" w14:textId="77777777" w:rsidR="001A0D2F" w:rsidRDefault="001A0D2F" w:rsidP="001A0D2F">
      <w:r>
        <w:separator/>
      </w:r>
    </w:p>
  </w:endnote>
  <w:endnote w:type="continuationSeparator" w:id="0">
    <w:p w14:paraId="5E43CCE3" w14:textId="77777777" w:rsidR="001A0D2F" w:rsidRDefault="001A0D2F" w:rsidP="001A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twork Rail Sans">
    <w:panose1 w:val="02000000040000020004"/>
    <w:charset w:val="00"/>
    <w:family w:val="auto"/>
    <w:pitch w:val="variable"/>
    <w:sig w:usb0="A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4029C" w14:textId="77777777" w:rsidR="001A0D2F" w:rsidRDefault="001A0D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7ECBC" w14:textId="77777777" w:rsidR="001A0D2F" w:rsidRDefault="001A0D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D23E4" w14:textId="77777777" w:rsidR="001A0D2F" w:rsidRDefault="001A0D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C0941" w14:textId="77777777" w:rsidR="001A0D2F" w:rsidRDefault="001A0D2F" w:rsidP="001A0D2F">
      <w:r>
        <w:separator/>
      </w:r>
    </w:p>
  </w:footnote>
  <w:footnote w:type="continuationSeparator" w:id="0">
    <w:p w14:paraId="46502022" w14:textId="77777777" w:rsidR="001A0D2F" w:rsidRDefault="001A0D2F" w:rsidP="001A0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2C81C" w14:textId="77777777" w:rsidR="001A0D2F" w:rsidRDefault="001A0D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E1C7" w14:textId="2FE8F1CF" w:rsidR="001A0D2F" w:rsidRDefault="001A0D2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6916094" wp14:editId="4CD5E59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edef47129f8ca69b9d8fe6f9" descr="{&quot;HashCode&quot;:-128898487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FA4D169" w14:textId="07753591" w:rsidR="001A0D2F" w:rsidRPr="001A0D2F" w:rsidRDefault="001A0D2F" w:rsidP="001A0D2F">
                          <w:pPr>
                            <w:jc w:val="center"/>
                            <w:rPr>
                              <w:color w:val="000000"/>
                              <w:sz w:val="20"/>
                            </w:rPr>
                          </w:pPr>
                          <w:r w:rsidRPr="001A0D2F">
                            <w:rPr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916094" id="_x0000_t202" coordsize="21600,21600" o:spt="202" path="m,l,21600r21600,l21600,xe">
              <v:stroke joinstyle="miter"/>
              <v:path gradientshapeok="t" o:connecttype="rect"/>
            </v:shapetype>
            <v:shape id="MSIPCMedef47129f8ca69b9d8fe6f9" o:spid="_x0000_s1026" type="#_x0000_t202" alt="{&quot;HashCode&quot;:-1288984879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" o:allowincell="f" filled="f" stroked="f" strokeweight=".5pt">
              <v:fill o:detectmouseclick="t"/>
              <v:textbox inset=",0,,0">
                <w:txbxContent>
                  <w:p w14:paraId="0FA4D169" w14:textId="07753591" w:rsidR="001A0D2F" w:rsidRPr="001A0D2F" w:rsidRDefault="001A0D2F" w:rsidP="001A0D2F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1A0D2F">
                      <w:rPr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9587F" w14:textId="77777777" w:rsidR="001A0D2F" w:rsidRDefault="001A0D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A0D2F"/>
    <w:rsid w:val="001A0D2F"/>
    <w:rsid w:val="008925D1"/>
    <w:rsid w:val="009E32B8"/>
    <w:rsid w:val="00C079EC"/>
    <w:rsid w:val="00C2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45E03D"/>
  <w15:chartTrackingRefBased/>
  <w15:docId w15:val="{2A67053C-D3D8-4652-98BF-C17BDDFF2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A0D2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D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D2F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1A0D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0D2F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2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cid:image001.jpg@01D67F0E.9229F02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cid:image002.png@01D67F0E.9229F0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Crook James</dc:creator>
  <cp:keywords/>
  <dc:description/>
  <cp:lastModifiedBy>Crook James</cp:lastModifiedBy>
  <cp:revision>1</cp:revision>
  <dcterms:created xsi:type="dcterms:W3CDTF">2020-08-30T19:47:00Z</dcterms:created>
  <dcterms:modified xsi:type="dcterms:W3CDTF">2020-08-30T19:49:00Z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577031b-11bc-4db9-b655-7d79027ad570_Enabled">
    <vt:lpwstr>true</vt:lpwstr>
  </property>
  <property fmtid="{D5CDD505-2E9C-101B-9397-08002B2CF9AE}" pid="3" name="MSIP_Label_8577031b-11bc-4db9-b655-7d79027ad570_SetDate">
    <vt:lpwstr>2020-08-30T19:49:24Z</vt:lpwstr>
  </property>
  <property fmtid="{D5CDD505-2E9C-101B-9397-08002B2CF9AE}" pid="4" name="MSIP_Label_8577031b-11bc-4db9-b655-7d79027ad570_Method">
    <vt:lpwstr>Standard</vt:lpwstr>
  </property>
  <property fmtid="{D5CDD505-2E9C-101B-9397-08002B2CF9AE}" pid="5" name="MSIP_Label_8577031b-11bc-4db9-b655-7d79027ad570_Name">
    <vt:lpwstr>8577031b-11bc-4db9-b655-7d79027ad570</vt:lpwstr>
  </property>
  <property fmtid="{D5CDD505-2E9C-101B-9397-08002B2CF9AE}" pid="6" name="MSIP_Label_8577031b-11bc-4db9-b655-7d79027ad570_SiteId">
    <vt:lpwstr>c22cc3e1-5d7f-4f4d-be03-d5a158cc9409</vt:lpwstr>
  </property>
  <property fmtid="{D5CDD505-2E9C-101B-9397-08002B2CF9AE}" pid="7" name="MSIP_Label_8577031b-11bc-4db9-b655-7d79027ad570_ActionId">
    <vt:lpwstr>4d2da891-62a5-4911-b589-2b4cb1e88a0f</vt:lpwstr>
  </property>
  <property fmtid="{D5CDD505-2E9C-101B-9397-08002B2CF9AE}" pid="8" name="MSIP_Label_8577031b-11bc-4db9-b655-7d79027ad570_ContentBits">
    <vt:lpwstr>1</vt:lpwstr>
  </property>
</Properties>
</file>