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29DF" w14:textId="3F517221" w:rsidR="00DD291F" w:rsidRPr="00F13BD2" w:rsidRDefault="00932FEC" w:rsidP="0034724B">
      <w:pPr>
        <w:tabs>
          <w:tab w:val="left" w:pos="6804"/>
        </w:tabs>
        <w:spacing w:before="480" w:after="120" w:line="320" w:lineRule="exact"/>
        <w:rPr>
          <w:rFonts w:ascii="Arial" w:hAnsi="Arial" w:cs="Arial"/>
          <w:sz w:val="20"/>
          <w:szCs w:val="20"/>
          <w:lang w:val="en-GB"/>
        </w:rPr>
      </w:pPr>
      <w:r>
        <w:rPr>
          <w:rFonts w:ascii="Arial" w:hAnsi="Arial" w:cs="Arial"/>
          <w:sz w:val="36"/>
          <w:szCs w:val="36"/>
          <w:lang w:val="en-GB"/>
        </w:rPr>
        <w:t>Press</w:t>
      </w:r>
      <w:r w:rsidR="00622126" w:rsidRPr="00622126">
        <w:rPr>
          <w:rFonts w:ascii="Arial" w:hAnsi="Arial" w:cs="Arial"/>
          <w:sz w:val="36"/>
          <w:szCs w:val="36"/>
          <w:lang w:val="en-GB"/>
        </w:rPr>
        <w:t xml:space="preserve"> Release</w:t>
      </w:r>
      <w:r w:rsidR="00F11E2A">
        <w:rPr>
          <w:rFonts w:ascii="Arial" w:hAnsi="Arial" w:cs="Arial"/>
          <w:sz w:val="36"/>
          <w:szCs w:val="36"/>
          <w:lang w:val="en-GB"/>
        </w:rPr>
        <w:t xml:space="preserve"> </w:t>
      </w:r>
      <w:r w:rsidR="00F13BD2">
        <w:rPr>
          <w:rFonts w:ascii="Arial" w:hAnsi="Arial" w:cs="Arial"/>
          <w:sz w:val="36"/>
          <w:szCs w:val="36"/>
          <w:lang w:val="en-GB"/>
        </w:rPr>
        <w:tab/>
      </w:r>
    </w:p>
    <w:p w14:paraId="47E215BF" w14:textId="6352E0BD" w:rsidR="001223FC" w:rsidRPr="00150039" w:rsidRDefault="00AE408E" w:rsidP="00992B22">
      <w:pPr>
        <w:tabs>
          <w:tab w:val="left" w:pos="6804"/>
        </w:tabs>
        <w:spacing w:line="320" w:lineRule="exact"/>
        <w:rPr>
          <w:rFonts w:ascii="Arial" w:hAnsi="Arial" w:cs="Arial"/>
          <w:sz w:val="20"/>
          <w:szCs w:val="20"/>
          <w:lang w:val="en-GB"/>
        </w:rPr>
      </w:pPr>
      <w:r w:rsidRPr="00AE408E">
        <w:rPr>
          <w:rFonts w:ascii="Arial" w:hAnsi="Arial" w:cs="Arial"/>
          <w:i/>
          <w:sz w:val="20"/>
          <w:szCs w:val="20"/>
          <w:lang w:val="en-GB"/>
        </w:rPr>
        <w:t>Issued:</w:t>
      </w:r>
      <w:r w:rsidRPr="00AE408E">
        <w:rPr>
          <w:rFonts w:ascii="Arial" w:hAnsi="Arial" w:cs="Arial"/>
          <w:sz w:val="20"/>
          <w:szCs w:val="20"/>
          <w:lang w:val="en-GB"/>
        </w:rPr>
        <w:t xml:space="preserve"> </w:t>
      </w:r>
      <w:r w:rsidR="00376869" w:rsidRPr="00174799">
        <w:rPr>
          <w:rStyle w:val="normaltextrun"/>
          <w:rFonts w:ascii="Arial" w:hAnsi="Arial" w:cs="Arial"/>
          <w:color w:val="000000"/>
          <w:sz w:val="20"/>
          <w:szCs w:val="20"/>
          <w:shd w:val="clear" w:color="auto" w:fill="FFFFFF"/>
        </w:rPr>
        <w:t>Under embargo until 4pm BST Thursday 5 September 2024  </w:t>
      </w:r>
    </w:p>
    <w:p w14:paraId="55CD3846" w14:textId="26167DBA" w:rsidR="00BE0695" w:rsidRPr="00992B22" w:rsidRDefault="00376869" w:rsidP="00992B22">
      <w:pPr>
        <w:tabs>
          <w:tab w:val="left" w:pos="6804"/>
        </w:tabs>
        <w:spacing w:line="320" w:lineRule="exact"/>
        <w:rPr>
          <w:rFonts w:ascii="Arial" w:hAnsi="Arial" w:cs="Arial"/>
          <w:b/>
          <w:sz w:val="20"/>
          <w:szCs w:val="20"/>
          <w:lang w:val="en-GB"/>
        </w:rPr>
      </w:pPr>
      <w:r>
        <w:rPr>
          <w:noProof/>
          <w:sz w:val="20"/>
          <w:szCs w:val="20"/>
          <w:lang w:val="en-GB"/>
        </w:rPr>
        <w:pict w14:anchorId="0638EFCC">
          <v:rect id="_x0000_i1025" style="width:467.45pt;height:.05pt" o:hralign="center" o:hrstd="t" o:hr="t" fillcolor="#a0a0a0" stroked="f"/>
        </w:pict>
      </w:r>
    </w:p>
    <w:p w14:paraId="54F0FD05" w14:textId="6350A22D" w:rsidR="00376869" w:rsidRPr="0017479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32"/>
          <w:szCs w:val="32"/>
        </w:rPr>
        <w:t>Tiny magnetic robot armies could treat bleeds in the brain</w:t>
      </w:r>
      <w:r>
        <w:rPr>
          <w:rStyle w:val="eop"/>
          <w:rFonts w:ascii="Arial" w:eastAsiaTheme="minorEastAsia" w:hAnsi="Arial" w:cs="Arial"/>
          <w:sz w:val="32"/>
          <w:szCs w:val="32"/>
        </w:rPr>
        <w:t> </w:t>
      </w:r>
    </w:p>
    <w:p w14:paraId="3C2793AA"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5558BB58"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Researchers have created nanoscale robots which could be used to manage bleeds in the brain caused by aneurysms. </w:t>
      </w:r>
      <w:r>
        <w:rPr>
          <w:rStyle w:val="eop"/>
          <w:rFonts w:ascii="Arial" w:eastAsiaTheme="minorEastAsia" w:hAnsi="Arial" w:cs="Arial"/>
          <w:sz w:val="22"/>
          <w:szCs w:val="22"/>
        </w:rPr>
        <w:t> </w:t>
      </w:r>
    </w:p>
    <w:p w14:paraId="48180FF6"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5E2926E8"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development could enable precise, relatively low-risk treatment of brain aneurysms, which cause around 500,000 deaths globally each year. The medical condition – a blood-filled bulge on a brain artery that can rupture and cause fatal bleeds – can also lead to stroke and disability. </w:t>
      </w:r>
      <w:r>
        <w:rPr>
          <w:rStyle w:val="eop"/>
          <w:rFonts w:ascii="Arial" w:eastAsiaTheme="minorEastAsia" w:hAnsi="Arial" w:cs="Arial"/>
          <w:sz w:val="22"/>
          <w:szCs w:val="22"/>
        </w:rPr>
        <w:t> </w:t>
      </w:r>
    </w:p>
    <w:p w14:paraId="6BC68A9D"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3AC09E4C"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study points to a future where tiny robots could be remotely controlled to carry out complex tasks inside the human body – such as targeted drug delivery and organ repair – in a minimally invasive way, researchers say.</w:t>
      </w:r>
      <w:r>
        <w:rPr>
          <w:rStyle w:val="eop"/>
          <w:rFonts w:ascii="Arial" w:eastAsiaTheme="minorEastAsia" w:hAnsi="Arial" w:cs="Arial"/>
          <w:sz w:val="22"/>
          <w:szCs w:val="22"/>
        </w:rPr>
        <w:t> </w:t>
      </w:r>
    </w:p>
    <w:p w14:paraId="0A85ADCB"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w:t>
      </w:r>
      <w:r>
        <w:rPr>
          <w:rStyle w:val="eop"/>
          <w:rFonts w:ascii="Arial" w:eastAsiaTheme="minorEastAsia" w:hAnsi="Arial" w:cs="Arial"/>
          <w:sz w:val="22"/>
          <w:szCs w:val="22"/>
        </w:rPr>
        <w:t> </w:t>
      </w:r>
    </w:p>
    <w:p w14:paraId="4568F29A"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team, involving researchers from the University of Edinburgh, engineered magnetic nanorobots – about a twentieth the size of a human red blood cell – comprising blood-clotting drugs encased in a protective coating, designed to melt at precise temperatures.  </w:t>
      </w:r>
      <w:r>
        <w:rPr>
          <w:rStyle w:val="eop"/>
          <w:rFonts w:ascii="Arial" w:eastAsiaTheme="minorEastAsia" w:hAnsi="Arial" w:cs="Arial"/>
          <w:sz w:val="22"/>
          <w:szCs w:val="22"/>
        </w:rPr>
        <w:t> </w:t>
      </w:r>
    </w:p>
    <w:p w14:paraId="662FDE14"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556780D4"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In lab tests, several hundred billion such bots were injected into an artery and then remotely guided as a swarm, using magnets and medical imaging, to the site of an aneurysm.  </w:t>
      </w:r>
      <w:r>
        <w:rPr>
          <w:rStyle w:val="eop"/>
          <w:rFonts w:ascii="Arial" w:eastAsiaTheme="minorEastAsia" w:hAnsi="Arial" w:cs="Arial"/>
          <w:sz w:val="22"/>
          <w:szCs w:val="22"/>
        </w:rPr>
        <w:t> </w:t>
      </w:r>
    </w:p>
    <w:p w14:paraId="7EC61D81"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1166CB90"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Magnetic sources outside the body then cause the robots to cluster together inside the aneurysm and be heated to their melting point, releasing a naturally occurring blood-clotting protein, which blocks the aneurysm to prevent or stem bleeding into the brain. </w:t>
      </w:r>
      <w:r>
        <w:rPr>
          <w:rStyle w:val="eop"/>
          <w:rFonts w:ascii="Arial" w:eastAsiaTheme="minorEastAsia" w:hAnsi="Arial" w:cs="Arial"/>
          <w:sz w:val="22"/>
          <w:szCs w:val="22"/>
        </w:rPr>
        <w:t> </w:t>
      </w:r>
    </w:p>
    <w:p w14:paraId="2F9C03CB"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0F4A4A3B"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international team, co-led by clinicians from Shanghai Sixth People’s Hospital affiliated to Shanghai Jiao Tong University School of Medicine in China, successfully tested their devices in model aneurysms in the lab and in a small number of rabbits.  </w:t>
      </w:r>
      <w:r>
        <w:rPr>
          <w:rStyle w:val="eop"/>
          <w:rFonts w:ascii="Arial" w:eastAsiaTheme="minorEastAsia" w:hAnsi="Arial" w:cs="Arial"/>
          <w:sz w:val="22"/>
          <w:szCs w:val="22"/>
        </w:rPr>
        <w:t> </w:t>
      </w:r>
    </w:p>
    <w:p w14:paraId="300E77DA"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3618A570"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team says that nanorobots show potential for transporting and releasing drug molecules to precise locations in the body without risk of leaking into the bloodstream – a key test of the technology’s safety and efficacy.  </w:t>
      </w:r>
      <w:r>
        <w:rPr>
          <w:rStyle w:val="eop"/>
          <w:rFonts w:ascii="Arial" w:eastAsiaTheme="minorEastAsia" w:hAnsi="Arial" w:cs="Arial"/>
          <w:sz w:val="22"/>
          <w:szCs w:val="22"/>
        </w:rPr>
        <w:t> </w:t>
      </w:r>
    </w:p>
    <w:p w14:paraId="6A8F78DA"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1D1C21C2"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study could pave the way for further developments towards trials in people.</w:t>
      </w:r>
      <w:r>
        <w:rPr>
          <w:rStyle w:val="eop"/>
          <w:rFonts w:ascii="Arial" w:eastAsiaTheme="minorEastAsia" w:hAnsi="Arial" w:cs="Arial"/>
          <w:sz w:val="22"/>
          <w:szCs w:val="22"/>
        </w:rPr>
        <w:t> </w:t>
      </w:r>
    </w:p>
    <w:p w14:paraId="5B47CBCB"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w:t>
      </w:r>
      <w:r>
        <w:rPr>
          <w:rStyle w:val="eop"/>
          <w:rFonts w:ascii="Arial" w:eastAsiaTheme="minorEastAsia" w:hAnsi="Arial" w:cs="Arial"/>
          <w:sz w:val="22"/>
          <w:szCs w:val="22"/>
        </w:rPr>
        <w:t> </w:t>
      </w:r>
    </w:p>
    <w:p w14:paraId="6C620D0D"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xml:space="preserve">Their advance could improve on current treatments for brain aneurysms. Typically, </w:t>
      </w:r>
      <w:proofErr w:type="gramStart"/>
      <w:r>
        <w:rPr>
          <w:rStyle w:val="normaltextrun"/>
          <w:rFonts w:ascii="Arial" w:eastAsiaTheme="minorEastAsia" w:hAnsi="Arial" w:cs="Arial"/>
          <w:sz w:val="22"/>
          <w:szCs w:val="22"/>
        </w:rPr>
        <w:t>doctors</w:t>
      </w:r>
      <w:proofErr w:type="gramEnd"/>
      <w:r>
        <w:rPr>
          <w:rStyle w:val="normaltextrun"/>
          <w:rFonts w:ascii="Arial" w:eastAsiaTheme="minorEastAsia" w:hAnsi="Arial" w:cs="Arial"/>
          <w:sz w:val="22"/>
          <w:szCs w:val="22"/>
        </w:rPr>
        <w:t xml:space="preserve"> thread a tiny microcatheter tube along blood vessels before using it to insert metal coils to stem the aneurysm blood flow, or a mesh tube called a stent, to divert the bloodstream in the artery.</w:t>
      </w:r>
      <w:r>
        <w:rPr>
          <w:rStyle w:val="eop"/>
          <w:rFonts w:ascii="Arial" w:eastAsiaTheme="minorEastAsia" w:hAnsi="Arial" w:cs="Arial"/>
          <w:sz w:val="22"/>
          <w:szCs w:val="22"/>
        </w:rPr>
        <w:t> </w:t>
      </w:r>
    </w:p>
    <w:p w14:paraId="089B918E"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w:t>
      </w:r>
      <w:r>
        <w:rPr>
          <w:rStyle w:val="eop"/>
          <w:rFonts w:ascii="Arial" w:eastAsiaTheme="minorEastAsia" w:hAnsi="Arial" w:cs="Arial"/>
          <w:sz w:val="22"/>
          <w:szCs w:val="22"/>
        </w:rPr>
        <w:t> </w:t>
      </w:r>
    </w:p>
    <w:p w14:paraId="532BA25E"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Researchers say their new technique could decrease the risk that the body will reject implanted materials, and curb reliance on anti-blood-clotting drugs, which can cause bleeding and stomach problems. </w:t>
      </w:r>
      <w:r>
        <w:rPr>
          <w:rStyle w:val="eop"/>
          <w:rFonts w:ascii="Arial" w:eastAsiaTheme="minorEastAsia" w:hAnsi="Arial" w:cs="Arial"/>
          <w:sz w:val="22"/>
          <w:szCs w:val="22"/>
        </w:rPr>
        <w:t> </w:t>
      </w:r>
    </w:p>
    <w:p w14:paraId="4C00C950"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w:t>
      </w:r>
      <w:r>
        <w:rPr>
          <w:rStyle w:val="eop"/>
          <w:rFonts w:ascii="Arial" w:eastAsiaTheme="minorEastAsia" w:hAnsi="Arial" w:cs="Arial"/>
          <w:sz w:val="22"/>
          <w:szCs w:val="22"/>
        </w:rPr>
        <w:t> </w:t>
      </w:r>
    </w:p>
    <w:p w14:paraId="5537E1BF"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The method also avoids the need for doctors to manually shape a microcatheter to navigate a complex network of small blood vessels in the brain to reach the aneurysm – a painstaking task which may take hours during surgery, researchers say. </w:t>
      </w:r>
      <w:r>
        <w:rPr>
          <w:rStyle w:val="eop"/>
          <w:rFonts w:ascii="Arial" w:eastAsiaTheme="minorEastAsia" w:hAnsi="Arial" w:cs="Arial"/>
          <w:sz w:val="22"/>
          <w:szCs w:val="22"/>
        </w:rPr>
        <w:t> </w:t>
      </w:r>
    </w:p>
    <w:p w14:paraId="5BDC3480"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22"/>
          <w:szCs w:val="22"/>
        </w:rPr>
        <w:t> </w:t>
      </w:r>
    </w:p>
    <w:p w14:paraId="29D703B8"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lastRenderedPageBreak/>
        <w:t>Larger brain aneurysms – which can be difficult to stem quickly and safely using metal coils or stents – could potentially be treated using the new technique too. </w:t>
      </w:r>
      <w:r>
        <w:rPr>
          <w:rStyle w:val="eop"/>
          <w:rFonts w:ascii="Arial" w:eastAsiaTheme="minorEastAsia" w:hAnsi="Arial" w:cs="Arial"/>
          <w:sz w:val="22"/>
          <w:szCs w:val="22"/>
        </w:rPr>
        <w:t> </w:t>
      </w:r>
    </w:p>
    <w:p w14:paraId="38B66EEE"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49CA6612"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 xml:space="preserve">The study, published in </w:t>
      </w:r>
      <w:proofErr w:type="gramStart"/>
      <w:r>
        <w:rPr>
          <w:rStyle w:val="normaltextrun"/>
          <w:rFonts w:ascii="Arial" w:eastAsiaTheme="minorEastAsia" w:hAnsi="Arial" w:cs="Arial"/>
          <w:sz w:val="22"/>
          <w:szCs w:val="22"/>
        </w:rPr>
        <w:t>Small</w:t>
      </w:r>
      <w:proofErr w:type="gramEnd"/>
      <w:r>
        <w:rPr>
          <w:rStyle w:val="normaltextrun"/>
          <w:rFonts w:ascii="Arial" w:eastAsiaTheme="minorEastAsia" w:hAnsi="Arial" w:cs="Arial"/>
          <w:sz w:val="22"/>
          <w:szCs w:val="22"/>
        </w:rPr>
        <w:t xml:space="preserve"> journal, was led by a team from the UK and China who have also developed nanorobots to remove blood clots, which show potential in treating stroke.   </w:t>
      </w:r>
      <w:r>
        <w:rPr>
          <w:rStyle w:val="eop"/>
          <w:rFonts w:ascii="Arial" w:eastAsiaTheme="minorEastAsia" w:hAnsi="Arial" w:cs="Arial"/>
          <w:sz w:val="22"/>
          <w:szCs w:val="22"/>
        </w:rPr>
        <w:t> </w:t>
      </w:r>
    </w:p>
    <w:p w14:paraId="74BA908F"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r>
        <w:rPr>
          <w:rStyle w:val="eop"/>
          <w:rFonts w:ascii="Segoe UI" w:eastAsiaTheme="minorEastAsia" w:hAnsi="Segoe UI" w:cs="Segoe UI"/>
          <w:sz w:val="18"/>
          <w:szCs w:val="18"/>
        </w:rPr>
        <w:t> </w:t>
      </w:r>
    </w:p>
    <w:p w14:paraId="3448BDDA" w14:textId="77777777" w:rsidR="00376869" w:rsidRDefault="00376869" w:rsidP="00376869">
      <w:pPr>
        <w:pStyle w:val="paragraph"/>
        <w:spacing w:before="0" w:beforeAutospacing="0" w:after="0" w:afterAutospacing="0"/>
        <w:textAlignment w:val="baseline"/>
        <w:rPr>
          <w:rStyle w:val="eop"/>
          <w:rFonts w:ascii="Arial" w:eastAsiaTheme="minorEastAsia" w:hAnsi="Arial" w:cs="Arial"/>
          <w:sz w:val="22"/>
          <w:szCs w:val="22"/>
        </w:rPr>
      </w:pPr>
      <w:r>
        <w:rPr>
          <w:rStyle w:val="normaltextrun"/>
          <w:rFonts w:ascii="Arial" w:eastAsiaTheme="minorEastAsia" w:hAnsi="Arial" w:cs="Arial"/>
          <w:sz w:val="22"/>
          <w:szCs w:val="22"/>
        </w:rPr>
        <w:t xml:space="preserve">Dr Qi Zhou of the University of Edinburgh’s School of Engineering, who co-led the study, </w:t>
      </w:r>
      <w:proofErr w:type="spellStart"/>
      <w:proofErr w:type="gramStart"/>
      <w:r>
        <w:rPr>
          <w:rStyle w:val="normaltextrun"/>
          <w:rFonts w:ascii="Arial" w:eastAsiaTheme="minorEastAsia" w:hAnsi="Arial" w:cs="Arial"/>
          <w:sz w:val="22"/>
          <w:szCs w:val="22"/>
        </w:rPr>
        <w:t>said:“</w:t>
      </w:r>
      <w:proofErr w:type="gramEnd"/>
      <w:r>
        <w:rPr>
          <w:rStyle w:val="normaltextrun"/>
          <w:rFonts w:ascii="Arial" w:eastAsiaTheme="minorEastAsia" w:hAnsi="Arial" w:cs="Arial"/>
          <w:sz w:val="22"/>
          <w:szCs w:val="22"/>
        </w:rPr>
        <w:t>Nanorobots</w:t>
      </w:r>
      <w:proofErr w:type="spellEnd"/>
      <w:r>
        <w:rPr>
          <w:rStyle w:val="normaltextrun"/>
          <w:rFonts w:ascii="Arial" w:eastAsiaTheme="minorEastAsia" w:hAnsi="Arial" w:cs="Arial"/>
          <w:sz w:val="22"/>
          <w:szCs w:val="22"/>
        </w:rPr>
        <w:t xml:space="preserve"> are set to open new frontiers in medicine – potentially allowing us to carry out surgical repairs with fewer risks than conventional treatments and target drugs with pinpoint accuracy in hard-to-reach parts of the body. Our study is an important step towards bringing these technologies closer to treating critical medical conditions in a clinical setting.”  </w:t>
      </w:r>
      <w:r>
        <w:rPr>
          <w:rStyle w:val="eop"/>
          <w:rFonts w:ascii="Arial" w:eastAsiaTheme="minorEastAsia" w:hAnsi="Arial" w:cs="Arial"/>
          <w:sz w:val="22"/>
          <w:szCs w:val="22"/>
        </w:rPr>
        <w:t> </w:t>
      </w:r>
    </w:p>
    <w:p w14:paraId="65A8306E" w14:textId="77777777" w:rsidR="00376869" w:rsidRDefault="00376869" w:rsidP="00376869">
      <w:pPr>
        <w:pStyle w:val="paragraph"/>
        <w:spacing w:before="0" w:beforeAutospacing="0" w:after="0" w:afterAutospacing="0"/>
        <w:textAlignment w:val="baseline"/>
        <w:rPr>
          <w:rStyle w:val="eop"/>
          <w:rFonts w:ascii="Arial" w:eastAsiaTheme="minorEastAsia" w:hAnsi="Arial" w:cs="Arial"/>
          <w:sz w:val="22"/>
          <w:szCs w:val="22"/>
        </w:rPr>
      </w:pPr>
    </w:p>
    <w:p w14:paraId="0056DCCF" w14:textId="77777777" w:rsidR="00376869" w:rsidRPr="008F5834" w:rsidRDefault="00376869" w:rsidP="00376869">
      <w:pPr>
        <w:spacing w:line="255" w:lineRule="atLeast"/>
        <w:rPr>
          <w:b/>
          <w:noProof/>
          <w:u w:val="single"/>
          <w:lang w:eastAsia="en-GB"/>
        </w:rPr>
      </w:pPr>
      <w:r w:rsidRPr="008F5834">
        <w:rPr>
          <w:rFonts w:eastAsia="Times New Roman" w:cstheme="minorHAnsi"/>
          <w:b/>
        </w:rPr>
        <w:t xml:space="preserve">For further information please contact: Rhona Crawford, Press and PR Office, </w:t>
      </w:r>
      <w:proofErr w:type="spellStart"/>
      <w:r w:rsidRPr="008F5834">
        <w:rPr>
          <w:rFonts w:eastAsia="Times New Roman" w:cstheme="minorHAnsi"/>
          <w:b/>
        </w:rPr>
        <w:t>tel</w:t>
      </w:r>
      <w:proofErr w:type="spellEnd"/>
      <w:r w:rsidRPr="008F5834">
        <w:rPr>
          <w:rFonts w:eastAsia="Times New Roman" w:cstheme="minorHAnsi"/>
          <w:b/>
        </w:rPr>
        <w:t xml:space="preserve">: </w:t>
      </w:r>
      <w:r w:rsidRPr="008F5834">
        <w:rPr>
          <w:rFonts w:ascii="Arial" w:hAnsi="Arial" w:cs="Arial"/>
          <w:b/>
          <w:noProof/>
          <w:lang w:eastAsia="en-GB"/>
        </w:rPr>
        <w:t>07876391498</w:t>
      </w:r>
      <w:r w:rsidRPr="008F5834">
        <w:rPr>
          <w:rFonts w:eastAsia="Times New Roman" w:cstheme="minorHAnsi"/>
          <w:b/>
        </w:rPr>
        <w:t>, rhona.crawford@ed.ac.uk</w:t>
      </w:r>
    </w:p>
    <w:p w14:paraId="1F619372" w14:textId="77777777" w:rsidR="00376869" w:rsidRDefault="00376869" w:rsidP="00376869">
      <w:pPr>
        <w:pStyle w:val="paragraph"/>
        <w:spacing w:before="0" w:beforeAutospacing="0" w:after="0" w:afterAutospacing="0"/>
        <w:textAlignment w:val="baseline"/>
        <w:rPr>
          <w:rFonts w:ascii="Segoe UI" w:hAnsi="Segoe UI" w:cs="Segoe UI"/>
          <w:sz w:val="18"/>
          <w:szCs w:val="18"/>
        </w:rPr>
      </w:pPr>
    </w:p>
    <w:p w14:paraId="7D623043" w14:textId="77777777" w:rsidR="00376869" w:rsidRDefault="00376869" w:rsidP="00376869"/>
    <w:p w14:paraId="5EC1BD45" w14:textId="77777777" w:rsidR="00376869" w:rsidRPr="00D61D42" w:rsidRDefault="00376869" w:rsidP="00EC2216">
      <w:pPr>
        <w:rPr>
          <w:rFonts w:eastAsia="Times New Roman" w:cstheme="minorHAnsi"/>
        </w:rPr>
      </w:pPr>
    </w:p>
    <w:p w14:paraId="7F5072A3" w14:textId="77777777" w:rsidR="00EC2216" w:rsidRDefault="00EC2216" w:rsidP="00EC2216">
      <w:pPr>
        <w:rPr>
          <w:rFonts w:eastAsia="Times New Roman" w:cstheme="minorHAnsi"/>
          <w:sz w:val="28"/>
          <w:szCs w:val="28"/>
        </w:rPr>
      </w:pPr>
    </w:p>
    <w:p w14:paraId="4C4AC80E" w14:textId="77777777" w:rsidR="00EC2216" w:rsidRDefault="00EC2216" w:rsidP="00EC2216">
      <w:pPr>
        <w:rPr>
          <w:rFonts w:eastAsia="Times New Roman" w:cstheme="minorHAnsi"/>
          <w:sz w:val="28"/>
          <w:szCs w:val="28"/>
        </w:rPr>
      </w:pPr>
    </w:p>
    <w:sectPr w:rsidR="00EC2216" w:rsidSect="00C70884">
      <w:footerReference w:type="default" r:id="rId7"/>
      <w:headerReference w:type="first" r:id="rId8"/>
      <w:footerReference w:type="first" r:id="rId9"/>
      <w:pgSz w:w="11901" w:h="16840" w:code="9"/>
      <w:pgMar w:top="1134" w:right="113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D6A8" w14:textId="77777777" w:rsidR="008E1A3F" w:rsidRDefault="008E1A3F" w:rsidP="00A82ECE">
      <w:r>
        <w:separator/>
      </w:r>
    </w:p>
  </w:endnote>
  <w:endnote w:type="continuationSeparator" w:id="0">
    <w:p w14:paraId="4BE157BD" w14:textId="77777777" w:rsidR="008E1A3F" w:rsidRDefault="008E1A3F" w:rsidP="00A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 Perpetua">
    <w:altName w:val="Courier New"/>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C77" w14:textId="4E1DD782" w:rsidR="008E0FF6" w:rsidRPr="00DD0D9D" w:rsidRDefault="008E0FF6">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5F1" w14:textId="2055F480" w:rsidR="008E0FF6" w:rsidRPr="00185703" w:rsidRDefault="008E0FF6" w:rsidP="00FF07C1">
    <w:pPr>
      <w:pStyle w:val="Newsbody"/>
      <w:tabs>
        <w:tab w:val="left" w:pos="1928"/>
        <w:tab w:val="left" w:pos="1985"/>
        <w:tab w:val="left" w:pos="4196"/>
        <w:tab w:val="left" w:pos="6804"/>
      </w:tabs>
      <w:spacing w:before="240" w:after="120" w:line="240" w:lineRule="auto"/>
      <w:rPr>
        <w:sz w:val="18"/>
        <w:szCs w:val="18"/>
      </w:rPr>
    </w:pPr>
    <w:r w:rsidRPr="00185703">
      <w:rPr>
        <w:noProof/>
        <w:sz w:val="18"/>
        <w:szCs w:val="18"/>
        <w:lang w:val="en-GB" w:eastAsia="en-GB"/>
      </w:rPr>
      <w:drawing>
        <wp:inline distT="0" distB="0" distL="0" distR="0" wp14:anchorId="3B0067CF" wp14:editId="1CEFA26F">
          <wp:extent cx="216000" cy="1764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_black_5mm.jpg"/>
                  <pic:cNvPicPr/>
                </pic:nvPicPr>
                <pic:blipFill>
                  <a:blip r:embed="rId1">
                    <a:extLst>
                      <a:ext uri="{28A0092B-C50C-407E-A947-70E740481C1C}">
                        <a14:useLocalDpi xmlns:a14="http://schemas.microsoft.com/office/drawing/2010/main" val="0"/>
                      </a:ext>
                    </a:extLst>
                  </a:blip>
                  <a:stretch>
                    <a:fillRect/>
                  </a:stretch>
                </pic:blipFill>
                <pic:spPr>
                  <a:xfrm>
                    <a:off x="0" y="0"/>
                    <a:ext cx="216000" cy="176400"/>
                  </a:xfrm>
                  <a:prstGeom prst="rect">
                    <a:avLst/>
                  </a:prstGeom>
                </pic:spPr>
              </pic:pic>
            </a:graphicData>
          </a:graphic>
        </wp:inline>
      </w:drawing>
    </w:r>
    <w:r w:rsidRPr="00185703">
      <w:rPr>
        <w:sz w:val="18"/>
        <w:szCs w:val="18"/>
      </w:rPr>
      <w:t xml:space="preserve"> </w:t>
    </w:r>
    <w:r>
      <w:rPr>
        <w:sz w:val="18"/>
        <w:szCs w:val="18"/>
      </w:rPr>
      <w:t xml:space="preserve"> </w:t>
    </w:r>
    <w:r w:rsidRPr="00185703">
      <w:rPr>
        <w:sz w:val="18"/>
        <w:szCs w:val="18"/>
      </w:rPr>
      <w:t>@EdinburghUni</w:t>
    </w:r>
    <w:r w:rsidRPr="00185703">
      <w:rPr>
        <w:sz w:val="18"/>
        <w:szCs w:val="18"/>
      </w:rPr>
      <w:tab/>
    </w:r>
    <w:r w:rsidRPr="00185703">
      <w:rPr>
        <w:noProof/>
        <w:sz w:val="18"/>
        <w:szCs w:val="18"/>
        <w:lang w:val="en-GB" w:eastAsia="en-GB"/>
      </w:rPr>
      <w:drawing>
        <wp:inline distT="0" distB="0" distL="0" distR="0" wp14:anchorId="1585F38D" wp14:editId="081061BF">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_black_5mm.jpg"/>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Pr>
        <w:sz w:val="18"/>
        <w:szCs w:val="18"/>
      </w:rPr>
      <w:t xml:space="preserve"> </w:t>
    </w:r>
    <w:proofErr w:type="spellStart"/>
    <w:r w:rsidRPr="00185703">
      <w:rPr>
        <w:sz w:val="18"/>
        <w:szCs w:val="18"/>
      </w:rPr>
      <w:t>edinburghuniversity</w:t>
    </w:r>
    <w:proofErr w:type="spellEnd"/>
    <w:r w:rsidRPr="00185703">
      <w:rPr>
        <w:sz w:val="18"/>
        <w:szCs w:val="18"/>
      </w:rPr>
      <w:tab/>
    </w:r>
    <w:r w:rsidRPr="00185703">
      <w:rPr>
        <w:noProof/>
        <w:sz w:val="18"/>
        <w:szCs w:val="18"/>
        <w:lang w:val="en-GB" w:eastAsia="en-GB"/>
      </w:rPr>
      <w:drawing>
        <wp:inline distT="0" distB="0" distL="0" distR="0" wp14:anchorId="4BBADCBE" wp14:editId="7782A28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_black_5mm.jp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Pr>
        <w:sz w:val="18"/>
        <w:szCs w:val="18"/>
      </w:rPr>
      <w:t xml:space="preserve"> </w:t>
    </w:r>
    <w:r w:rsidRPr="00185703">
      <w:rPr>
        <w:sz w:val="18"/>
        <w:szCs w:val="18"/>
      </w:rPr>
      <w:t>@UniversityOfEdinburgh</w:t>
    </w:r>
    <w:r w:rsidRPr="00185703">
      <w:rPr>
        <w:sz w:val="18"/>
        <w:szCs w:val="18"/>
      </w:rPr>
      <w:tab/>
    </w:r>
    <w:r w:rsidRPr="00185703">
      <w:rPr>
        <w:noProof/>
        <w:sz w:val="18"/>
        <w:szCs w:val="18"/>
        <w:lang w:val="en-GB" w:eastAsia="en-GB"/>
      </w:rPr>
      <w:drawing>
        <wp:inline distT="0" distB="0" distL="0" distR="0" wp14:anchorId="674ECA4D" wp14:editId="69A1A2C1">
          <wp:extent cx="2159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In-Bug_black_5mm.jpg"/>
                  <pic:cNvPicPr/>
                </pic:nvPicPr>
                <pic:blipFill>
                  <a:blip r:embed="rId4">
                    <a:extLst>
                      <a:ext uri="{28A0092B-C50C-407E-A947-70E740481C1C}">
                        <a14:useLocalDpi xmlns:a14="http://schemas.microsoft.com/office/drawing/2010/main" val="0"/>
                      </a:ext>
                    </a:extLst>
                  </a:blip>
                  <a:stretch>
                    <a:fillRect/>
                  </a:stretch>
                </pic:blipFill>
                <pic:spPr>
                  <a:xfrm>
                    <a:off x="0" y="0"/>
                    <a:ext cx="215900" cy="177800"/>
                  </a:xfrm>
                  <a:prstGeom prst="rect">
                    <a:avLst/>
                  </a:prstGeom>
                </pic:spPr>
              </pic:pic>
            </a:graphicData>
          </a:graphic>
        </wp:inline>
      </w:drawing>
    </w:r>
    <w:r w:rsidRPr="00185703">
      <w:rPr>
        <w:sz w:val="18"/>
        <w:szCs w:val="18"/>
      </w:rPr>
      <w:t xml:space="preserve">  @university-of-edinburgh</w:t>
    </w:r>
  </w:p>
  <w:p w14:paraId="2534BB80" w14:textId="333BBAF2" w:rsidR="008E0FF6" w:rsidRPr="00BF3D1A" w:rsidRDefault="008E0FF6">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48D8" w14:textId="77777777" w:rsidR="008E1A3F" w:rsidRDefault="008E1A3F" w:rsidP="00A82ECE">
      <w:r>
        <w:separator/>
      </w:r>
    </w:p>
  </w:footnote>
  <w:footnote w:type="continuationSeparator" w:id="0">
    <w:p w14:paraId="424604A3" w14:textId="77777777" w:rsidR="008E1A3F" w:rsidRDefault="008E1A3F" w:rsidP="00A8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6F4" w14:textId="77777777" w:rsidR="008E0FF6" w:rsidRDefault="008E0FF6" w:rsidP="009D4028">
    <w:pPr>
      <w:pStyle w:val="Header"/>
      <w:ind w:left="-567"/>
    </w:pPr>
    <w:r>
      <w:rPr>
        <w:noProof/>
        <w:lang w:val="en-GB" w:eastAsia="en-GB"/>
      </w:rPr>
      <w:drawing>
        <wp:inline distT="0" distB="0" distL="0" distR="0" wp14:anchorId="177F7C18" wp14:editId="64A42147">
          <wp:extent cx="4907232"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E_Horizontal Logo_Black.jpg"/>
                  <pic:cNvPicPr/>
                </pic:nvPicPr>
                <pic:blipFill>
                  <a:blip r:embed="rId1">
                    <a:extLst>
                      <a:ext uri="{28A0092B-C50C-407E-A947-70E740481C1C}">
                        <a14:useLocalDpi xmlns:a14="http://schemas.microsoft.com/office/drawing/2010/main" val="0"/>
                      </a:ext>
                    </a:extLst>
                  </a:blip>
                  <a:stretch>
                    <a:fillRect/>
                  </a:stretch>
                </pic:blipFill>
                <pic:spPr>
                  <a:xfrm>
                    <a:off x="0" y="0"/>
                    <a:ext cx="4907232"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A7FBF"/>
    <w:multiLevelType w:val="multilevel"/>
    <w:tmpl w:val="5244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92F35"/>
    <w:multiLevelType w:val="hybridMultilevel"/>
    <w:tmpl w:val="6242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CE"/>
    <w:rsid w:val="00002E1B"/>
    <w:rsid w:val="00007B8C"/>
    <w:rsid w:val="0001007B"/>
    <w:rsid w:val="0001698A"/>
    <w:rsid w:val="0001784B"/>
    <w:rsid w:val="0002214F"/>
    <w:rsid w:val="000227EF"/>
    <w:rsid w:val="00025B10"/>
    <w:rsid w:val="000262AE"/>
    <w:rsid w:val="00037E04"/>
    <w:rsid w:val="000455A8"/>
    <w:rsid w:val="00045789"/>
    <w:rsid w:val="000472D3"/>
    <w:rsid w:val="00047B7A"/>
    <w:rsid w:val="00050685"/>
    <w:rsid w:val="00051024"/>
    <w:rsid w:val="000604EF"/>
    <w:rsid w:val="00066DA2"/>
    <w:rsid w:val="0006760C"/>
    <w:rsid w:val="0007218E"/>
    <w:rsid w:val="00082640"/>
    <w:rsid w:val="000840E6"/>
    <w:rsid w:val="000A38BA"/>
    <w:rsid w:val="000A637B"/>
    <w:rsid w:val="000B0D6E"/>
    <w:rsid w:val="000B2BAD"/>
    <w:rsid w:val="000B7511"/>
    <w:rsid w:val="000B7EB5"/>
    <w:rsid w:val="000C0463"/>
    <w:rsid w:val="000C0D9E"/>
    <w:rsid w:val="000C5F46"/>
    <w:rsid w:val="000D09E6"/>
    <w:rsid w:val="000D716B"/>
    <w:rsid w:val="000D7BA3"/>
    <w:rsid w:val="000E19EC"/>
    <w:rsid w:val="000E225A"/>
    <w:rsid w:val="000E3F53"/>
    <w:rsid w:val="000E48F8"/>
    <w:rsid w:val="000E5675"/>
    <w:rsid w:val="000F0BA3"/>
    <w:rsid w:val="000F1A78"/>
    <w:rsid w:val="000F778F"/>
    <w:rsid w:val="0010028B"/>
    <w:rsid w:val="0010200E"/>
    <w:rsid w:val="0010636F"/>
    <w:rsid w:val="001070A6"/>
    <w:rsid w:val="00111DD6"/>
    <w:rsid w:val="001223FC"/>
    <w:rsid w:val="00130106"/>
    <w:rsid w:val="001304BE"/>
    <w:rsid w:val="001330A4"/>
    <w:rsid w:val="00135042"/>
    <w:rsid w:val="00135F9C"/>
    <w:rsid w:val="001369C6"/>
    <w:rsid w:val="00140C39"/>
    <w:rsid w:val="00142848"/>
    <w:rsid w:val="00147759"/>
    <w:rsid w:val="00150039"/>
    <w:rsid w:val="00156622"/>
    <w:rsid w:val="001576E0"/>
    <w:rsid w:val="0016092D"/>
    <w:rsid w:val="00162B21"/>
    <w:rsid w:val="00174E52"/>
    <w:rsid w:val="00177099"/>
    <w:rsid w:val="00180F1C"/>
    <w:rsid w:val="00182530"/>
    <w:rsid w:val="0018440B"/>
    <w:rsid w:val="00185703"/>
    <w:rsid w:val="001A1CE4"/>
    <w:rsid w:val="001A71F2"/>
    <w:rsid w:val="001B0517"/>
    <w:rsid w:val="001B0D69"/>
    <w:rsid w:val="001B1739"/>
    <w:rsid w:val="001B705F"/>
    <w:rsid w:val="001C3472"/>
    <w:rsid w:val="001C390E"/>
    <w:rsid w:val="001C3E09"/>
    <w:rsid w:val="001C45C3"/>
    <w:rsid w:val="001C7DC3"/>
    <w:rsid w:val="001D0FF1"/>
    <w:rsid w:val="001D3138"/>
    <w:rsid w:val="001D37F8"/>
    <w:rsid w:val="001D57E1"/>
    <w:rsid w:val="001D7B9A"/>
    <w:rsid w:val="001E03B2"/>
    <w:rsid w:val="001E127F"/>
    <w:rsid w:val="001E1A7D"/>
    <w:rsid w:val="001E3C5C"/>
    <w:rsid w:val="001F0C12"/>
    <w:rsid w:val="001F3D53"/>
    <w:rsid w:val="001F4B37"/>
    <w:rsid w:val="001F537D"/>
    <w:rsid w:val="00201475"/>
    <w:rsid w:val="00205DAD"/>
    <w:rsid w:val="0022133A"/>
    <w:rsid w:val="00221570"/>
    <w:rsid w:val="002225EF"/>
    <w:rsid w:val="0022404B"/>
    <w:rsid w:val="00226383"/>
    <w:rsid w:val="00226A5E"/>
    <w:rsid w:val="002270D1"/>
    <w:rsid w:val="00231D8C"/>
    <w:rsid w:val="002376EE"/>
    <w:rsid w:val="002413DB"/>
    <w:rsid w:val="00243212"/>
    <w:rsid w:val="00245078"/>
    <w:rsid w:val="0025093F"/>
    <w:rsid w:val="00252DC8"/>
    <w:rsid w:val="002549E8"/>
    <w:rsid w:val="002566E5"/>
    <w:rsid w:val="00257465"/>
    <w:rsid w:val="00260953"/>
    <w:rsid w:val="00266F8E"/>
    <w:rsid w:val="0027128F"/>
    <w:rsid w:val="002815D0"/>
    <w:rsid w:val="002843D7"/>
    <w:rsid w:val="002914B7"/>
    <w:rsid w:val="00294FC8"/>
    <w:rsid w:val="002B50FD"/>
    <w:rsid w:val="002B6DAE"/>
    <w:rsid w:val="002C7962"/>
    <w:rsid w:val="002C7FB9"/>
    <w:rsid w:val="002D0EB4"/>
    <w:rsid w:val="002D6503"/>
    <w:rsid w:val="002E1E58"/>
    <w:rsid w:val="002E2537"/>
    <w:rsid w:val="002E6591"/>
    <w:rsid w:val="002F3E7B"/>
    <w:rsid w:val="002F4B3A"/>
    <w:rsid w:val="00300EF6"/>
    <w:rsid w:val="00301D37"/>
    <w:rsid w:val="00302A81"/>
    <w:rsid w:val="00304394"/>
    <w:rsid w:val="003069A2"/>
    <w:rsid w:val="003132E8"/>
    <w:rsid w:val="00313969"/>
    <w:rsid w:val="0031677F"/>
    <w:rsid w:val="00327E6E"/>
    <w:rsid w:val="00331BD2"/>
    <w:rsid w:val="00336852"/>
    <w:rsid w:val="00336AB7"/>
    <w:rsid w:val="003412C5"/>
    <w:rsid w:val="00344696"/>
    <w:rsid w:val="00344B68"/>
    <w:rsid w:val="00344D58"/>
    <w:rsid w:val="003456F8"/>
    <w:rsid w:val="0034724B"/>
    <w:rsid w:val="0035565F"/>
    <w:rsid w:val="00356BAE"/>
    <w:rsid w:val="003635AF"/>
    <w:rsid w:val="00365438"/>
    <w:rsid w:val="00365B04"/>
    <w:rsid w:val="003671D7"/>
    <w:rsid w:val="003673AC"/>
    <w:rsid w:val="00371F85"/>
    <w:rsid w:val="00374A30"/>
    <w:rsid w:val="00375693"/>
    <w:rsid w:val="00376869"/>
    <w:rsid w:val="00385EE1"/>
    <w:rsid w:val="00396C83"/>
    <w:rsid w:val="003A1D03"/>
    <w:rsid w:val="003A2816"/>
    <w:rsid w:val="003B2512"/>
    <w:rsid w:val="003B60FA"/>
    <w:rsid w:val="003B6267"/>
    <w:rsid w:val="003B7B88"/>
    <w:rsid w:val="003B7FF4"/>
    <w:rsid w:val="003D077E"/>
    <w:rsid w:val="003F39E2"/>
    <w:rsid w:val="003F3F5E"/>
    <w:rsid w:val="003F42D6"/>
    <w:rsid w:val="00401A4C"/>
    <w:rsid w:val="004020B2"/>
    <w:rsid w:val="00402A94"/>
    <w:rsid w:val="00403548"/>
    <w:rsid w:val="0041745B"/>
    <w:rsid w:val="004179E3"/>
    <w:rsid w:val="00422EA9"/>
    <w:rsid w:val="0042473D"/>
    <w:rsid w:val="0043258D"/>
    <w:rsid w:val="004350D8"/>
    <w:rsid w:val="004471A4"/>
    <w:rsid w:val="004536E6"/>
    <w:rsid w:val="0045576A"/>
    <w:rsid w:val="004565F8"/>
    <w:rsid w:val="00461748"/>
    <w:rsid w:val="00462E7C"/>
    <w:rsid w:val="00466809"/>
    <w:rsid w:val="00472D27"/>
    <w:rsid w:val="0047340E"/>
    <w:rsid w:val="004745A3"/>
    <w:rsid w:val="004747FA"/>
    <w:rsid w:val="0047543D"/>
    <w:rsid w:val="004818FF"/>
    <w:rsid w:val="004838F4"/>
    <w:rsid w:val="00490A24"/>
    <w:rsid w:val="00491A57"/>
    <w:rsid w:val="00493CB0"/>
    <w:rsid w:val="004A0EF4"/>
    <w:rsid w:val="004A4902"/>
    <w:rsid w:val="004A4DED"/>
    <w:rsid w:val="004B2290"/>
    <w:rsid w:val="004D11A7"/>
    <w:rsid w:val="004D7005"/>
    <w:rsid w:val="004E3469"/>
    <w:rsid w:val="004E4E60"/>
    <w:rsid w:val="004E5859"/>
    <w:rsid w:val="004E6EA2"/>
    <w:rsid w:val="004E74E1"/>
    <w:rsid w:val="004F395E"/>
    <w:rsid w:val="004F58AE"/>
    <w:rsid w:val="00501DFB"/>
    <w:rsid w:val="0050254A"/>
    <w:rsid w:val="00503816"/>
    <w:rsid w:val="005060A8"/>
    <w:rsid w:val="005077D0"/>
    <w:rsid w:val="00510059"/>
    <w:rsid w:val="00517494"/>
    <w:rsid w:val="005226E1"/>
    <w:rsid w:val="005311DE"/>
    <w:rsid w:val="005347C1"/>
    <w:rsid w:val="00541BB4"/>
    <w:rsid w:val="005460D8"/>
    <w:rsid w:val="0054617A"/>
    <w:rsid w:val="00547647"/>
    <w:rsid w:val="00550FB9"/>
    <w:rsid w:val="00552763"/>
    <w:rsid w:val="00553ADB"/>
    <w:rsid w:val="005569B7"/>
    <w:rsid w:val="00560432"/>
    <w:rsid w:val="0056614C"/>
    <w:rsid w:val="0057162D"/>
    <w:rsid w:val="00573D23"/>
    <w:rsid w:val="0057448E"/>
    <w:rsid w:val="00582789"/>
    <w:rsid w:val="00587648"/>
    <w:rsid w:val="00591CA2"/>
    <w:rsid w:val="00592A11"/>
    <w:rsid w:val="00594738"/>
    <w:rsid w:val="005A0AF6"/>
    <w:rsid w:val="005A564D"/>
    <w:rsid w:val="005A7757"/>
    <w:rsid w:val="005A7CAE"/>
    <w:rsid w:val="005B023E"/>
    <w:rsid w:val="005B243A"/>
    <w:rsid w:val="005B2874"/>
    <w:rsid w:val="005B3AE0"/>
    <w:rsid w:val="005C1E5C"/>
    <w:rsid w:val="005C4EAA"/>
    <w:rsid w:val="005D0931"/>
    <w:rsid w:val="005D11E2"/>
    <w:rsid w:val="005D2918"/>
    <w:rsid w:val="005D723A"/>
    <w:rsid w:val="005D7744"/>
    <w:rsid w:val="005E0E21"/>
    <w:rsid w:val="005E62E5"/>
    <w:rsid w:val="005E7B37"/>
    <w:rsid w:val="005F0359"/>
    <w:rsid w:val="005F191C"/>
    <w:rsid w:val="005F25EB"/>
    <w:rsid w:val="005F767C"/>
    <w:rsid w:val="00610070"/>
    <w:rsid w:val="00610DB8"/>
    <w:rsid w:val="006120E8"/>
    <w:rsid w:val="0061678F"/>
    <w:rsid w:val="006168B4"/>
    <w:rsid w:val="006212C2"/>
    <w:rsid w:val="00622126"/>
    <w:rsid w:val="00622996"/>
    <w:rsid w:val="00622EC8"/>
    <w:rsid w:val="00631B9E"/>
    <w:rsid w:val="00631DF9"/>
    <w:rsid w:val="00632F40"/>
    <w:rsid w:val="00633093"/>
    <w:rsid w:val="0063379D"/>
    <w:rsid w:val="00642B83"/>
    <w:rsid w:val="00652995"/>
    <w:rsid w:val="006534A8"/>
    <w:rsid w:val="00657DAA"/>
    <w:rsid w:val="00661E02"/>
    <w:rsid w:val="00663712"/>
    <w:rsid w:val="0066778E"/>
    <w:rsid w:val="00667AA1"/>
    <w:rsid w:val="006811D5"/>
    <w:rsid w:val="0068394F"/>
    <w:rsid w:val="00687012"/>
    <w:rsid w:val="0068728D"/>
    <w:rsid w:val="00690322"/>
    <w:rsid w:val="00691962"/>
    <w:rsid w:val="006927EC"/>
    <w:rsid w:val="00692865"/>
    <w:rsid w:val="006932B6"/>
    <w:rsid w:val="006933EE"/>
    <w:rsid w:val="006A3DF0"/>
    <w:rsid w:val="006B12E2"/>
    <w:rsid w:val="006B3B14"/>
    <w:rsid w:val="006B4690"/>
    <w:rsid w:val="006C434D"/>
    <w:rsid w:val="006D6437"/>
    <w:rsid w:val="006E122B"/>
    <w:rsid w:val="006F0252"/>
    <w:rsid w:val="006F7F30"/>
    <w:rsid w:val="0070031A"/>
    <w:rsid w:val="0070235D"/>
    <w:rsid w:val="00712AF7"/>
    <w:rsid w:val="007157E7"/>
    <w:rsid w:val="007172E1"/>
    <w:rsid w:val="007179D4"/>
    <w:rsid w:val="007223D3"/>
    <w:rsid w:val="00741903"/>
    <w:rsid w:val="0074419B"/>
    <w:rsid w:val="0074630A"/>
    <w:rsid w:val="007502A7"/>
    <w:rsid w:val="00760EBE"/>
    <w:rsid w:val="00761FBC"/>
    <w:rsid w:val="00763D04"/>
    <w:rsid w:val="00765563"/>
    <w:rsid w:val="00770C56"/>
    <w:rsid w:val="00775869"/>
    <w:rsid w:val="00785025"/>
    <w:rsid w:val="00785B2B"/>
    <w:rsid w:val="00786EBD"/>
    <w:rsid w:val="007873CA"/>
    <w:rsid w:val="007926DE"/>
    <w:rsid w:val="00792ED3"/>
    <w:rsid w:val="0079383F"/>
    <w:rsid w:val="0079473C"/>
    <w:rsid w:val="00796234"/>
    <w:rsid w:val="007A17D4"/>
    <w:rsid w:val="007A3067"/>
    <w:rsid w:val="007B0069"/>
    <w:rsid w:val="007B30BC"/>
    <w:rsid w:val="007C1025"/>
    <w:rsid w:val="007C20E1"/>
    <w:rsid w:val="007C3EAD"/>
    <w:rsid w:val="007C530C"/>
    <w:rsid w:val="007C6447"/>
    <w:rsid w:val="007C69DD"/>
    <w:rsid w:val="007C70C2"/>
    <w:rsid w:val="007D078A"/>
    <w:rsid w:val="007D4921"/>
    <w:rsid w:val="007D5D5F"/>
    <w:rsid w:val="007D5FA7"/>
    <w:rsid w:val="007D638C"/>
    <w:rsid w:val="007E0EB2"/>
    <w:rsid w:val="007E5316"/>
    <w:rsid w:val="007E5565"/>
    <w:rsid w:val="007F25D0"/>
    <w:rsid w:val="007F39B2"/>
    <w:rsid w:val="008029EB"/>
    <w:rsid w:val="00811EF8"/>
    <w:rsid w:val="00815551"/>
    <w:rsid w:val="00824126"/>
    <w:rsid w:val="00824483"/>
    <w:rsid w:val="00824C1C"/>
    <w:rsid w:val="008302CC"/>
    <w:rsid w:val="00831641"/>
    <w:rsid w:val="00842499"/>
    <w:rsid w:val="00850F72"/>
    <w:rsid w:val="0085567D"/>
    <w:rsid w:val="00865D50"/>
    <w:rsid w:val="0087140E"/>
    <w:rsid w:val="00873274"/>
    <w:rsid w:val="008767DD"/>
    <w:rsid w:val="00881CBE"/>
    <w:rsid w:val="00883186"/>
    <w:rsid w:val="00890B1B"/>
    <w:rsid w:val="00895FD2"/>
    <w:rsid w:val="008A605A"/>
    <w:rsid w:val="008A69B5"/>
    <w:rsid w:val="008A6F49"/>
    <w:rsid w:val="008C220A"/>
    <w:rsid w:val="008C427F"/>
    <w:rsid w:val="008C7EB3"/>
    <w:rsid w:val="008D1119"/>
    <w:rsid w:val="008D1851"/>
    <w:rsid w:val="008D680A"/>
    <w:rsid w:val="008E0FF6"/>
    <w:rsid w:val="008E174C"/>
    <w:rsid w:val="008E1A3F"/>
    <w:rsid w:val="008E210E"/>
    <w:rsid w:val="008E2996"/>
    <w:rsid w:val="008E53C5"/>
    <w:rsid w:val="008E735B"/>
    <w:rsid w:val="008E77ED"/>
    <w:rsid w:val="008E7DE8"/>
    <w:rsid w:val="008F5834"/>
    <w:rsid w:val="008F6D69"/>
    <w:rsid w:val="0090185F"/>
    <w:rsid w:val="00901C56"/>
    <w:rsid w:val="00901F4A"/>
    <w:rsid w:val="009110F9"/>
    <w:rsid w:val="00912225"/>
    <w:rsid w:val="00915920"/>
    <w:rsid w:val="00916188"/>
    <w:rsid w:val="00916657"/>
    <w:rsid w:val="00917299"/>
    <w:rsid w:val="009172C6"/>
    <w:rsid w:val="00924485"/>
    <w:rsid w:val="0092576E"/>
    <w:rsid w:val="009303CE"/>
    <w:rsid w:val="0093043E"/>
    <w:rsid w:val="00930923"/>
    <w:rsid w:val="00931485"/>
    <w:rsid w:val="00931736"/>
    <w:rsid w:val="00931C6B"/>
    <w:rsid w:val="00932FEC"/>
    <w:rsid w:val="00934900"/>
    <w:rsid w:val="00936D08"/>
    <w:rsid w:val="00942BB5"/>
    <w:rsid w:val="009446DC"/>
    <w:rsid w:val="00951EED"/>
    <w:rsid w:val="0095293E"/>
    <w:rsid w:val="00961952"/>
    <w:rsid w:val="009623A7"/>
    <w:rsid w:val="009624FF"/>
    <w:rsid w:val="00977083"/>
    <w:rsid w:val="009853FD"/>
    <w:rsid w:val="00985594"/>
    <w:rsid w:val="009918D8"/>
    <w:rsid w:val="00992B22"/>
    <w:rsid w:val="009946C9"/>
    <w:rsid w:val="009A4482"/>
    <w:rsid w:val="009A48AF"/>
    <w:rsid w:val="009A5C55"/>
    <w:rsid w:val="009A795B"/>
    <w:rsid w:val="009B032D"/>
    <w:rsid w:val="009B060D"/>
    <w:rsid w:val="009B6FF6"/>
    <w:rsid w:val="009C4798"/>
    <w:rsid w:val="009D0AA1"/>
    <w:rsid w:val="009D4028"/>
    <w:rsid w:val="009D4258"/>
    <w:rsid w:val="009E0647"/>
    <w:rsid w:val="009E16CC"/>
    <w:rsid w:val="009E3C64"/>
    <w:rsid w:val="009E5A7F"/>
    <w:rsid w:val="009F22FE"/>
    <w:rsid w:val="009F249A"/>
    <w:rsid w:val="009F4083"/>
    <w:rsid w:val="009F449F"/>
    <w:rsid w:val="00A0349C"/>
    <w:rsid w:val="00A03B9A"/>
    <w:rsid w:val="00A04757"/>
    <w:rsid w:val="00A0529A"/>
    <w:rsid w:val="00A076B6"/>
    <w:rsid w:val="00A078DA"/>
    <w:rsid w:val="00A110B0"/>
    <w:rsid w:val="00A168AD"/>
    <w:rsid w:val="00A31F65"/>
    <w:rsid w:val="00A325F8"/>
    <w:rsid w:val="00A34283"/>
    <w:rsid w:val="00A40CCB"/>
    <w:rsid w:val="00A4144D"/>
    <w:rsid w:val="00A42F5E"/>
    <w:rsid w:val="00A44E4D"/>
    <w:rsid w:val="00A465CA"/>
    <w:rsid w:val="00A65090"/>
    <w:rsid w:val="00A72887"/>
    <w:rsid w:val="00A7428E"/>
    <w:rsid w:val="00A75499"/>
    <w:rsid w:val="00A75E5F"/>
    <w:rsid w:val="00A76CE7"/>
    <w:rsid w:val="00A77C18"/>
    <w:rsid w:val="00A820C9"/>
    <w:rsid w:val="00A82ECE"/>
    <w:rsid w:val="00A85F6C"/>
    <w:rsid w:val="00A927B9"/>
    <w:rsid w:val="00A97201"/>
    <w:rsid w:val="00AA51C2"/>
    <w:rsid w:val="00AB31E0"/>
    <w:rsid w:val="00AB5D19"/>
    <w:rsid w:val="00AD0B67"/>
    <w:rsid w:val="00AD2349"/>
    <w:rsid w:val="00AD59A6"/>
    <w:rsid w:val="00AD6725"/>
    <w:rsid w:val="00AE005B"/>
    <w:rsid w:val="00AE07E6"/>
    <w:rsid w:val="00AE408E"/>
    <w:rsid w:val="00AE4FBE"/>
    <w:rsid w:val="00AE65A0"/>
    <w:rsid w:val="00AE6882"/>
    <w:rsid w:val="00AE7229"/>
    <w:rsid w:val="00AF12A4"/>
    <w:rsid w:val="00AF3083"/>
    <w:rsid w:val="00AF4910"/>
    <w:rsid w:val="00B04FA1"/>
    <w:rsid w:val="00B05350"/>
    <w:rsid w:val="00B06A22"/>
    <w:rsid w:val="00B13DB3"/>
    <w:rsid w:val="00B13E83"/>
    <w:rsid w:val="00B22146"/>
    <w:rsid w:val="00B22CD5"/>
    <w:rsid w:val="00B3154A"/>
    <w:rsid w:val="00B324A1"/>
    <w:rsid w:val="00B44909"/>
    <w:rsid w:val="00B47919"/>
    <w:rsid w:val="00B51558"/>
    <w:rsid w:val="00B562EE"/>
    <w:rsid w:val="00B574B8"/>
    <w:rsid w:val="00B63486"/>
    <w:rsid w:val="00B70042"/>
    <w:rsid w:val="00B703F1"/>
    <w:rsid w:val="00B70A01"/>
    <w:rsid w:val="00B70C3F"/>
    <w:rsid w:val="00B759E3"/>
    <w:rsid w:val="00B875A6"/>
    <w:rsid w:val="00B87643"/>
    <w:rsid w:val="00B87DDB"/>
    <w:rsid w:val="00B9037F"/>
    <w:rsid w:val="00B927C8"/>
    <w:rsid w:val="00B92CF6"/>
    <w:rsid w:val="00B934A8"/>
    <w:rsid w:val="00B939DF"/>
    <w:rsid w:val="00B93B79"/>
    <w:rsid w:val="00B95891"/>
    <w:rsid w:val="00B95BCE"/>
    <w:rsid w:val="00B96856"/>
    <w:rsid w:val="00B968CA"/>
    <w:rsid w:val="00BA0831"/>
    <w:rsid w:val="00BA2312"/>
    <w:rsid w:val="00BA53AF"/>
    <w:rsid w:val="00BB5BE2"/>
    <w:rsid w:val="00BB7D7C"/>
    <w:rsid w:val="00BC2436"/>
    <w:rsid w:val="00BC285C"/>
    <w:rsid w:val="00BC5794"/>
    <w:rsid w:val="00BD05F1"/>
    <w:rsid w:val="00BD1F86"/>
    <w:rsid w:val="00BE0695"/>
    <w:rsid w:val="00BE0B45"/>
    <w:rsid w:val="00BE1953"/>
    <w:rsid w:val="00BE1E42"/>
    <w:rsid w:val="00BE3762"/>
    <w:rsid w:val="00BE4765"/>
    <w:rsid w:val="00BE779C"/>
    <w:rsid w:val="00BF3D1A"/>
    <w:rsid w:val="00BF5968"/>
    <w:rsid w:val="00C06261"/>
    <w:rsid w:val="00C11368"/>
    <w:rsid w:val="00C11F06"/>
    <w:rsid w:val="00C14023"/>
    <w:rsid w:val="00C2268F"/>
    <w:rsid w:val="00C263A9"/>
    <w:rsid w:val="00C353AB"/>
    <w:rsid w:val="00C406DA"/>
    <w:rsid w:val="00C415B9"/>
    <w:rsid w:val="00C42D6E"/>
    <w:rsid w:val="00C4349E"/>
    <w:rsid w:val="00C4422E"/>
    <w:rsid w:val="00C50431"/>
    <w:rsid w:val="00C5056C"/>
    <w:rsid w:val="00C51676"/>
    <w:rsid w:val="00C5528C"/>
    <w:rsid w:val="00C56D73"/>
    <w:rsid w:val="00C6212A"/>
    <w:rsid w:val="00C652BA"/>
    <w:rsid w:val="00C67D5A"/>
    <w:rsid w:val="00C70884"/>
    <w:rsid w:val="00C739D1"/>
    <w:rsid w:val="00C7697F"/>
    <w:rsid w:val="00C802F4"/>
    <w:rsid w:val="00C84470"/>
    <w:rsid w:val="00C86F2E"/>
    <w:rsid w:val="00C93081"/>
    <w:rsid w:val="00C94437"/>
    <w:rsid w:val="00C97F09"/>
    <w:rsid w:val="00CA7261"/>
    <w:rsid w:val="00CB0E91"/>
    <w:rsid w:val="00CB3A48"/>
    <w:rsid w:val="00CC7A69"/>
    <w:rsid w:val="00CD195F"/>
    <w:rsid w:val="00CD3438"/>
    <w:rsid w:val="00CF0D08"/>
    <w:rsid w:val="00CF141E"/>
    <w:rsid w:val="00CF149A"/>
    <w:rsid w:val="00CF7A01"/>
    <w:rsid w:val="00CF7B5A"/>
    <w:rsid w:val="00D00BC7"/>
    <w:rsid w:val="00D01BDE"/>
    <w:rsid w:val="00D02AF8"/>
    <w:rsid w:val="00D039A0"/>
    <w:rsid w:val="00D03A61"/>
    <w:rsid w:val="00D050D0"/>
    <w:rsid w:val="00D05814"/>
    <w:rsid w:val="00D07B38"/>
    <w:rsid w:val="00D10300"/>
    <w:rsid w:val="00D14D85"/>
    <w:rsid w:val="00D20089"/>
    <w:rsid w:val="00D2015C"/>
    <w:rsid w:val="00D21532"/>
    <w:rsid w:val="00D24B0A"/>
    <w:rsid w:val="00D25417"/>
    <w:rsid w:val="00D307BA"/>
    <w:rsid w:val="00D31951"/>
    <w:rsid w:val="00D3242E"/>
    <w:rsid w:val="00D367FC"/>
    <w:rsid w:val="00D37CBD"/>
    <w:rsid w:val="00D46E28"/>
    <w:rsid w:val="00D51256"/>
    <w:rsid w:val="00D5544A"/>
    <w:rsid w:val="00D60E09"/>
    <w:rsid w:val="00D61D42"/>
    <w:rsid w:val="00D62F0E"/>
    <w:rsid w:val="00D63499"/>
    <w:rsid w:val="00D65AC7"/>
    <w:rsid w:val="00D65E64"/>
    <w:rsid w:val="00D70CF4"/>
    <w:rsid w:val="00D75242"/>
    <w:rsid w:val="00D76930"/>
    <w:rsid w:val="00D76D6F"/>
    <w:rsid w:val="00D82D0F"/>
    <w:rsid w:val="00D85411"/>
    <w:rsid w:val="00D856CE"/>
    <w:rsid w:val="00D8640F"/>
    <w:rsid w:val="00D975BD"/>
    <w:rsid w:val="00DA64BD"/>
    <w:rsid w:val="00DB01AE"/>
    <w:rsid w:val="00DB2157"/>
    <w:rsid w:val="00DB44D9"/>
    <w:rsid w:val="00DB62EE"/>
    <w:rsid w:val="00DB671D"/>
    <w:rsid w:val="00DC65D9"/>
    <w:rsid w:val="00DC6E00"/>
    <w:rsid w:val="00DD0D9D"/>
    <w:rsid w:val="00DD291F"/>
    <w:rsid w:val="00DD4429"/>
    <w:rsid w:val="00DE33A2"/>
    <w:rsid w:val="00DE54E2"/>
    <w:rsid w:val="00DE63F4"/>
    <w:rsid w:val="00DF1726"/>
    <w:rsid w:val="00E01030"/>
    <w:rsid w:val="00E03545"/>
    <w:rsid w:val="00E06CC2"/>
    <w:rsid w:val="00E06CF3"/>
    <w:rsid w:val="00E15AF8"/>
    <w:rsid w:val="00E16854"/>
    <w:rsid w:val="00E2528F"/>
    <w:rsid w:val="00E25AF9"/>
    <w:rsid w:val="00E266B5"/>
    <w:rsid w:val="00E34141"/>
    <w:rsid w:val="00E34F26"/>
    <w:rsid w:val="00E36A92"/>
    <w:rsid w:val="00E40AE7"/>
    <w:rsid w:val="00E462A3"/>
    <w:rsid w:val="00E54F39"/>
    <w:rsid w:val="00E629FC"/>
    <w:rsid w:val="00E710AE"/>
    <w:rsid w:val="00E75A5A"/>
    <w:rsid w:val="00E75FEB"/>
    <w:rsid w:val="00E76530"/>
    <w:rsid w:val="00E829BC"/>
    <w:rsid w:val="00E86FBF"/>
    <w:rsid w:val="00E90660"/>
    <w:rsid w:val="00E90EF8"/>
    <w:rsid w:val="00E971EE"/>
    <w:rsid w:val="00EA0A45"/>
    <w:rsid w:val="00EA1169"/>
    <w:rsid w:val="00EA2A4F"/>
    <w:rsid w:val="00EB4394"/>
    <w:rsid w:val="00EC11A4"/>
    <w:rsid w:val="00EC2216"/>
    <w:rsid w:val="00EC4BA1"/>
    <w:rsid w:val="00ED6470"/>
    <w:rsid w:val="00EE3084"/>
    <w:rsid w:val="00EE51FA"/>
    <w:rsid w:val="00EF0576"/>
    <w:rsid w:val="00EF1867"/>
    <w:rsid w:val="00EF6F2B"/>
    <w:rsid w:val="00F04149"/>
    <w:rsid w:val="00F0642B"/>
    <w:rsid w:val="00F06A0F"/>
    <w:rsid w:val="00F07CCB"/>
    <w:rsid w:val="00F11E2A"/>
    <w:rsid w:val="00F13AA7"/>
    <w:rsid w:val="00F13ACC"/>
    <w:rsid w:val="00F13BD2"/>
    <w:rsid w:val="00F21A0F"/>
    <w:rsid w:val="00F22461"/>
    <w:rsid w:val="00F249FB"/>
    <w:rsid w:val="00F26860"/>
    <w:rsid w:val="00F3790C"/>
    <w:rsid w:val="00F45142"/>
    <w:rsid w:val="00F468E8"/>
    <w:rsid w:val="00F47D8C"/>
    <w:rsid w:val="00F51BAC"/>
    <w:rsid w:val="00F541C6"/>
    <w:rsid w:val="00F6066C"/>
    <w:rsid w:val="00F612C8"/>
    <w:rsid w:val="00F6343B"/>
    <w:rsid w:val="00F74D66"/>
    <w:rsid w:val="00F917E0"/>
    <w:rsid w:val="00F925F0"/>
    <w:rsid w:val="00F9707F"/>
    <w:rsid w:val="00FA37B9"/>
    <w:rsid w:val="00FA4110"/>
    <w:rsid w:val="00FA52D5"/>
    <w:rsid w:val="00FB1CCA"/>
    <w:rsid w:val="00FB6F9C"/>
    <w:rsid w:val="00FC1B17"/>
    <w:rsid w:val="00FC20F2"/>
    <w:rsid w:val="00FD0847"/>
    <w:rsid w:val="00FD5175"/>
    <w:rsid w:val="00FD6387"/>
    <w:rsid w:val="00FE2AE5"/>
    <w:rsid w:val="00FE3599"/>
    <w:rsid w:val="00FF00BF"/>
    <w:rsid w:val="00FF07C1"/>
    <w:rsid w:val="00FF17FB"/>
    <w:rsid w:val="00FF6A95"/>
    <w:rsid w:val="00FF7C71"/>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5F682D"/>
  <w15:docId w15:val="{736A7262-4C4A-424B-AFE1-80A63E03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F925F0"/>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D21532"/>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rFonts w:ascii="Arial" w:hAnsi="Arial" w:cs="Arial"/>
      <w:color w:val="000000"/>
      <w:sz w:val="32"/>
      <w:szCs w:val="32"/>
    </w:rPr>
  </w:style>
  <w:style w:type="paragraph" w:customStyle="1" w:styleId="Newsbody">
    <w:name w:val="News body"/>
    <w:basedOn w:val="Normal"/>
    <w:qFormat/>
    <w:rsid w:val="0066778E"/>
    <w:pPr>
      <w:snapToGrid w:val="0"/>
      <w:spacing w:after="140" w:line="280" w:lineRule="exact"/>
    </w:pPr>
    <w:rPr>
      <w:rFonts w:ascii="Arial" w:hAnsi="Arial" w:cs="Arial"/>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lang w:eastAsia="en-GB"/>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1D0FF1"/>
    <w:rPr>
      <w:sz w:val="16"/>
      <w:szCs w:val="16"/>
    </w:rPr>
  </w:style>
  <w:style w:type="paragraph" w:styleId="CommentText">
    <w:name w:val="annotation text"/>
    <w:basedOn w:val="Normal"/>
    <w:link w:val="CommentTextChar"/>
    <w:uiPriority w:val="99"/>
    <w:unhideWhenUsed/>
    <w:rsid w:val="001D0FF1"/>
    <w:rPr>
      <w:sz w:val="20"/>
      <w:szCs w:val="20"/>
    </w:rPr>
  </w:style>
  <w:style w:type="character" w:customStyle="1" w:styleId="CommentTextChar">
    <w:name w:val="Comment Text Char"/>
    <w:basedOn w:val="DefaultParagraphFont"/>
    <w:link w:val="CommentText"/>
    <w:uiPriority w:val="99"/>
    <w:rsid w:val="001D0FF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D0FF1"/>
    <w:rPr>
      <w:b/>
      <w:bCs/>
    </w:rPr>
  </w:style>
  <w:style w:type="character" w:customStyle="1" w:styleId="CommentSubjectChar">
    <w:name w:val="Comment Subject Char"/>
    <w:basedOn w:val="CommentTextChar"/>
    <w:link w:val="CommentSubject"/>
    <w:uiPriority w:val="99"/>
    <w:semiHidden/>
    <w:rsid w:val="001D0FF1"/>
    <w:rPr>
      <w:rFonts w:eastAsiaTheme="minorEastAsia"/>
      <w:b/>
      <w:bCs/>
      <w:sz w:val="20"/>
      <w:szCs w:val="20"/>
    </w:rPr>
  </w:style>
  <w:style w:type="paragraph" w:styleId="BalloonText">
    <w:name w:val="Balloon Text"/>
    <w:basedOn w:val="Normal"/>
    <w:link w:val="BalloonTextChar"/>
    <w:uiPriority w:val="99"/>
    <w:semiHidden/>
    <w:unhideWhenUsed/>
    <w:rsid w:val="001D0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FF1"/>
    <w:rPr>
      <w:rFonts w:ascii="Segoe UI" w:eastAsiaTheme="minorEastAsia" w:hAnsi="Segoe UI" w:cs="Segoe UI"/>
      <w:sz w:val="18"/>
      <w:szCs w:val="18"/>
    </w:rPr>
  </w:style>
  <w:style w:type="paragraph" w:styleId="PlainText">
    <w:name w:val="Plain Text"/>
    <w:basedOn w:val="Normal"/>
    <w:link w:val="PlainTextChar"/>
    <w:uiPriority w:val="99"/>
    <w:unhideWhenUsed/>
    <w:rsid w:val="0022133A"/>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22133A"/>
    <w:rPr>
      <w:rFonts w:ascii="Calibri" w:hAnsi="Calibri"/>
      <w:sz w:val="22"/>
      <w:szCs w:val="21"/>
      <w:lang w:val="en-GB"/>
    </w:rPr>
  </w:style>
  <w:style w:type="paragraph" w:styleId="NormalWeb">
    <w:name w:val="Normal (Web)"/>
    <w:basedOn w:val="Normal"/>
    <w:uiPriority w:val="99"/>
    <w:unhideWhenUsed/>
    <w:rsid w:val="00130106"/>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F925F0"/>
    <w:rPr>
      <w:rFonts w:ascii="Times New Roman" w:eastAsia="Times New Roman" w:hAnsi="Times New Roman" w:cs="Times New Roman"/>
      <w:b/>
      <w:bCs/>
      <w:kern w:val="36"/>
      <w:sz w:val="48"/>
      <w:szCs w:val="48"/>
      <w:lang w:val="en-GB" w:eastAsia="en-GB"/>
    </w:rPr>
  </w:style>
  <w:style w:type="character" w:customStyle="1" w:styleId="title-text">
    <w:name w:val="title-text"/>
    <w:basedOn w:val="DefaultParagraphFont"/>
    <w:rsid w:val="00F925F0"/>
  </w:style>
  <w:style w:type="character" w:styleId="Emphasis">
    <w:name w:val="Emphasis"/>
    <w:basedOn w:val="DefaultParagraphFont"/>
    <w:uiPriority w:val="20"/>
    <w:qFormat/>
    <w:rsid w:val="00F925F0"/>
    <w:rPr>
      <w:i/>
      <w:iCs/>
    </w:rPr>
  </w:style>
  <w:style w:type="paragraph" w:customStyle="1" w:styleId="xmsonormal">
    <w:name w:val="x_msonormal"/>
    <w:basedOn w:val="Normal"/>
    <w:uiPriority w:val="99"/>
    <w:rsid w:val="00FA52D5"/>
    <w:rPr>
      <w:rFonts w:ascii="Times New Roman" w:eastAsiaTheme="minorHAnsi" w:hAnsi="Times New Roman" w:cs="Times New Roman"/>
      <w:lang w:val="en-GB" w:eastAsia="en-GB"/>
    </w:rPr>
  </w:style>
  <w:style w:type="paragraph" w:styleId="ListParagraph">
    <w:name w:val="List Paragraph"/>
    <w:basedOn w:val="Normal"/>
    <w:uiPriority w:val="34"/>
    <w:qFormat/>
    <w:rsid w:val="00D2015C"/>
    <w:pPr>
      <w:ind w:left="720"/>
      <w:contextualSpacing/>
    </w:pPr>
  </w:style>
  <w:style w:type="character" w:customStyle="1" w:styleId="Heading2Char">
    <w:name w:val="Heading 2 Char"/>
    <w:basedOn w:val="DefaultParagraphFont"/>
    <w:link w:val="Heading2"/>
    <w:uiPriority w:val="9"/>
    <w:semiHidden/>
    <w:rsid w:val="00D21532"/>
    <w:rPr>
      <w:rFonts w:asciiTheme="majorHAnsi" w:eastAsiaTheme="majorEastAsia" w:hAnsiTheme="majorHAnsi" w:cstheme="majorBidi"/>
      <w:color w:val="A5A5A5" w:themeColor="accent1" w:themeShade="BF"/>
      <w:sz w:val="26"/>
      <w:szCs w:val="26"/>
    </w:rPr>
  </w:style>
  <w:style w:type="paragraph" w:styleId="Revision">
    <w:name w:val="Revision"/>
    <w:hidden/>
    <w:uiPriority w:val="99"/>
    <w:semiHidden/>
    <w:rsid w:val="007157E7"/>
    <w:rPr>
      <w:rFonts w:eastAsiaTheme="minorEastAsia"/>
    </w:rPr>
  </w:style>
  <w:style w:type="character" w:styleId="UnresolvedMention">
    <w:name w:val="Unresolved Mention"/>
    <w:basedOn w:val="DefaultParagraphFont"/>
    <w:uiPriority w:val="99"/>
    <w:semiHidden/>
    <w:unhideWhenUsed/>
    <w:rsid w:val="00002E1B"/>
    <w:rPr>
      <w:color w:val="605E5C"/>
      <w:shd w:val="clear" w:color="auto" w:fill="E1DFDD"/>
    </w:rPr>
  </w:style>
  <w:style w:type="paragraph" w:customStyle="1" w:styleId="paragraph">
    <w:name w:val="paragraph"/>
    <w:basedOn w:val="Normal"/>
    <w:rsid w:val="0037686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76869"/>
  </w:style>
  <w:style w:type="character" w:customStyle="1" w:styleId="tabchar">
    <w:name w:val="tabchar"/>
    <w:basedOn w:val="DefaultParagraphFont"/>
    <w:rsid w:val="00376869"/>
  </w:style>
  <w:style w:type="character" w:customStyle="1" w:styleId="eop">
    <w:name w:val="eop"/>
    <w:basedOn w:val="DefaultParagraphFont"/>
    <w:rsid w:val="0037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445">
      <w:bodyDiv w:val="1"/>
      <w:marLeft w:val="0"/>
      <w:marRight w:val="0"/>
      <w:marTop w:val="0"/>
      <w:marBottom w:val="0"/>
      <w:divBdr>
        <w:top w:val="none" w:sz="0" w:space="0" w:color="auto"/>
        <w:left w:val="none" w:sz="0" w:space="0" w:color="auto"/>
        <w:bottom w:val="none" w:sz="0" w:space="0" w:color="auto"/>
        <w:right w:val="none" w:sz="0" w:space="0" w:color="auto"/>
      </w:divBdr>
    </w:div>
    <w:div w:id="224225778">
      <w:bodyDiv w:val="1"/>
      <w:marLeft w:val="0"/>
      <w:marRight w:val="0"/>
      <w:marTop w:val="0"/>
      <w:marBottom w:val="0"/>
      <w:divBdr>
        <w:top w:val="none" w:sz="0" w:space="0" w:color="auto"/>
        <w:left w:val="none" w:sz="0" w:space="0" w:color="auto"/>
        <w:bottom w:val="none" w:sz="0" w:space="0" w:color="auto"/>
        <w:right w:val="none" w:sz="0" w:space="0" w:color="auto"/>
      </w:divBdr>
    </w:div>
    <w:div w:id="260647259">
      <w:bodyDiv w:val="1"/>
      <w:marLeft w:val="0"/>
      <w:marRight w:val="0"/>
      <w:marTop w:val="0"/>
      <w:marBottom w:val="0"/>
      <w:divBdr>
        <w:top w:val="none" w:sz="0" w:space="0" w:color="auto"/>
        <w:left w:val="none" w:sz="0" w:space="0" w:color="auto"/>
        <w:bottom w:val="none" w:sz="0" w:space="0" w:color="auto"/>
        <w:right w:val="none" w:sz="0" w:space="0" w:color="auto"/>
      </w:divBdr>
    </w:div>
    <w:div w:id="371882162">
      <w:bodyDiv w:val="1"/>
      <w:marLeft w:val="0"/>
      <w:marRight w:val="0"/>
      <w:marTop w:val="0"/>
      <w:marBottom w:val="0"/>
      <w:divBdr>
        <w:top w:val="none" w:sz="0" w:space="0" w:color="auto"/>
        <w:left w:val="none" w:sz="0" w:space="0" w:color="auto"/>
        <w:bottom w:val="none" w:sz="0" w:space="0" w:color="auto"/>
        <w:right w:val="none" w:sz="0" w:space="0" w:color="auto"/>
      </w:divBdr>
    </w:div>
    <w:div w:id="431168718">
      <w:bodyDiv w:val="1"/>
      <w:marLeft w:val="0"/>
      <w:marRight w:val="0"/>
      <w:marTop w:val="0"/>
      <w:marBottom w:val="0"/>
      <w:divBdr>
        <w:top w:val="none" w:sz="0" w:space="0" w:color="auto"/>
        <w:left w:val="none" w:sz="0" w:space="0" w:color="auto"/>
        <w:bottom w:val="none" w:sz="0" w:space="0" w:color="auto"/>
        <w:right w:val="none" w:sz="0" w:space="0" w:color="auto"/>
      </w:divBdr>
      <w:divsChild>
        <w:div w:id="794178050">
          <w:marLeft w:val="0"/>
          <w:marRight w:val="0"/>
          <w:marTop w:val="120"/>
          <w:marBottom w:val="0"/>
          <w:divBdr>
            <w:top w:val="none" w:sz="0" w:space="0" w:color="auto"/>
            <w:left w:val="none" w:sz="0" w:space="0" w:color="auto"/>
            <w:bottom w:val="none" w:sz="0" w:space="0" w:color="auto"/>
            <w:right w:val="none" w:sz="0" w:space="0" w:color="auto"/>
          </w:divBdr>
        </w:div>
      </w:divsChild>
    </w:div>
    <w:div w:id="500197763">
      <w:bodyDiv w:val="1"/>
      <w:marLeft w:val="0"/>
      <w:marRight w:val="0"/>
      <w:marTop w:val="0"/>
      <w:marBottom w:val="0"/>
      <w:divBdr>
        <w:top w:val="none" w:sz="0" w:space="0" w:color="auto"/>
        <w:left w:val="none" w:sz="0" w:space="0" w:color="auto"/>
        <w:bottom w:val="none" w:sz="0" w:space="0" w:color="auto"/>
        <w:right w:val="none" w:sz="0" w:space="0" w:color="auto"/>
      </w:divBdr>
    </w:div>
    <w:div w:id="542249369">
      <w:bodyDiv w:val="1"/>
      <w:marLeft w:val="0"/>
      <w:marRight w:val="0"/>
      <w:marTop w:val="0"/>
      <w:marBottom w:val="0"/>
      <w:divBdr>
        <w:top w:val="none" w:sz="0" w:space="0" w:color="auto"/>
        <w:left w:val="none" w:sz="0" w:space="0" w:color="auto"/>
        <w:bottom w:val="none" w:sz="0" w:space="0" w:color="auto"/>
        <w:right w:val="none" w:sz="0" w:space="0" w:color="auto"/>
      </w:divBdr>
    </w:div>
    <w:div w:id="561720693">
      <w:bodyDiv w:val="1"/>
      <w:marLeft w:val="0"/>
      <w:marRight w:val="0"/>
      <w:marTop w:val="0"/>
      <w:marBottom w:val="0"/>
      <w:divBdr>
        <w:top w:val="none" w:sz="0" w:space="0" w:color="auto"/>
        <w:left w:val="none" w:sz="0" w:space="0" w:color="auto"/>
        <w:bottom w:val="none" w:sz="0" w:space="0" w:color="auto"/>
        <w:right w:val="none" w:sz="0" w:space="0" w:color="auto"/>
      </w:divBdr>
    </w:div>
    <w:div w:id="579338368">
      <w:bodyDiv w:val="1"/>
      <w:marLeft w:val="0"/>
      <w:marRight w:val="0"/>
      <w:marTop w:val="0"/>
      <w:marBottom w:val="0"/>
      <w:divBdr>
        <w:top w:val="none" w:sz="0" w:space="0" w:color="auto"/>
        <w:left w:val="none" w:sz="0" w:space="0" w:color="auto"/>
        <w:bottom w:val="none" w:sz="0" w:space="0" w:color="auto"/>
        <w:right w:val="none" w:sz="0" w:space="0" w:color="auto"/>
      </w:divBdr>
    </w:div>
    <w:div w:id="580219249">
      <w:bodyDiv w:val="1"/>
      <w:marLeft w:val="0"/>
      <w:marRight w:val="0"/>
      <w:marTop w:val="0"/>
      <w:marBottom w:val="0"/>
      <w:divBdr>
        <w:top w:val="none" w:sz="0" w:space="0" w:color="auto"/>
        <w:left w:val="none" w:sz="0" w:space="0" w:color="auto"/>
        <w:bottom w:val="none" w:sz="0" w:space="0" w:color="auto"/>
        <w:right w:val="none" w:sz="0" w:space="0" w:color="auto"/>
      </w:divBdr>
    </w:div>
    <w:div w:id="597644946">
      <w:bodyDiv w:val="1"/>
      <w:marLeft w:val="0"/>
      <w:marRight w:val="0"/>
      <w:marTop w:val="0"/>
      <w:marBottom w:val="0"/>
      <w:divBdr>
        <w:top w:val="none" w:sz="0" w:space="0" w:color="auto"/>
        <w:left w:val="none" w:sz="0" w:space="0" w:color="auto"/>
        <w:bottom w:val="none" w:sz="0" w:space="0" w:color="auto"/>
        <w:right w:val="none" w:sz="0" w:space="0" w:color="auto"/>
      </w:divBdr>
    </w:div>
    <w:div w:id="864442857">
      <w:bodyDiv w:val="1"/>
      <w:marLeft w:val="0"/>
      <w:marRight w:val="0"/>
      <w:marTop w:val="0"/>
      <w:marBottom w:val="0"/>
      <w:divBdr>
        <w:top w:val="none" w:sz="0" w:space="0" w:color="auto"/>
        <w:left w:val="none" w:sz="0" w:space="0" w:color="auto"/>
        <w:bottom w:val="none" w:sz="0" w:space="0" w:color="auto"/>
        <w:right w:val="none" w:sz="0" w:space="0" w:color="auto"/>
      </w:divBdr>
    </w:div>
    <w:div w:id="1082676078">
      <w:bodyDiv w:val="1"/>
      <w:marLeft w:val="0"/>
      <w:marRight w:val="0"/>
      <w:marTop w:val="0"/>
      <w:marBottom w:val="0"/>
      <w:divBdr>
        <w:top w:val="none" w:sz="0" w:space="0" w:color="auto"/>
        <w:left w:val="none" w:sz="0" w:space="0" w:color="auto"/>
        <w:bottom w:val="none" w:sz="0" w:space="0" w:color="auto"/>
        <w:right w:val="none" w:sz="0" w:space="0" w:color="auto"/>
      </w:divBdr>
    </w:div>
    <w:div w:id="1100949758">
      <w:bodyDiv w:val="1"/>
      <w:marLeft w:val="0"/>
      <w:marRight w:val="0"/>
      <w:marTop w:val="0"/>
      <w:marBottom w:val="0"/>
      <w:divBdr>
        <w:top w:val="none" w:sz="0" w:space="0" w:color="auto"/>
        <w:left w:val="none" w:sz="0" w:space="0" w:color="auto"/>
        <w:bottom w:val="none" w:sz="0" w:space="0" w:color="auto"/>
        <w:right w:val="none" w:sz="0" w:space="0" w:color="auto"/>
      </w:divBdr>
    </w:div>
    <w:div w:id="1141965838">
      <w:bodyDiv w:val="1"/>
      <w:marLeft w:val="0"/>
      <w:marRight w:val="0"/>
      <w:marTop w:val="0"/>
      <w:marBottom w:val="0"/>
      <w:divBdr>
        <w:top w:val="none" w:sz="0" w:space="0" w:color="auto"/>
        <w:left w:val="none" w:sz="0" w:space="0" w:color="auto"/>
        <w:bottom w:val="none" w:sz="0" w:space="0" w:color="auto"/>
        <w:right w:val="none" w:sz="0" w:space="0" w:color="auto"/>
      </w:divBdr>
    </w:div>
    <w:div w:id="1240214049">
      <w:bodyDiv w:val="1"/>
      <w:marLeft w:val="0"/>
      <w:marRight w:val="0"/>
      <w:marTop w:val="0"/>
      <w:marBottom w:val="0"/>
      <w:divBdr>
        <w:top w:val="none" w:sz="0" w:space="0" w:color="auto"/>
        <w:left w:val="none" w:sz="0" w:space="0" w:color="auto"/>
        <w:bottom w:val="none" w:sz="0" w:space="0" w:color="auto"/>
        <w:right w:val="none" w:sz="0" w:space="0" w:color="auto"/>
      </w:divBdr>
    </w:div>
    <w:div w:id="1257598297">
      <w:bodyDiv w:val="1"/>
      <w:marLeft w:val="0"/>
      <w:marRight w:val="0"/>
      <w:marTop w:val="0"/>
      <w:marBottom w:val="0"/>
      <w:divBdr>
        <w:top w:val="none" w:sz="0" w:space="0" w:color="auto"/>
        <w:left w:val="none" w:sz="0" w:space="0" w:color="auto"/>
        <w:bottom w:val="none" w:sz="0" w:space="0" w:color="auto"/>
        <w:right w:val="none" w:sz="0" w:space="0" w:color="auto"/>
      </w:divBdr>
    </w:div>
    <w:div w:id="1375274689">
      <w:bodyDiv w:val="1"/>
      <w:marLeft w:val="0"/>
      <w:marRight w:val="0"/>
      <w:marTop w:val="0"/>
      <w:marBottom w:val="0"/>
      <w:divBdr>
        <w:top w:val="none" w:sz="0" w:space="0" w:color="auto"/>
        <w:left w:val="none" w:sz="0" w:space="0" w:color="auto"/>
        <w:bottom w:val="none" w:sz="0" w:space="0" w:color="auto"/>
        <w:right w:val="none" w:sz="0" w:space="0" w:color="auto"/>
      </w:divBdr>
    </w:div>
    <w:div w:id="1485778254">
      <w:bodyDiv w:val="1"/>
      <w:marLeft w:val="0"/>
      <w:marRight w:val="0"/>
      <w:marTop w:val="0"/>
      <w:marBottom w:val="0"/>
      <w:divBdr>
        <w:top w:val="none" w:sz="0" w:space="0" w:color="auto"/>
        <w:left w:val="none" w:sz="0" w:space="0" w:color="auto"/>
        <w:bottom w:val="none" w:sz="0" w:space="0" w:color="auto"/>
        <w:right w:val="none" w:sz="0" w:space="0" w:color="auto"/>
      </w:divBdr>
    </w:div>
    <w:div w:id="1501119220">
      <w:bodyDiv w:val="1"/>
      <w:marLeft w:val="0"/>
      <w:marRight w:val="0"/>
      <w:marTop w:val="0"/>
      <w:marBottom w:val="0"/>
      <w:divBdr>
        <w:top w:val="none" w:sz="0" w:space="0" w:color="auto"/>
        <w:left w:val="none" w:sz="0" w:space="0" w:color="auto"/>
        <w:bottom w:val="none" w:sz="0" w:space="0" w:color="auto"/>
        <w:right w:val="none" w:sz="0" w:space="0" w:color="auto"/>
      </w:divBdr>
    </w:div>
    <w:div w:id="1566333479">
      <w:bodyDiv w:val="1"/>
      <w:marLeft w:val="0"/>
      <w:marRight w:val="0"/>
      <w:marTop w:val="0"/>
      <w:marBottom w:val="0"/>
      <w:divBdr>
        <w:top w:val="none" w:sz="0" w:space="0" w:color="auto"/>
        <w:left w:val="none" w:sz="0" w:space="0" w:color="auto"/>
        <w:bottom w:val="none" w:sz="0" w:space="0" w:color="auto"/>
        <w:right w:val="none" w:sz="0" w:space="0" w:color="auto"/>
      </w:divBdr>
    </w:div>
    <w:div w:id="1580407218">
      <w:bodyDiv w:val="1"/>
      <w:marLeft w:val="0"/>
      <w:marRight w:val="0"/>
      <w:marTop w:val="0"/>
      <w:marBottom w:val="0"/>
      <w:divBdr>
        <w:top w:val="none" w:sz="0" w:space="0" w:color="auto"/>
        <w:left w:val="none" w:sz="0" w:space="0" w:color="auto"/>
        <w:bottom w:val="none" w:sz="0" w:space="0" w:color="auto"/>
        <w:right w:val="none" w:sz="0" w:space="0" w:color="auto"/>
      </w:divBdr>
    </w:div>
    <w:div w:id="1722947590">
      <w:bodyDiv w:val="1"/>
      <w:marLeft w:val="0"/>
      <w:marRight w:val="0"/>
      <w:marTop w:val="0"/>
      <w:marBottom w:val="0"/>
      <w:divBdr>
        <w:top w:val="none" w:sz="0" w:space="0" w:color="auto"/>
        <w:left w:val="none" w:sz="0" w:space="0" w:color="auto"/>
        <w:bottom w:val="none" w:sz="0" w:space="0" w:color="auto"/>
        <w:right w:val="none" w:sz="0" w:space="0" w:color="auto"/>
      </w:divBdr>
    </w:div>
    <w:div w:id="1728912376">
      <w:bodyDiv w:val="1"/>
      <w:marLeft w:val="0"/>
      <w:marRight w:val="0"/>
      <w:marTop w:val="0"/>
      <w:marBottom w:val="0"/>
      <w:divBdr>
        <w:top w:val="none" w:sz="0" w:space="0" w:color="auto"/>
        <w:left w:val="none" w:sz="0" w:space="0" w:color="auto"/>
        <w:bottom w:val="none" w:sz="0" w:space="0" w:color="auto"/>
        <w:right w:val="none" w:sz="0" w:space="0" w:color="auto"/>
      </w:divBdr>
    </w:div>
    <w:div w:id="1835998328">
      <w:bodyDiv w:val="1"/>
      <w:marLeft w:val="0"/>
      <w:marRight w:val="0"/>
      <w:marTop w:val="0"/>
      <w:marBottom w:val="0"/>
      <w:divBdr>
        <w:top w:val="none" w:sz="0" w:space="0" w:color="auto"/>
        <w:left w:val="none" w:sz="0" w:space="0" w:color="auto"/>
        <w:bottom w:val="none" w:sz="0" w:space="0" w:color="auto"/>
        <w:right w:val="none" w:sz="0" w:space="0" w:color="auto"/>
      </w:divBdr>
    </w:div>
    <w:div w:id="1952931691">
      <w:bodyDiv w:val="1"/>
      <w:marLeft w:val="0"/>
      <w:marRight w:val="0"/>
      <w:marTop w:val="0"/>
      <w:marBottom w:val="0"/>
      <w:divBdr>
        <w:top w:val="none" w:sz="0" w:space="0" w:color="auto"/>
        <w:left w:val="none" w:sz="0" w:space="0" w:color="auto"/>
        <w:bottom w:val="none" w:sz="0" w:space="0" w:color="auto"/>
        <w:right w:val="none" w:sz="0" w:space="0" w:color="auto"/>
      </w:divBdr>
    </w:div>
    <w:div w:id="20987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HALCRO Susan</dc:creator>
  <cp:keywords/>
  <dc:description/>
  <cp:lastModifiedBy>Rhona Crawford</cp:lastModifiedBy>
  <cp:revision>2</cp:revision>
  <cp:lastPrinted>2023-12-06T11:32:00Z</cp:lastPrinted>
  <dcterms:created xsi:type="dcterms:W3CDTF">2024-09-04T10:14:00Z</dcterms:created>
  <dcterms:modified xsi:type="dcterms:W3CDTF">2024-09-04T10:14:00Z</dcterms:modified>
</cp:coreProperties>
</file>