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17530" w:rsidP="297CB683" w:rsidRDefault="00917530" w14:paraId="7D1340C9" w14:textId="3BA0CEC5">
      <w:pPr>
        <w:pStyle w:val="Heading1"/>
        <w:rPr>
          <w:rFonts w:ascii="Arial" w:hAnsi="Arial" w:cs="Arial"/>
          <w:sz w:val="20"/>
          <w:szCs w:val="20"/>
        </w:rPr>
      </w:pPr>
      <w:r>
        <w:br/>
      </w:r>
    </w:p>
    <w:p w:rsidR="00E035EC" w:rsidP="00AD4A09" w:rsidRDefault="00F814B7" w14:paraId="133C38CB" w14:textId="77777777">
      <w:pPr>
        <w:jc w:val="right"/>
        <w:rPr>
          <w:rFonts w:ascii="Arial" w:hAnsi="Arial" w:cs="Arial"/>
          <w:sz w:val="24"/>
          <w:szCs w:val="24"/>
        </w:rPr>
      </w:pPr>
      <w:r w:rsidRPr="006A564C">
        <w:rPr>
          <w:rFonts w:ascii="Arial" w:hAnsi="Arial" w:eastAsia="Arial" w:cs="Arial"/>
          <w:noProof/>
          <w:lang w:bidi="cy-GB"/>
        </w:rPr>
        <w:drawing>
          <wp:inline distT="0" distB="0" distL="0" distR="0" wp14:anchorId="133C38E2" wp14:editId="0250D83B">
            <wp:extent cx="1711842" cy="583980"/>
            <wp:effectExtent l="0" t="0" r="317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fish logo colour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842" cy="58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814B7" w:rsidR="00310757" w:rsidP="7611B276" w:rsidRDefault="00310757" w14:paraId="1F1A0C27" w14:textId="299EC04B">
      <w:pPr>
        <w:rPr>
          <w:rFonts w:ascii="Arial" w:hAnsi="Arial" w:cs="Arial"/>
          <w:sz w:val="24"/>
          <w:szCs w:val="24"/>
        </w:rPr>
      </w:pPr>
      <w:r w:rsidRPr="7611B276">
        <w:rPr>
          <w:rFonts w:ascii="Arial" w:hAnsi="Arial" w:eastAsia="Arial" w:cs="Arial"/>
          <w:sz w:val="24"/>
          <w:szCs w:val="24"/>
          <w:lang w:bidi="cy-GB"/>
        </w:rPr>
        <w:t>Datganiad Newyddion</w:t>
      </w:r>
    </w:p>
    <w:p w:rsidRPr="00F814B7" w:rsidR="00310757" w:rsidP="00AD4A09" w:rsidRDefault="398787F2" w14:paraId="133C38CC" w14:textId="792AFDFE">
      <w:pPr>
        <w:rPr>
          <w:rFonts w:ascii="Arial" w:hAnsi="Arial" w:cs="Arial"/>
          <w:sz w:val="24"/>
          <w:szCs w:val="24"/>
        </w:rPr>
      </w:pPr>
      <w:r>
        <w:rPr>
          <w:lang w:bidi="cy-GB"/>
        </w:rPr>
        <w:t>Tachwedd 2025</w:t>
      </w:r>
      <w:r>
        <w:rPr>
          <w:lang w:bidi="cy-GB"/>
        </w:rPr>
        <w:br/>
      </w:r>
    </w:p>
    <w:p w:rsidRPr="00F814B7" w:rsidR="00BE2470" w:rsidP="7611B276" w:rsidRDefault="1A3C02ED" w14:paraId="133C38CD" w14:textId="28DB2408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297CB683" w:rsidR="1A3C02ED">
        <w:rPr>
          <w:rFonts w:ascii="Arial" w:hAnsi="Arial" w:eastAsia="Arial" w:cs="Arial"/>
          <w:b w:val="1"/>
          <w:bCs w:val="1"/>
          <w:sz w:val="24"/>
          <w:szCs w:val="24"/>
          <w:lang w:bidi="cy-GB"/>
        </w:rPr>
        <w:t>Sectorau pysgota a dyframaeth Cymru yn cael eu hannog i rannu data allyriadau carbon</w:t>
      </w:r>
    </w:p>
    <w:p w:rsidRPr="00217409" w:rsidR="00AD4A09" w:rsidP="423F7DA3" w:rsidRDefault="1A3C02ED" w14:paraId="133C38CE" w14:textId="47817ADD">
      <w:pPr>
        <w:jc w:val="center"/>
        <w:rPr>
          <w:rFonts w:ascii="Arial" w:hAnsi="Arial" w:cs="Arial"/>
          <w:b/>
          <w:bCs/>
        </w:rPr>
      </w:pPr>
      <w:r w:rsidRPr="423F7DA3">
        <w:rPr>
          <w:rFonts w:ascii="Arial" w:hAnsi="Arial" w:eastAsia="Arial" w:cs="Arial"/>
          <w:b/>
          <w:lang w:bidi="cy-GB"/>
        </w:rPr>
        <w:t>Bydd ymchwil sylfaenol newydd yn cefnogi'r diwydiant bwyd môr i aros ar y trywydd iawn i gyrraedd targedau sero net</w:t>
      </w:r>
    </w:p>
    <w:p w:rsidR="03A0488A" w:rsidP="273C0001" w:rsidRDefault="03A0488A" w14:paraId="51B1BCD2" w14:textId="5CCA111B">
      <w:pPr>
        <w:rPr>
          <w:rFonts w:ascii="Arial" w:hAnsi="Arial" w:eastAsia="Calibri" w:cs="Arial"/>
          <w:color w:val="000000" w:themeColor="text1"/>
        </w:rPr>
      </w:pPr>
      <w:r w:rsidRPr="273C0001">
        <w:rPr>
          <w:rFonts w:ascii="Arial" w:hAnsi="Arial" w:eastAsia="Calibri" w:cs="Arial"/>
          <w:color w:val="000000" w:themeColor="text1"/>
          <w:lang w:bidi="cy-GB"/>
        </w:rPr>
        <w:t>Gofynnir i berchnogion cychod pysgota a gweithredwyr dyframaeth ledled Cymru gyfrannu data at astudiaeth newydd sydd â'r nod o gefnogi trawsnewidiad y diwydiant bwyd môr i sero net.</w:t>
      </w:r>
    </w:p>
    <w:p w:rsidRPr="00AD4A09" w:rsidR="00760D9C" w:rsidP="7611B276" w:rsidRDefault="0E91881E" w14:paraId="37F39CF3" w14:textId="6B1AAF90">
      <w:pPr>
        <w:rPr>
          <w:rFonts w:ascii="Arial" w:hAnsi="Arial" w:eastAsia="Calibri" w:cs="Arial"/>
          <w:color w:val="000000" w:themeColor="text1"/>
        </w:rPr>
      </w:pPr>
      <w:r w:rsidRPr="423F7DA3">
        <w:rPr>
          <w:rFonts w:ascii="Arial" w:hAnsi="Arial" w:eastAsia="Calibri" w:cs="Arial"/>
          <w:color w:val="000000" w:themeColor="text1"/>
          <w:lang w:bidi="cy-GB"/>
        </w:rPr>
        <w:t>Mae gan y sectorau pysgota a dyframaeth rôl bwysig wrth gyfrannu at gyrraedd targedau sero net Llywodraeth Cymru erbyn 2050, ond ar hyn o bryd, nid oes data allyriadau carbon sylfaenol ar gael ar gyfer y sectorau hynny yng Nghymru.</w:t>
      </w:r>
    </w:p>
    <w:p w:rsidRPr="00AD4A09" w:rsidR="00760D9C" w:rsidP="7611B276" w:rsidRDefault="2BA124B1" w14:paraId="1F6A54D3" w14:textId="3FA4EC52">
      <w:pPr>
        <w:rPr>
          <w:rFonts w:ascii="Arial" w:hAnsi="Arial" w:eastAsia="Calibri" w:cs="Arial"/>
          <w:color w:val="000000" w:themeColor="text1"/>
        </w:rPr>
      </w:pPr>
      <w:r w:rsidRPr="273C0001">
        <w:rPr>
          <w:rFonts w:ascii="Arial" w:hAnsi="Arial" w:eastAsia="Calibri" w:cs="Arial"/>
          <w:color w:val="000000" w:themeColor="text1"/>
          <w:lang w:bidi="cy-GB"/>
        </w:rPr>
        <w:lastRenderedPageBreak/>
        <w:t>Mae Seafish, y corff cyhoeddus sy'n cefnogi diwydiant bwyd môr y DU, wedi cael ei gomisiynu gan Is-adran Bysgodfeydd Llywodraeth Cymru i gynhyrchu'r ôl troed carbon llinell sylfaen cyntaf erioed ar gyfer pysgodfeydd masnachol Cymru, gan gwmpasu allyriadau hyd at y pwynt glanio a chynhyrchiant dyframaeth hyd at y pwynt gwerthu cyntaf.</w:t>
      </w:r>
    </w:p>
    <w:p w:rsidRPr="00AD4A09" w:rsidR="00760D9C" w:rsidP="423F7DA3" w:rsidRDefault="2BA124B1" w14:paraId="4BD9BBCF" w14:textId="58E2A069">
      <w:pPr>
        <w:rPr>
          <w:rFonts w:ascii="Arial" w:hAnsi="Arial" w:eastAsia="Calibri" w:cs="Arial"/>
          <w:color w:val="000000" w:themeColor="text1"/>
        </w:rPr>
      </w:pPr>
      <w:r w:rsidRPr="297CB683" w:rsidR="2BA124B1">
        <w:rPr>
          <w:rFonts w:ascii="Arial" w:hAnsi="Arial" w:eastAsia="Calibri" w:cs="Arial"/>
          <w:color w:val="000000" w:themeColor="text1" w:themeTint="FF" w:themeShade="FF"/>
          <w:lang w:bidi="cy-GB"/>
        </w:rPr>
        <w:t xml:space="preserve">Bydd yr astudiaeth yn canolbwyntio ar </w:t>
      </w:r>
      <w:r w:rsidRPr="297CB683" w:rsidR="2BA124B1">
        <w:rPr>
          <w:rFonts w:ascii="Arial" w:hAnsi="Arial" w:eastAsia="Calibri" w:cs="Arial"/>
          <w:color w:val="000000" w:themeColor="text1" w:themeTint="FF" w:themeShade="FF"/>
          <w:lang w:bidi="cy-GB"/>
        </w:rPr>
        <w:t xml:space="preserve">rywogaethau a ddaliwyd yn y gwyllt sydd o bwys economaidd i fflyd Cymru, gan gynnwys draenogiaid y môr Ewropeaidd, cocos, crancod brown bwytadwy, cimychiaid Ewropeaidd, cregyn y brenin a chregyn y frenhines, cregyn moch cyffredin, cathod môr a </w:t>
      </w:r>
      <w:r w:rsidRPr="297CB683" w:rsidR="2BA124B1">
        <w:rPr>
          <w:rFonts w:ascii="Arial" w:hAnsi="Arial" w:eastAsia="Calibri" w:cs="Arial"/>
          <w:color w:val="000000" w:themeColor="text1" w:themeTint="FF" w:themeShade="FF"/>
          <w:lang w:bidi="cy-GB"/>
        </w:rPr>
        <w:t>morgathod</w:t>
      </w:r>
      <w:r w:rsidRPr="297CB683" w:rsidR="2BA124B1">
        <w:rPr>
          <w:rFonts w:ascii="Arial" w:hAnsi="Arial" w:eastAsia="Calibri" w:cs="Arial"/>
          <w:color w:val="000000" w:themeColor="text1" w:themeTint="FF" w:themeShade="FF"/>
          <w:lang w:bidi="cy-GB"/>
        </w:rPr>
        <w:t xml:space="preserve">. </w:t>
      </w:r>
    </w:p>
    <w:p w:rsidRPr="00AD4A09" w:rsidR="00760D9C" w:rsidP="7611B276" w:rsidRDefault="2425986E" w14:paraId="7E72DA49" w14:textId="279BA86C">
      <w:pPr>
        <w:rPr>
          <w:rFonts w:ascii="Arial" w:hAnsi="Arial" w:eastAsia="Calibri" w:cs="Arial"/>
          <w:color w:val="000000" w:themeColor="text1"/>
        </w:rPr>
      </w:pPr>
      <w:r w:rsidRPr="297CB683" w:rsidR="2425986E">
        <w:rPr>
          <w:rFonts w:ascii="Arial" w:hAnsi="Arial" w:eastAsia="Calibri" w:cs="Arial"/>
          <w:color w:val="000000" w:themeColor="text1" w:themeTint="FF" w:themeShade="FF"/>
          <w:lang w:bidi="cy-GB"/>
        </w:rPr>
        <w:t xml:space="preserve">Mae data ar rywogaethau </w:t>
      </w:r>
      <w:r w:rsidRPr="297CB683" w:rsidR="2425986E">
        <w:rPr>
          <w:rFonts w:ascii="Arial" w:hAnsi="Arial" w:eastAsia="Calibri" w:cs="Arial"/>
          <w:color w:val="000000" w:themeColor="text1" w:themeTint="FF" w:themeShade="FF"/>
          <w:lang w:bidi="cy-GB"/>
        </w:rPr>
        <w:t>dyframaethu</w:t>
      </w:r>
      <w:r w:rsidRPr="297CB683" w:rsidR="2425986E">
        <w:rPr>
          <w:rFonts w:ascii="Arial" w:hAnsi="Arial" w:eastAsia="Calibri" w:cs="Arial"/>
          <w:color w:val="000000" w:themeColor="text1" w:themeTint="FF" w:themeShade="FF"/>
          <w:lang w:bidi="cy-GB"/>
        </w:rPr>
        <w:t>, gan gynnwys cregyn gleision ac wystrys, hefyd yn cael ei gasglu.</w:t>
      </w:r>
    </w:p>
    <w:p w:rsidR="264CB98C" w:rsidP="423F7DA3" w:rsidRDefault="264CB98C" w14:paraId="176167FD" w14:textId="5B61A7E4">
      <w:pPr>
        <w:rPr>
          <w:rFonts w:ascii="Arial" w:hAnsi="Arial" w:eastAsia="Calibri" w:cs="Arial"/>
          <w:color w:val="000000" w:themeColor="text1"/>
        </w:rPr>
      </w:pPr>
      <w:r w:rsidRPr="423F7DA3">
        <w:rPr>
          <w:rFonts w:ascii="Arial" w:hAnsi="Arial" w:eastAsia="Calibri" w:cs="Arial"/>
          <w:color w:val="000000" w:themeColor="text1"/>
          <w:lang w:bidi="cy-GB"/>
        </w:rPr>
        <w:t>Dywedodd Samira Anand, Rheolwr Ymgysylltu â Diwydiant Cymru yn Seafish: “Rydym yn gwybod bod pysgotwyr Cymru eisoes yn cymryd camau i bysgota’n effeithlon ac yn gyfrifol.</w:t>
      </w:r>
    </w:p>
    <w:p w:rsidR="264CB98C" w:rsidP="423F7DA3" w:rsidRDefault="264CB98C" w14:paraId="4AB4ADCA" w14:textId="2294EBF2">
      <w:pPr>
        <w:rPr>
          <w:rFonts w:ascii="Arial" w:hAnsi="Arial" w:eastAsia="Calibri" w:cs="Arial"/>
          <w:color w:val="000000" w:themeColor="text1"/>
        </w:rPr>
      </w:pPr>
      <w:r w:rsidRPr="423F7DA3">
        <w:rPr>
          <w:rFonts w:ascii="Arial" w:hAnsi="Arial" w:eastAsia="Calibri" w:cs="Arial"/>
          <w:color w:val="000000" w:themeColor="text1"/>
          <w:lang w:bidi="cy-GB"/>
        </w:rPr>
        <w:t xml:space="preserve">“Mae’r prosiect hwn yn ymwneud â dal y cynnydd hwnnw a darparu’r llinell sylfaen i helpu i gefnogi trawsnewidiad y sector i sero net. </w:t>
      </w:r>
    </w:p>
    <w:p w:rsidR="264CB98C" w:rsidP="423F7DA3" w:rsidRDefault="264CB98C" w14:paraId="45B48FEC" w14:textId="7C08D07E">
      <w:pPr>
        <w:rPr>
          <w:rFonts w:ascii="Arial" w:hAnsi="Arial" w:eastAsia="Calibri" w:cs="Arial"/>
          <w:lang w:val="en-GB"/>
        </w:rPr>
      </w:pPr>
      <w:r w:rsidRPr="423F7DA3">
        <w:rPr>
          <w:rFonts w:ascii="Arial" w:hAnsi="Arial" w:eastAsia="Calibri" w:cs="Arial"/>
          <w:color w:val="000000" w:themeColor="text1"/>
          <w:lang w:bidi="cy-GB"/>
        </w:rPr>
        <w:t>“Po fwyaf o fewnbwn a gawn gan y diwydiant, y cryfaf a’r mwyaf defnyddiol fydd y canlyniadau, felly byddwn yn annog aelodau’r diwydiant i ymgysylltu â’r prosiect hwn.”</w:t>
      </w:r>
    </w:p>
    <w:p w:rsidRPr="00AD4A09" w:rsidR="00760D9C" w:rsidP="273C0001" w:rsidRDefault="71F15818" w14:paraId="314673C3" w14:textId="6A4CABFD">
      <w:pPr>
        <w:rPr>
          <w:rFonts w:ascii="Arial" w:hAnsi="Arial" w:eastAsia="Calibri" w:cs="Arial"/>
          <w:color w:val="000000" w:themeColor="text1"/>
        </w:rPr>
      </w:pPr>
      <w:r w:rsidRPr="297CB683" w:rsidR="71F15818">
        <w:rPr>
          <w:rFonts w:ascii="Arial" w:hAnsi="Arial" w:eastAsia="Calibri" w:cs="Arial"/>
          <w:color w:val="000000" w:themeColor="text1" w:themeTint="FF" w:themeShade="FF"/>
          <w:lang w:bidi="cy-GB"/>
        </w:rPr>
        <w:t xml:space="preserve">Mae angen mewnbwn uniongyrchol gan y sectorau dal pysgod masnachol a </w:t>
      </w:r>
      <w:r w:rsidRPr="297CB683" w:rsidR="71F15818">
        <w:rPr>
          <w:rFonts w:ascii="Arial" w:hAnsi="Arial" w:eastAsia="Calibri" w:cs="Arial"/>
          <w:color w:val="000000" w:themeColor="text1" w:themeTint="FF" w:themeShade="FF"/>
          <w:lang w:bidi="cy-GB"/>
        </w:rPr>
        <w:t>dyframaethu</w:t>
      </w:r>
      <w:r w:rsidRPr="297CB683" w:rsidR="71F15818">
        <w:rPr>
          <w:rFonts w:ascii="Arial" w:hAnsi="Arial" w:eastAsia="Calibri" w:cs="Arial"/>
          <w:color w:val="000000" w:themeColor="text1" w:themeTint="FF" w:themeShade="FF"/>
          <w:lang w:bidi="cy-GB"/>
        </w:rPr>
        <w:t xml:space="preserve"> ar </w:t>
      </w:r>
      <w:r w:rsidRPr="297CB683" w:rsidR="71F15818">
        <w:rPr>
          <w:rFonts w:ascii="Arial" w:hAnsi="Arial" w:eastAsia="Calibri" w:cs="Arial"/>
          <w:color w:val="000000" w:themeColor="text1" w:themeTint="FF" w:themeShade="FF"/>
          <w:lang w:bidi="cy-GB"/>
        </w:rPr>
        <w:t>Seafish</w:t>
      </w:r>
      <w:r w:rsidRPr="297CB683" w:rsidR="71F15818">
        <w:rPr>
          <w:rFonts w:ascii="Arial" w:hAnsi="Arial" w:eastAsia="Calibri" w:cs="Arial"/>
          <w:color w:val="000000" w:themeColor="text1" w:themeTint="FF" w:themeShade="FF"/>
          <w:lang w:bidi="cy-GB"/>
        </w:rPr>
        <w:t xml:space="preserve">, felly mae'n gofyn </w:t>
      </w:r>
      <w:r w:rsidRPr="297CB683" w:rsidR="71F15818">
        <w:rPr>
          <w:rFonts w:ascii="Arial" w:hAnsi="Arial" w:eastAsia="Calibri" w:cs="Arial"/>
          <w:color w:val="000000" w:themeColor="text1" w:themeTint="FF" w:themeShade="FF"/>
          <w:lang w:bidi="cy-GB"/>
        </w:rPr>
        <w:t>capteiniaid, perchnogion llongau a gweithredwyr dyframaeth</w:t>
      </w:r>
      <w:r w:rsidRPr="297CB683" w:rsidR="71F15818">
        <w:rPr>
          <w:rFonts w:ascii="Arial" w:hAnsi="Arial" w:eastAsia="Calibri" w:cs="Arial"/>
          <w:color w:val="000000" w:themeColor="text1" w:themeTint="FF" w:themeShade="FF"/>
          <w:lang w:bidi="cy-GB"/>
        </w:rPr>
        <w:t xml:space="preserve"> i rannu gwybodaeth i helpu i lunio'r gwaith. </w:t>
      </w:r>
    </w:p>
    <w:p w:rsidRPr="00AD4A09" w:rsidR="00760D9C" w:rsidP="7611B276" w:rsidRDefault="0FEB4670" w14:paraId="6A888CBF" w14:textId="4CB60A54">
      <w:pPr>
        <w:rPr>
          <w:rFonts w:ascii="Arial" w:hAnsi="Arial" w:eastAsia="Calibri" w:cs="Arial"/>
          <w:color w:val="000000" w:themeColor="text1"/>
        </w:rPr>
      </w:pPr>
      <w:r w:rsidRPr="423F7DA3">
        <w:rPr>
          <w:rFonts w:ascii="Arial" w:hAnsi="Arial" w:eastAsia="Calibri" w:cs="Arial"/>
          <w:color w:val="000000" w:themeColor="text1"/>
          <w:lang w:bidi="cy-GB"/>
        </w:rPr>
        <w:t>Bydd cyfraniadau, gan gynnwys gwybodaeth am hyd oes offer, defnydd tanwydd ac enghreifftiau o fesurau arbed carbon sydd eisoes ar waith yn sicrhau bod amcangyfrifon yn adlewyrchu amgylchedd gweithredu fflyd Cymru.</w:t>
      </w:r>
    </w:p>
    <w:p w:rsidRPr="00AD4A09" w:rsidR="00760D9C" w:rsidP="273C0001" w:rsidRDefault="72F81EDD" w14:paraId="5E24F151" w14:textId="1B670D65">
      <w:pPr>
        <w:rPr>
          <w:rFonts w:ascii="Arial" w:hAnsi="Arial" w:eastAsia="Calibri" w:cs="Arial"/>
        </w:rPr>
      </w:pPr>
      <w:r w:rsidRPr="297CB683" w:rsidR="72F81EDD">
        <w:rPr>
          <w:rFonts w:ascii="Arial" w:hAnsi="Arial" w:eastAsia="Calibri" w:cs="Arial"/>
          <w:lang w:bidi="cy-GB"/>
        </w:rPr>
        <w:t>Bydd y gwaith yn cefnogi cyflawniad yr amcan newid hinsawdd sydd wedi'i gynnwys yn Neddf Pysgodfeydd 2020 a sefydlodd gynllun i'r DU a'r gweinyddiaethau datganoledig reoli pysgodfeydd, dyframaeth a chadwraeth forol.</w:t>
      </w:r>
      <w:r w:rsidRPr="297CB683" w:rsidR="72F81EDD">
        <w:rPr>
          <w:rFonts w:ascii="Arial" w:hAnsi="Arial" w:eastAsia="Calibri" w:cs="Arial"/>
          <w:lang w:bidi="cy-GB"/>
        </w:rPr>
        <w:t xml:space="preserve">  </w:t>
      </w:r>
    </w:p>
    <w:p w:rsidRPr="00AD4A09" w:rsidR="00760D9C" w:rsidP="273C0001" w:rsidRDefault="6C9EDB0A" w14:paraId="0CF565BE" w14:textId="401B7F7D">
      <w:pPr>
        <w:rPr>
          <w:rFonts w:ascii="Arial" w:hAnsi="Arial" w:eastAsia="Calibri" w:cs="Arial"/>
        </w:rPr>
      </w:pPr>
      <w:r w:rsidRPr="423F7DA3">
        <w:rPr>
          <w:rFonts w:ascii="Arial" w:hAnsi="Arial" w:eastAsia="Calibri" w:cs="Arial"/>
          <w:lang w:bidi="cy-GB"/>
        </w:rPr>
        <w:t>Drwy gadarnhau ôl troed carbon pysgodfeydd Cymru, bydd Llywodraeth Cymru mewn gwell sefyllfa i sicrhau bod effeithiau andwyol pysgota a dyframaeth yn cael eu lleihau.</w:t>
      </w:r>
    </w:p>
    <w:p w:rsidRPr="00AD4A09" w:rsidR="00760D9C" w:rsidP="7611B276" w:rsidRDefault="57E273CD" w14:paraId="08CAEDBC" w14:textId="5E83A230">
      <w:pPr>
        <w:rPr>
          <w:rFonts w:ascii="Arial" w:hAnsi="Arial" w:eastAsia="Calibri" w:cs="Arial"/>
          <w:color w:val="000000" w:themeColor="text1"/>
        </w:rPr>
      </w:pPr>
      <w:r w:rsidRPr="297CB683" w:rsidR="2B70409C">
        <w:rPr>
          <w:rFonts w:ascii="Arial" w:hAnsi="Arial" w:eastAsia="Calibri" w:cs="Arial"/>
          <w:color w:val="000000" w:themeColor="text1" w:themeTint="FF" w:themeShade="FF"/>
          <w:lang w:bidi="cy-GB"/>
        </w:rPr>
        <w:t>Am ragor o wybodaeth ar sut a ble allwch chi gymryd rhan, cysylltwch â jesse.drake@seafish.co.uk</w:t>
      </w:r>
    </w:p>
    <w:p w:rsidRPr="00AD4A09" w:rsidR="00760D9C" w:rsidP="7611B276" w:rsidRDefault="00760D9C" w14:paraId="133C38D7" w14:textId="06D12313">
      <w:pPr>
        <w:rPr>
          <w:rFonts w:ascii="Arial" w:hAnsi="Arial" w:cs="Arial"/>
        </w:rPr>
      </w:pPr>
      <w:r w:rsidRPr="7611B276">
        <w:rPr>
          <w:rFonts w:ascii="Arial" w:hAnsi="Arial" w:eastAsia="Arial" w:cs="Arial"/>
          <w:b/>
          <w:lang w:bidi="cy-GB"/>
        </w:rPr>
        <w:t>DIWEDD</w:t>
      </w:r>
    </w:p>
    <w:p w:rsidR="00D65841" w:rsidP="00AD4A09" w:rsidRDefault="00EE3EA4" w14:paraId="133C38D8" w14:textId="35FD101B">
      <w:pPr>
        <w:rPr>
          <w:rFonts w:ascii="Arial" w:hAnsi="Arial" w:cs="Arial"/>
          <w:b/>
          <w:bCs/>
        </w:rPr>
      </w:pPr>
      <w:r w:rsidRPr="7611B276">
        <w:rPr>
          <w:rFonts w:ascii="Arial" w:hAnsi="Arial" w:eastAsia="Arial" w:cs="Arial"/>
          <w:b/>
          <w:lang w:bidi="cy-GB"/>
        </w:rPr>
        <w:t>Cyswllt swyddfa'r wasg: scott.inglis@seafish.co.uk</w:t>
      </w:r>
    </w:p>
    <w:p w:rsidR="00B04F4E" w:rsidP="00AD4A09" w:rsidRDefault="00B04F4E" w14:paraId="133C38D9" w14:textId="77777777">
      <w:pPr>
        <w:rPr>
          <w:rFonts w:ascii="Arial" w:hAnsi="Arial" w:cs="Arial"/>
          <w:b/>
          <w:bCs/>
        </w:rPr>
      </w:pPr>
      <w:r w:rsidRPr="7611B276">
        <w:rPr>
          <w:rFonts w:ascii="Arial" w:hAnsi="Arial" w:eastAsia="Arial" w:cs="Arial"/>
          <w:b/>
          <w:lang w:bidi="cy-GB"/>
        </w:rPr>
        <w:t>NODIADAU I OLYGYDDION</w:t>
      </w:r>
    </w:p>
    <w:p w:rsidRPr="00D65841" w:rsidR="00885ED2" w:rsidP="423F7DA3" w:rsidRDefault="20607FC3" w14:paraId="11AFB27E" w14:textId="5349DC1C">
      <w:pPr>
        <w:rPr>
          <w:rFonts w:ascii="Arial" w:hAnsi="Arial" w:eastAsia="Calibri" w:cs="Arial"/>
          <w:color w:val="000000" w:themeColor="text1"/>
        </w:rPr>
      </w:pPr>
      <w:r w:rsidRPr="297CB683" w:rsidR="20607FC3">
        <w:rPr>
          <w:rFonts w:ascii="Arial" w:hAnsi="Arial" w:eastAsia="Calibri" w:cs="Arial"/>
          <w:color w:val="000000" w:themeColor="text1" w:themeTint="FF" w:themeShade="FF"/>
          <w:lang w:bidi="cy-GB"/>
        </w:rPr>
        <w:t>Atodir fersiwn wedi'i chyfieithu i'r iaith Gymraeg</w:t>
      </w:r>
      <w:r w:rsidRPr="297CB683" w:rsidR="20607FC3">
        <w:rPr>
          <w:rFonts w:ascii="Arial" w:hAnsi="Arial" w:eastAsia="Calibri" w:cs="Arial"/>
          <w:color w:val="000000" w:themeColor="text1" w:themeTint="FF" w:themeShade="FF"/>
          <w:lang w:bidi="cy-GB"/>
        </w:rPr>
        <w:t xml:space="preserve"> o'r datganiad i'r wasg hwn.</w:t>
      </w:r>
    </w:p>
    <w:p w:rsidRPr="00D65841" w:rsidR="00885ED2" w:rsidP="00AD4A09" w:rsidRDefault="0D475A7E" w14:paraId="133C38DA" w14:textId="77A6277F">
      <w:pPr>
        <w:rPr>
          <w:rFonts w:ascii="Arial" w:hAnsi="Arial" w:cs="Arial"/>
          <w:b/>
          <w:bCs/>
        </w:rPr>
      </w:pPr>
      <w:r w:rsidRPr="273C0001">
        <w:rPr>
          <w:rFonts w:ascii="Arial" w:hAnsi="Arial" w:eastAsia="Arial" w:cs="Arial"/>
          <w:b/>
          <w:lang w:bidi="cy-GB"/>
        </w:rPr>
        <w:t>Ynglŷn â Seafish</w:t>
      </w:r>
      <w:r w:rsidRPr="273C0001">
        <w:rPr>
          <w:rFonts w:ascii="Arial" w:hAnsi="Arial" w:eastAsia="Arial" w:cs="Arial"/>
          <w:b/>
          <w:lang w:bidi="cy-GB"/>
        </w:rPr>
        <w:br/>
      </w:r>
      <w:r w:rsidRPr="273C0001">
        <w:rPr>
          <w:rFonts w:ascii="Arial" w:hAnsi="Arial" w:eastAsia="Arial" w:cs="Arial"/>
          <w:lang w:bidi="cy-GB"/>
        </w:rPr>
        <w:t xml:space="preserve">Mae Seafish yma i roi’r cymorth sydd ei angen ar sector bwyd môr y DU i ffynnu. </w:t>
      </w:r>
    </w:p>
    <w:p w:rsidRPr="00AD4A09" w:rsidR="00885ED2" w:rsidP="00AD4A09" w:rsidRDefault="00B24CE4" w14:paraId="133C38DB" w14:textId="278DE33E">
      <w:pPr>
        <w:pStyle w:val="NormalWeb"/>
        <w:shd w:val="clear" w:color="auto" w:fill="FFFFFF"/>
        <w:spacing w:before="0" w:beforeAutospacing="0" w:after="20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AD4A09">
        <w:rPr>
          <w:rFonts w:ascii="Arial" w:hAnsi="Arial" w:eastAsia="Arial" w:cs="Arial"/>
          <w:sz w:val="22"/>
          <w:szCs w:val="22"/>
          <w:lang w:bidi="cy-GB"/>
        </w:rPr>
        <w:lastRenderedPageBreak/>
        <w:t>Rydym yn gorff cyhoeddus anadrannol (NDPB) a sefydlwyd gan Ddeddf Pysgodfeydd 1981. Ein noddwyr yw Adran yr Amgylchedd, Bwyd a Materion Gwledig (D</w:t>
      </w:r>
      <w:r w:rsidR="006E33C7">
        <w:rPr>
          <w:rFonts w:ascii="Arial" w:hAnsi="Arial" w:eastAsia="Arial" w:cs="Arial"/>
          <w:sz w:val="22"/>
          <w:szCs w:val="22"/>
          <w:lang w:bidi="cy-GB"/>
        </w:rPr>
        <w:t>EFRA</w:t>
      </w:r>
      <w:r w:rsidRPr="00AD4A09">
        <w:rPr>
          <w:rFonts w:ascii="Arial" w:hAnsi="Arial" w:eastAsia="Arial" w:cs="Arial"/>
          <w:sz w:val="22"/>
          <w:szCs w:val="22"/>
          <w:lang w:bidi="cy-GB"/>
        </w:rPr>
        <w:t xml:space="preserve">) a gweinyddiaethau datganoledig yr Alban, Cymru a Gogledd Iwerddon. </w:t>
      </w:r>
    </w:p>
    <w:p w:rsidRPr="00AD4A09" w:rsidR="00885ED2" w:rsidP="00AD4A09" w:rsidRDefault="00885ED2" w14:paraId="133C38DC" w14:textId="77777777">
      <w:pPr>
        <w:pStyle w:val="NormalWeb"/>
        <w:shd w:val="clear" w:color="auto" w:fill="FFFFFF"/>
        <w:spacing w:before="0" w:beforeAutospacing="0" w:after="20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AD4A09">
        <w:rPr>
          <w:rFonts w:ascii="Arial" w:hAnsi="Arial" w:eastAsia="Arial" w:cs="Arial"/>
          <w:sz w:val="22"/>
          <w:szCs w:val="22"/>
          <w:lang w:bidi="cy-GB"/>
        </w:rPr>
        <w:t xml:space="preserve">Gan ddefnyddio ein sefyllfa unigryw, anghystadleuol, rydym yn gweithio mewn partneriaeth â busnesau, Llywodraethau a sefydliadau i oresgyn heriau a manteisio ar gyfleoedd. </w:t>
      </w:r>
    </w:p>
    <w:p w:rsidRPr="00AD4A09" w:rsidR="00885ED2" w:rsidP="00AD4A09" w:rsidRDefault="00885ED2" w14:paraId="133C38DD" w14:textId="77777777">
      <w:pPr>
        <w:rPr>
          <w:rFonts w:ascii="Arial" w:hAnsi="Arial" w:cs="Arial"/>
        </w:rPr>
      </w:pPr>
      <w:r w:rsidRPr="00AD4A09">
        <w:rPr>
          <w:rFonts w:ascii="Arial" w:hAnsi="Arial" w:eastAsia="Arial" w:cs="Arial"/>
          <w:lang w:bidi="cy-GB"/>
        </w:rPr>
        <w:t xml:space="preserve">Wedi'i ariannu gan ardoll ar werthiant cyntaf bwyd môr yn y DU, </w:t>
      </w:r>
      <w:r w:rsidRPr="00AD4A09">
        <w:rPr>
          <w:rStyle w:val="fontstyle01"/>
          <w:rFonts w:ascii="Arial" w:hAnsi="Arial" w:eastAsia="Arial" w:cs="Arial"/>
          <w:color w:val="auto"/>
          <w:sz w:val="22"/>
          <w:szCs w:val="22"/>
          <w:lang w:bidi="cy-GB"/>
        </w:rPr>
        <w:t>mae ein gwaith yn gwneud gwahaniaeth enfawr.</w:t>
      </w:r>
      <w:r w:rsidRPr="00AD4A09">
        <w:rPr>
          <w:rFonts w:ascii="Arial" w:hAnsi="Arial" w:eastAsia="Arial" w:cs="Arial"/>
          <w:lang w:bidi="cy-GB"/>
        </w:rPr>
        <w:t xml:space="preserve"> </w:t>
      </w:r>
      <w:r w:rsidRPr="00AD4A09">
        <w:rPr>
          <w:rStyle w:val="fontstyle01"/>
          <w:rFonts w:ascii="Arial" w:hAnsi="Arial" w:eastAsia="Arial" w:cs="Arial"/>
          <w:color w:val="auto"/>
          <w:sz w:val="22"/>
          <w:szCs w:val="22"/>
          <w:lang w:bidi="cy-GB"/>
        </w:rPr>
        <w:t>Mae'n cadw pysgotwyr yn ddiogel, yn cefnogi</w:t>
      </w:r>
      <w:r w:rsidRPr="00AD4A09">
        <w:rPr>
          <w:rFonts w:ascii="Arial" w:hAnsi="Arial" w:eastAsia="Arial" w:cs="Arial"/>
          <w:lang w:bidi="cy-GB"/>
        </w:rPr>
        <w:t xml:space="preserve"> </w:t>
      </w:r>
      <w:r w:rsidRPr="00AD4A09">
        <w:rPr>
          <w:rStyle w:val="fontstyle01"/>
          <w:rFonts w:ascii="Arial" w:hAnsi="Arial" w:eastAsia="Arial" w:cs="Arial"/>
          <w:color w:val="auto"/>
          <w:sz w:val="22"/>
          <w:szCs w:val="22"/>
          <w:lang w:bidi="cy-GB"/>
        </w:rPr>
        <w:t>cyrchu cynaliadwy, yn helpu</w:t>
      </w:r>
      <w:r w:rsidRPr="00AD4A09">
        <w:rPr>
          <w:rFonts w:ascii="Arial" w:hAnsi="Arial" w:eastAsia="Arial" w:cs="Arial"/>
          <w:lang w:bidi="cy-GB"/>
        </w:rPr>
        <w:t xml:space="preserve"> </w:t>
      </w:r>
      <w:r w:rsidRPr="00AD4A09">
        <w:rPr>
          <w:rStyle w:val="fontstyle01"/>
          <w:rFonts w:ascii="Arial" w:hAnsi="Arial" w:eastAsia="Arial" w:cs="Arial"/>
          <w:color w:val="auto"/>
          <w:sz w:val="22"/>
          <w:szCs w:val="22"/>
          <w:lang w:bidi="cy-GB"/>
        </w:rPr>
        <w:t>busnesau i weithio'n effeithlon,</w:t>
      </w:r>
      <w:r w:rsidRPr="00AD4A09">
        <w:rPr>
          <w:rFonts w:ascii="Arial" w:hAnsi="Arial" w:eastAsia="Arial" w:cs="Arial"/>
          <w:lang w:bidi="cy-GB"/>
        </w:rPr>
        <w:t xml:space="preserve"> </w:t>
      </w:r>
      <w:r w:rsidRPr="00AD4A09">
        <w:rPr>
          <w:rStyle w:val="fontstyle01"/>
          <w:rFonts w:ascii="Arial" w:hAnsi="Arial" w:eastAsia="Arial" w:cs="Arial"/>
          <w:color w:val="auto"/>
          <w:sz w:val="22"/>
          <w:szCs w:val="22"/>
          <w:lang w:bidi="cy-GB"/>
        </w:rPr>
        <w:t>ac yn rhoi hwb i iechyd y genedl</w:t>
      </w:r>
      <w:r w:rsidRPr="00AD4A09">
        <w:rPr>
          <w:rFonts w:ascii="Arial" w:hAnsi="Arial" w:eastAsia="Arial" w:cs="Arial"/>
          <w:lang w:bidi="cy-GB"/>
        </w:rPr>
        <w:t xml:space="preserve">. </w:t>
      </w:r>
      <w:r w:rsidRPr="00AD4A09">
        <w:rPr>
          <w:rStyle w:val="fontstyle01"/>
          <w:rFonts w:ascii="Arial" w:hAnsi="Arial" w:eastAsia="Arial" w:cs="Arial"/>
          <w:color w:val="auto"/>
          <w:sz w:val="22"/>
          <w:szCs w:val="22"/>
          <w:lang w:bidi="cy-GB"/>
        </w:rPr>
        <w:t>Rydym yn mynd i'r afael â phopeth o ymchwil</w:t>
      </w:r>
      <w:r w:rsidRPr="00AD4A09">
        <w:rPr>
          <w:rFonts w:ascii="Arial" w:hAnsi="Arial" w:eastAsia="Arial" w:cs="Arial"/>
          <w:lang w:bidi="cy-GB"/>
        </w:rPr>
        <w:t xml:space="preserve"> </w:t>
      </w:r>
      <w:r w:rsidRPr="00AD4A09">
        <w:rPr>
          <w:rStyle w:val="fontstyle01"/>
          <w:rFonts w:ascii="Arial" w:hAnsi="Arial" w:eastAsia="Arial" w:cs="Arial"/>
          <w:color w:val="auto"/>
          <w:sz w:val="22"/>
          <w:szCs w:val="22"/>
          <w:lang w:bidi="cy-GB"/>
        </w:rPr>
        <w:t xml:space="preserve">i ymgyrchoedd, mewnwelediadau i hyfforddiant — beth bynnag y gallwn ei wneud i roi'r cymorth sydd ei angen ar ein diwydiant. </w:t>
      </w:r>
    </w:p>
    <w:p w:rsidRPr="00AD4A09" w:rsidR="00EE485B" w:rsidP="00AD4A09" w:rsidRDefault="00EE485B" w14:paraId="133C38DF" w14:textId="5CAF3F3D">
      <w:pPr>
        <w:rPr>
          <w:rFonts w:ascii="Calibri" w:hAnsi="Calibri" w:cs="Times New Roman"/>
          <w:color w:val="1F497D"/>
        </w:rPr>
      </w:pPr>
      <w:r w:rsidRPr="00AD4A09">
        <w:rPr>
          <w:rFonts w:ascii="Arial" w:hAnsi="Arial" w:eastAsia="Arial" w:cs="Arial"/>
          <w:lang w:bidi="cy-GB"/>
        </w:rPr>
        <w:t xml:space="preserve">Ewch i'n gwefan </w:t>
      </w:r>
      <w:hyperlink w:history="1" r:id="rId13">
        <w:r w:rsidRPr="00AD4A09">
          <w:rPr>
            <w:rStyle w:val="Hyperlink"/>
            <w:rFonts w:ascii="Arial" w:hAnsi="Arial" w:eastAsia="Arial" w:cs="Arial"/>
            <w:lang w:bidi="cy-GB"/>
          </w:rPr>
          <w:t>www.seafish.org</w:t>
        </w:r>
      </w:hyperlink>
      <w:r w:rsidRPr="00AD4A09">
        <w:rPr>
          <w:rFonts w:ascii="Arial" w:hAnsi="Arial" w:eastAsia="Arial" w:cs="Arial"/>
          <w:lang w:bidi="cy-GB"/>
        </w:rPr>
        <w:t xml:space="preserve"> neu dilynwch ni ar </w:t>
      </w:r>
      <w:hyperlink w:history="1" r:id="rId14">
        <w:r w:rsidRPr="00EA1B8E">
          <w:rPr>
            <w:rStyle w:val="Hyperlink"/>
            <w:rFonts w:ascii="Arial" w:hAnsi="Arial" w:eastAsia="Arial" w:cs="Arial"/>
            <w:lang w:bidi="cy-GB"/>
          </w:rPr>
          <w:t>Twitter</w:t>
        </w:r>
      </w:hyperlink>
      <w:r w:rsidRPr="00AD4A09">
        <w:rPr>
          <w:rFonts w:ascii="Arial" w:hAnsi="Arial" w:eastAsia="Arial" w:cs="Arial"/>
          <w:lang w:bidi="cy-GB"/>
        </w:rPr>
        <w:t xml:space="preserve">, </w:t>
      </w:r>
      <w:hyperlink w:history="1" r:id="rId15">
        <w:r w:rsidRPr="00AD4A09">
          <w:rPr>
            <w:rStyle w:val="Hyperlink"/>
            <w:rFonts w:ascii="Arial" w:hAnsi="Arial" w:eastAsia="Arial" w:cs="Arial"/>
            <w:lang w:bidi="cy-GB"/>
          </w:rPr>
          <w:t>LinkedIn</w:t>
        </w:r>
      </w:hyperlink>
      <w:r w:rsidRPr="00AD4A09">
        <w:rPr>
          <w:rFonts w:ascii="Arial" w:hAnsi="Arial" w:eastAsia="Arial" w:cs="Arial"/>
          <w:lang w:bidi="cy-GB"/>
        </w:rPr>
        <w:t xml:space="preserve"> a </w:t>
      </w:r>
      <w:hyperlink w:history="1" r:id="rId16">
        <w:r w:rsidRPr="00DE6649" w:rsidR="00EA1B8E">
          <w:rPr>
            <w:rStyle w:val="Hyperlink"/>
            <w:rFonts w:ascii="Arial" w:hAnsi="Arial" w:eastAsia="Arial" w:cs="Arial"/>
            <w:lang w:bidi="cy-GB"/>
          </w:rPr>
          <w:t>YouTube.</w:t>
        </w:r>
      </w:hyperlink>
    </w:p>
    <w:p w:rsidRPr="00AD4A09" w:rsidR="00760D9C" w:rsidP="00760D9C" w:rsidRDefault="00760D9C" w14:paraId="133C38E0" w14:textId="77777777">
      <w:pPr>
        <w:rPr>
          <w:rFonts w:ascii="Arial Narrow" w:hAnsi="Arial Narrow" w:cs="Arial"/>
        </w:rPr>
      </w:pPr>
    </w:p>
    <w:p w:rsidR="00760D9C" w:rsidP="00DF77D0" w:rsidRDefault="00760D9C" w14:paraId="133C38E1" w14:textId="77777777">
      <w:pPr>
        <w:spacing w:after="0" w:line="240" w:lineRule="auto"/>
        <w:rPr>
          <w:rFonts w:ascii="Arial Narrow" w:hAnsi="Arial Narrow" w:cs="Arial"/>
        </w:rPr>
      </w:pPr>
    </w:p>
    <w:p w:rsidRPr="00AD4A09" w:rsidR="006E6F87" w:rsidP="00DF77D0" w:rsidRDefault="006E6F87" w14:paraId="4605B21C" w14:textId="77777777">
      <w:pPr>
        <w:spacing w:after="0" w:line="240" w:lineRule="auto"/>
        <w:rPr>
          <w:rFonts w:ascii="Arial Narrow" w:hAnsi="Arial Narrow" w:cs="Arial"/>
        </w:rPr>
      </w:pPr>
    </w:p>
    <w:sectPr w:rsidRPr="00AD4A09" w:rsidR="006E6F8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3E83"/>
    <w:multiLevelType w:val="hybridMultilevel"/>
    <w:tmpl w:val="C8FAB79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15C1107"/>
    <w:multiLevelType w:val="hybridMultilevel"/>
    <w:tmpl w:val="F14A2E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8F55E06"/>
    <w:multiLevelType w:val="hybridMultilevel"/>
    <w:tmpl w:val="9DF2B7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B6962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585334">
    <w:abstractNumId w:val="3"/>
  </w:num>
  <w:num w:numId="2" w16cid:durableId="1838613077">
    <w:abstractNumId w:val="0"/>
  </w:num>
  <w:num w:numId="3" w16cid:durableId="522936446">
    <w:abstractNumId w:val="1"/>
  </w:num>
  <w:num w:numId="4" w16cid:durableId="862091662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7C4"/>
    <w:rsid w:val="00004F74"/>
    <w:rsid w:val="00025200"/>
    <w:rsid w:val="00033CA6"/>
    <w:rsid w:val="00044AB7"/>
    <w:rsid w:val="0008410C"/>
    <w:rsid w:val="00130BFD"/>
    <w:rsid w:val="00130E21"/>
    <w:rsid w:val="001331FA"/>
    <w:rsid w:val="0016195C"/>
    <w:rsid w:val="001718E2"/>
    <w:rsid w:val="00177C7A"/>
    <w:rsid w:val="00186EB4"/>
    <w:rsid w:val="001A7B03"/>
    <w:rsid w:val="001B3C20"/>
    <w:rsid w:val="001C3CB8"/>
    <w:rsid w:val="001C782A"/>
    <w:rsid w:val="001D3A60"/>
    <w:rsid w:val="002034BB"/>
    <w:rsid w:val="00217409"/>
    <w:rsid w:val="002502B0"/>
    <w:rsid w:val="00266524"/>
    <w:rsid w:val="002870E3"/>
    <w:rsid w:val="002A1DCF"/>
    <w:rsid w:val="002A246C"/>
    <w:rsid w:val="002A4010"/>
    <w:rsid w:val="002B1248"/>
    <w:rsid w:val="002C093F"/>
    <w:rsid w:val="002C479F"/>
    <w:rsid w:val="002C5D78"/>
    <w:rsid w:val="002E09D9"/>
    <w:rsid w:val="002F601E"/>
    <w:rsid w:val="002F6944"/>
    <w:rsid w:val="003005BC"/>
    <w:rsid w:val="00310757"/>
    <w:rsid w:val="0032371E"/>
    <w:rsid w:val="003500C5"/>
    <w:rsid w:val="003611A6"/>
    <w:rsid w:val="00392CA7"/>
    <w:rsid w:val="003B62A5"/>
    <w:rsid w:val="003C09B6"/>
    <w:rsid w:val="003F6FC3"/>
    <w:rsid w:val="00411F61"/>
    <w:rsid w:val="00426545"/>
    <w:rsid w:val="00461413"/>
    <w:rsid w:val="00465458"/>
    <w:rsid w:val="0047513A"/>
    <w:rsid w:val="0048004E"/>
    <w:rsid w:val="00484E93"/>
    <w:rsid w:val="004A6615"/>
    <w:rsid w:val="004BC58A"/>
    <w:rsid w:val="00506E33"/>
    <w:rsid w:val="0051274E"/>
    <w:rsid w:val="00551A91"/>
    <w:rsid w:val="00570415"/>
    <w:rsid w:val="005852D7"/>
    <w:rsid w:val="005A67C4"/>
    <w:rsid w:val="005D666D"/>
    <w:rsid w:val="006501E0"/>
    <w:rsid w:val="006635BA"/>
    <w:rsid w:val="006B3477"/>
    <w:rsid w:val="006BF196"/>
    <w:rsid w:val="006E33C7"/>
    <w:rsid w:val="006E3BC0"/>
    <w:rsid w:val="006E6F87"/>
    <w:rsid w:val="00745CA4"/>
    <w:rsid w:val="00760D9C"/>
    <w:rsid w:val="007645D1"/>
    <w:rsid w:val="00785FA7"/>
    <w:rsid w:val="007B0943"/>
    <w:rsid w:val="007B1180"/>
    <w:rsid w:val="007B6C89"/>
    <w:rsid w:val="007C644D"/>
    <w:rsid w:val="007E07CB"/>
    <w:rsid w:val="00803F4C"/>
    <w:rsid w:val="00813830"/>
    <w:rsid w:val="00841F2C"/>
    <w:rsid w:val="00850642"/>
    <w:rsid w:val="00885ED2"/>
    <w:rsid w:val="008D3863"/>
    <w:rsid w:val="0090191F"/>
    <w:rsid w:val="00917530"/>
    <w:rsid w:val="00951977"/>
    <w:rsid w:val="00962E5F"/>
    <w:rsid w:val="00974DF0"/>
    <w:rsid w:val="009817FF"/>
    <w:rsid w:val="00996A9D"/>
    <w:rsid w:val="009B3106"/>
    <w:rsid w:val="009B4F12"/>
    <w:rsid w:val="009D0FD7"/>
    <w:rsid w:val="009D7A6E"/>
    <w:rsid w:val="009E082D"/>
    <w:rsid w:val="00A112DB"/>
    <w:rsid w:val="00A311FC"/>
    <w:rsid w:val="00A32EF7"/>
    <w:rsid w:val="00AB3C4F"/>
    <w:rsid w:val="00AC5CC4"/>
    <w:rsid w:val="00AD150F"/>
    <w:rsid w:val="00AD4A09"/>
    <w:rsid w:val="00AF113D"/>
    <w:rsid w:val="00B04F4E"/>
    <w:rsid w:val="00B24CE4"/>
    <w:rsid w:val="00B50204"/>
    <w:rsid w:val="00B716B8"/>
    <w:rsid w:val="00B71915"/>
    <w:rsid w:val="00B8142F"/>
    <w:rsid w:val="00B83FA7"/>
    <w:rsid w:val="00B87796"/>
    <w:rsid w:val="00B92135"/>
    <w:rsid w:val="00B96A61"/>
    <w:rsid w:val="00B96E8F"/>
    <w:rsid w:val="00B97F7D"/>
    <w:rsid w:val="00BC2095"/>
    <w:rsid w:val="00BE2470"/>
    <w:rsid w:val="00C00DE6"/>
    <w:rsid w:val="00C0706C"/>
    <w:rsid w:val="00C662D8"/>
    <w:rsid w:val="00C86830"/>
    <w:rsid w:val="00CB310E"/>
    <w:rsid w:val="00CF1901"/>
    <w:rsid w:val="00CF5428"/>
    <w:rsid w:val="00D32976"/>
    <w:rsid w:val="00D447EA"/>
    <w:rsid w:val="00D46D45"/>
    <w:rsid w:val="00D515D4"/>
    <w:rsid w:val="00D52CF2"/>
    <w:rsid w:val="00D65841"/>
    <w:rsid w:val="00D71A47"/>
    <w:rsid w:val="00D7563E"/>
    <w:rsid w:val="00D80A8C"/>
    <w:rsid w:val="00D95BC0"/>
    <w:rsid w:val="00DB1CFC"/>
    <w:rsid w:val="00DE6649"/>
    <w:rsid w:val="00DF77D0"/>
    <w:rsid w:val="00E035EC"/>
    <w:rsid w:val="00E20DCC"/>
    <w:rsid w:val="00E345A8"/>
    <w:rsid w:val="00E35183"/>
    <w:rsid w:val="00E46E07"/>
    <w:rsid w:val="00E609AE"/>
    <w:rsid w:val="00E721E3"/>
    <w:rsid w:val="00EA1B8E"/>
    <w:rsid w:val="00EA66E3"/>
    <w:rsid w:val="00EC3AB8"/>
    <w:rsid w:val="00ED44B5"/>
    <w:rsid w:val="00EE3EA4"/>
    <w:rsid w:val="00EE485B"/>
    <w:rsid w:val="00F3066A"/>
    <w:rsid w:val="00F72132"/>
    <w:rsid w:val="00F814B7"/>
    <w:rsid w:val="00F97358"/>
    <w:rsid w:val="00FA46E4"/>
    <w:rsid w:val="00FD5102"/>
    <w:rsid w:val="00FD57C4"/>
    <w:rsid w:val="012C44B0"/>
    <w:rsid w:val="01833F20"/>
    <w:rsid w:val="01FE53CC"/>
    <w:rsid w:val="0233FA9A"/>
    <w:rsid w:val="02B873E5"/>
    <w:rsid w:val="02BC08BA"/>
    <w:rsid w:val="033663EC"/>
    <w:rsid w:val="034F3EEC"/>
    <w:rsid w:val="03A0488A"/>
    <w:rsid w:val="03DA7CAF"/>
    <w:rsid w:val="04B84CB2"/>
    <w:rsid w:val="0503E291"/>
    <w:rsid w:val="0542CDB5"/>
    <w:rsid w:val="0558AB9F"/>
    <w:rsid w:val="058C6611"/>
    <w:rsid w:val="0613E0EB"/>
    <w:rsid w:val="075E47A4"/>
    <w:rsid w:val="077278BB"/>
    <w:rsid w:val="07B849F5"/>
    <w:rsid w:val="08F0EAB7"/>
    <w:rsid w:val="091C19F6"/>
    <w:rsid w:val="0A59CB26"/>
    <w:rsid w:val="0AD8F27E"/>
    <w:rsid w:val="0B1F20F8"/>
    <w:rsid w:val="0BAE896B"/>
    <w:rsid w:val="0CF4D97E"/>
    <w:rsid w:val="0D2BB881"/>
    <w:rsid w:val="0D475A7E"/>
    <w:rsid w:val="0DC5FF0A"/>
    <w:rsid w:val="0E2F0F1F"/>
    <w:rsid w:val="0E33EEA5"/>
    <w:rsid w:val="0E485662"/>
    <w:rsid w:val="0E755F0F"/>
    <w:rsid w:val="0E91881E"/>
    <w:rsid w:val="0ECA4300"/>
    <w:rsid w:val="0F708D30"/>
    <w:rsid w:val="0FEB4670"/>
    <w:rsid w:val="102136B9"/>
    <w:rsid w:val="106059C8"/>
    <w:rsid w:val="10A15DE2"/>
    <w:rsid w:val="111C49BB"/>
    <w:rsid w:val="11ADE038"/>
    <w:rsid w:val="11FD93BC"/>
    <w:rsid w:val="127FC0FE"/>
    <w:rsid w:val="12BCF894"/>
    <w:rsid w:val="130A73E2"/>
    <w:rsid w:val="131C251B"/>
    <w:rsid w:val="1399CE86"/>
    <w:rsid w:val="13B4519B"/>
    <w:rsid w:val="1416CAB6"/>
    <w:rsid w:val="14D52C49"/>
    <w:rsid w:val="158408B4"/>
    <w:rsid w:val="163B0E69"/>
    <w:rsid w:val="1751AFBA"/>
    <w:rsid w:val="17841D78"/>
    <w:rsid w:val="18989A9D"/>
    <w:rsid w:val="18A46F81"/>
    <w:rsid w:val="18BB645C"/>
    <w:rsid w:val="194F2EF6"/>
    <w:rsid w:val="19828AB7"/>
    <w:rsid w:val="1A3C02ED"/>
    <w:rsid w:val="1A69628E"/>
    <w:rsid w:val="1A6AE54E"/>
    <w:rsid w:val="1B47E969"/>
    <w:rsid w:val="1BEEBCE4"/>
    <w:rsid w:val="1C7E0D19"/>
    <w:rsid w:val="1D00F79C"/>
    <w:rsid w:val="1F48D224"/>
    <w:rsid w:val="20607FC3"/>
    <w:rsid w:val="20683FBC"/>
    <w:rsid w:val="209CBBBE"/>
    <w:rsid w:val="20C8E776"/>
    <w:rsid w:val="20F2C401"/>
    <w:rsid w:val="2164D2EF"/>
    <w:rsid w:val="216F0BC7"/>
    <w:rsid w:val="22309093"/>
    <w:rsid w:val="226C1B33"/>
    <w:rsid w:val="22920B1C"/>
    <w:rsid w:val="23B3BE4F"/>
    <w:rsid w:val="2425986E"/>
    <w:rsid w:val="25382B63"/>
    <w:rsid w:val="253A3211"/>
    <w:rsid w:val="255EEE5A"/>
    <w:rsid w:val="25BB5EBE"/>
    <w:rsid w:val="264CB98C"/>
    <w:rsid w:val="26529313"/>
    <w:rsid w:val="273C0001"/>
    <w:rsid w:val="277A8AC6"/>
    <w:rsid w:val="27D00DB6"/>
    <w:rsid w:val="27E92C67"/>
    <w:rsid w:val="27FA3CFE"/>
    <w:rsid w:val="280D9BB7"/>
    <w:rsid w:val="297CB683"/>
    <w:rsid w:val="2A604C9B"/>
    <w:rsid w:val="2B4278AF"/>
    <w:rsid w:val="2B70409C"/>
    <w:rsid w:val="2BA124B1"/>
    <w:rsid w:val="2CEFE017"/>
    <w:rsid w:val="2D21E098"/>
    <w:rsid w:val="2DF4E0FF"/>
    <w:rsid w:val="2E1762C7"/>
    <w:rsid w:val="2E893883"/>
    <w:rsid w:val="2EE76D19"/>
    <w:rsid w:val="2F039853"/>
    <w:rsid w:val="2F134FA2"/>
    <w:rsid w:val="2F59E9F9"/>
    <w:rsid w:val="2F88A25D"/>
    <w:rsid w:val="300A5969"/>
    <w:rsid w:val="304CE1EE"/>
    <w:rsid w:val="30655DEB"/>
    <w:rsid w:val="3079CB4D"/>
    <w:rsid w:val="31BD1BBD"/>
    <w:rsid w:val="31CED5A1"/>
    <w:rsid w:val="31F1ABD5"/>
    <w:rsid w:val="321D9B72"/>
    <w:rsid w:val="3299F659"/>
    <w:rsid w:val="333B61EE"/>
    <w:rsid w:val="33B56A34"/>
    <w:rsid w:val="34A84BEA"/>
    <w:rsid w:val="368488CF"/>
    <w:rsid w:val="398787F2"/>
    <w:rsid w:val="39EED7BA"/>
    <w:rsid w:val="3A25087F"/>
    <w:rsid w:val="3ABF3CA4"/>
    <w:rsid w:val="3ACABA94"/>
    <w:rsid w:val="3AD8CDE2"/>
    <w:rsid w:val="3C2EEA18"/>
    <w:rsid w:val="3C464F8B"/>
    <w:rsid w:val="3CB1984A"/>
    <w:rsid w:val="3D201199"/>
    <w:rsid w:val="3E1101EF"/>
    <w:rsid w:val="3E529596"/>
    <w:rsid w:val="3ECF7FE0"/>
    <w:rsid w:val="3F5EF2DF"/>
    <w:rsid w:val="3FD3B353"/>
    <w:rsid w:val="40DDAD0C"/>
    <w:rsid w:val="4222D06C"/>
    <w:rsid w:val="4224AABC"/>
    <w:rsid w:val="423F7DA3"/>
    <w:rsid w:val="43B1B036"/>
    <w:rsid w:val="448EBEFB"/>
    <w:rsid w:val="44C1349B"/>
    <w:rsid w:val="45B534D3"/>
    <w:rsid w:val="46FA26DD"/>
    <w:rsid w:val="472FD06E"/>
    <w:rsid w:val="47D5FEF9"/>
    <w:rsid w:val="480C7150"/>
    <w:rsid w:val="483405C5"/>
    <w:rsid w:val="4A11C792"/>
    <w:rsid w:val="4A152A27"/>
    <w:rsid w:val="4AD5F1D0"/>
    <w:rsid w:val="4ADAE985"/>
    <w:rsid w:val="4B97F993"/>
    <w:rsid w:val="4BE3F6B7"/>
    <w:rsid w:val="4C477003"/>
    <w:rsid w:val="4DF12CD6"/>
    <w:rsid w:val="4FE1AE47"/>
    <w:rsid w:val="504F885A"/>
    <w:rsid w:val="506B7212"/>
    <w:rsid w:val="507BCDEF"/>
    <w:rsid w:val="535B482D"/>
    <w:rsid w:val="536E8277"/>
    <w:rsid w:val="5525ADB5"/>
    <w:rsid w:val="55E44582"/>
    <w:rsid w:val="5689A025"/>
    <w:rsid w:val="573B5327"/>
    <w:rsid w:val="57E273CD"/>
    <w:rsid w:val="57F214FC"/>
    <w:rsid w:val="585970FB"/>
    <w:rsid w:val="588D25F6"/>
    <w:rsid w:val="5891AE36"/>
    <w:rsid w:val="589B398A"/>
    <w:rsid w:val="594F26C2"/>
    <w:rsid w:val="597304AF"/>
    <w:rsid w:val="5A90753A"/>
    <w:rsid w:val="5B5187E4"/>
    <w:rsid w:val="5BE492BD"/>
    <w:rsid w:val="5D22EE17"/>
    <w:rsid w:val="5D8DBE04"/>
    <w:rsid w:val="5DC6BBB5"/>
    <w:rsid w:val="5E3E7AAA"/>
    <w:rsid w:val="5EC0E5AE"/>
    <w:rsid w:val="5EF07D96"/>
    <w:rsid w:val="5FE74011"/>
    <w:rsid w:val="5FE80114"/>
    <w:rsid w:val="5FF583F7"/>
    <w:rsid w:val="6061F3D7"/>
    <w:rsid w:val="61F6D108"/>
    <w:rsid w:val="63062C1A"/>
    <w:rsid w:val="630D149F"/>
    <w:rsid w:val="630EC22F"/>
    <w:rsid w:val="635776EC"/>
    <w:rsid w:val="6398440B"/>
    <w:rsid w:val="64A0FE2D"/>
    <w:rsid w:val="64D39F18"/>
    <w:rsid w:val="64E68F7C"/>
    <w:rsid w:val="65CE1EAC"/>
    <w:rsid w:val="666F62F6"/>
    <w:rsid w:val="66C3FB92"/>
    <w:rsid w:val="66CB7737"/>
    <w:rsid w:val="6733B169"/>
    <w:rsid w:val="67820347"/>
    <w:rsid w:val="67A3BA4E"/>
    <w:rsid w:val="681F3B17"/>
    <w:rsid w:val="6855C36E"/>
    <w:rsid w:val="6874E23D"/>
    <w:rsid w:val="687D6BE5"/>
    <w:rsid w:val="6880ED54"/>
    <w:rsid w:val="692F1C74"/>
    <w:rsid w:val="6973EE4B"/>
    <w:rsid w:val="6A19A8BA"/>
    <w:rsid w:val="6A4AEE4B"/>
    <w:rsid w:val="6ABEECEB"/>
    <w:rsid w:val="6C83EE74"/>
    <w:rsid w:val="6C917020"/>
    <w:rsid w:val="6C9EDB0A"/>
    <w:rsid w:val="6D495641"/>
    <w:rsid w:val="6DB30BEC"/>
    <w:rsid w:val="6E1016BF"/>
    <w:rsid w:val="6FF39E3D"/>
    <w:rsid w:val="7073A923"/>
    <w:rsid w:val="70A47966"/>
    <w:rsid w:val="70FED9DC"/>
    <w:rsid w:val="719A4972"/>
    <w:rsid w:val="71C4A1E8"/>
    <w:rsid w:val="71F15818"/>
    <w:rsid w:val="72F81EDD"/>
    <w:rsid w:val="736A499B"/>
    <w:rsid w:val="7392D9BC"/>
    <w:rsid w:val="74B96B34"/>
    <w:rsid w:val="74C8B646"/>
    <w:rsid w:val="74D2D104"/>
    <w:rsid w:val="753F9F6A"/>
    <w:rsid w:val="75471845"/>
    <w:rsid w:val="7567DDC0"/>
    <w:rsid w:val="7611B276"/>
    <w:rsid w:val="766D5D0D"/>
    <w:rsid w:val="7703BDE1"/>
    <w:rsid w:val="778BB2B2"/>
    <w:rsid w:val="782CDF81"/>
    <w:rsid w:val="795D2DC9"/>
    <w:rsid w:val="79FC8346"/>
    <w:rsid w:val="79FECAE5"/>
    <w:rsid w:val="7B3CFFB6"/>
    <w:rsid w:val="7E6783C3"/>
    <w:rsid w:val="7EFBE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388C"/>
  <w15:docId w15:val="{D9F9AB54-F61F-4757-AAD7-86EB0560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53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7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1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95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619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9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19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6195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85FA7"/>
    <w:rPr>
      <w:i/>
      <w:iCs/>
    </w:rPr>
  </w:style>
  <w:style w:type="table" w:styleId="TableGrid">
    <w:name w:val="Table Grid"/>
    <w:basedOn w:val="TableNormal"/>
    <w:uiPriority w:val="59"/>
    <w:rsid w:val="00E035EC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character" w:styleId="st" w:customStyle="1">
    <w:name w:val="st"/>
    <w:basedOn w:val="DefaultParagraphFont"/>
    <w:rsid w:val="00AD150F"/>
  </w:style>
  <w:style w:type="paragraph" w:styleId="ListParagraph">
    <w:name w:val="List Paragraph"/>
    <w:basedOn w:val="Normal"/>
    <w:uiPriority w:val="34"/>
    <w:qFormat/>
    <w:rsid w:val="006501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5ED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fontstyle01" w:customStyle="1">
    <w:name w:val="fontstyle01"/>
    <w:basedOn w:val="DefaultParagraphFont"/>
    <w:rsid w:val="00885ED2"/>
    <w:rPr>
      <w:rFonts w:hint="default" w:ascii="Roboto-Light" w:hAnsi="Roboto-Light"/>
      <w:b w:val="0"/>
      <w:bCs w:val="0"/>
      <w:i w:val="0"/>
      <w:iCs w:val="0"/>
      <w:color w:val="009DB1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A1B8E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917530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B6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://www.seafish.org" TargetMode="Externa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youtube.com/channel/UCWXIS2RklRRfQ-bHFeT6rFw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hyperlink" Target="https://www.linkedin.com/company/sea-fish-industry-authority/" TargetMode="External" Id="rId15" /><Relationship Type="http://schemas.microsoft.com/office/2011/relationships/commentsExtended" Target="commentsExtended.xm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hyperlink" Target="https://twitter.com/seafishuk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e73504-6a64-48de-9cc9-aed9696307ab">
      <Terms xmlns="http://schemas.microsoft.com/office/infopath/2007/PartnerControls"/>
    </lcf76f155ced4ddcb4097134ff3c332f>
    <TaxCatchAll xmlns="b4c6bf3f-c3e6-469a-a75e-100f878bc07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A41BD92DF7643A4B6394676FFF0A2" ma:contentTypeVersion="21" ma:contentTypeDescription="Create a new document." ma:contentTypeScope="" ma:versionID="881c5d237a6d3a37b5e3e83f3cc06b1e">
  <xsd:schema xmlns:xsd="http://www.w3.org/2001/XMLSchema" xmlns:xs="http://www.w3.org/2001/XMLSchema" xmlns:p="http://schemas.microsoft.com/office/2006/metadata/properties" xmlns:ns1="http://schemas.microsoft.com/sharepoint/v3" xmlns:ns2="76e73504-6a64-48de-9cc9-aed9696307ab" xmlns:ns3="b4c6bf3f-c3e6-469a-a75e-100f878bc070" targetNamespace="http://schemas.microsoft.com/office/2006/metadata/properties" ma:root="true" ma:fieldsID="1853d06aae5c85dbb97a9208bba7bcd6" ns1:_="" ns2:_="" ns3:_="">
    <xsd:import namespace="http://schemas.microsoft.com/sharepoint/v3"/>
    <xsd:import namespace="76e73504-6a64-48de-9cc9-aed9696307ab"/>
    <xsd:import namespace="b4c6bf3f-c3e6-469a-a75e-100f878bc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73504-6a64-48de-9cc9-aed969630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fa3ede-d9eb-4891-98d7-32cb363d3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6bf3f-c3e6-469a-a75e-100f878bc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8505b6-afac-4d2f-85df-3b89e51e7e26}" ma:internalName="TaxCatchAll" ma:showField="CatchAllData" ma:web="b4c6bf3f-c3e6-469a-a75e-100f878bc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A8C92-5661-406C-891A-C7D3E259789B}">
  <ds:schemaRefs>
    <ds:schemaRef ds:uri="http://schemas.microsoft.com/office/2006/metadata/properties"/>
    <ds:schemaRef ds:uri="http://schemas.microsoft.com/office/infopath/2007/PartnerControls"/>
    <ds:schemaRef ds:uri="76e73504-6a64-48de-9cc9-aed9696307ab"/>
    <ds:schemaRef ds:uri="b4c6bf3f-c3e6-469a-a75e-100f878bc07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176038-7420-47EA-B45F-585653061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8070A-15A0-4D14-9F14-25F36A4EE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e73504-6a64-48de-9cc9-aed9696307ab"/>
    <ds:schemaRef ds:uri="b4c6bf3f-c3e6-469a-a75e-100f878bc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Seafish Industry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CMPAdmin</dc:creator>
  <keywords/>
  <lastModifiedBy>Scott Inglis</lastModifiedBy>
  <revision>74</revision>
  <dcterms:created xsi:type="dcterms:W3CDTF">2019-05-02T14:31:00.0000000Z</dcterms:created>
  <dcterms:modified xsi:type="dcterms:W3CDTF">2025-11-05T07:54:31.5420266Z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0x01010057DA41BD92DF7643A4B6394676FFF0A2</vt:lpwstr>
  </property>
  <property fmtid="{D5CDD505-2E9C-101B-9397-08002B2CF9AE}" pid="3" name="MediaServiceImageTags">
    <vt:lpwstr/>
  </property>
</Properties>
</file>