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22CFF" w14:textId="4BB35F81" w:rsidR="00A83070" w:rsidRDefault="00A83070" w:rsidP="00A83070">
      <w:pPr>
        <w:jc w:val="center"/>
        <w:rPr>
          <w:rFonts w:ascii="Arial" w:hAnsi="Arial" w:cs="Arial"/>
          <w:b/>
        </w:rPr>
      </w:pPr>
      <w:r>
        <w:rPr>
          <w:noProof/>
        </w:rPr>
        <w:drawing>
          <wp:inline distT="0" distB="0" distL="0" distR="0" wp14:anchorId="5C4A9554" wp14:editId="77922001">
            <wp:extent cx="4912242" cy="12632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4979" cy="1269070"/>
                    </a:xfrm>
                    <a:prstGeom prst="rect">
                      <a:avLst/>
                    </a:prstGeom>
                    <a:noFill/>
                    <a:ln>
                      <a:noFill/>
                    </a:ln>
                  </pic:spPr>
                </pic:pic>
              </a:graphicData>
            </a:graphic>
          </wp:inline>
        </w:drawing>
      </w:r>
    </w:p>
    <w:p w14:paraId="774283D9" w14:textId="77777777" w:rsidR="00A83070" w:rsidRPr="0019146D" w:rsidRDefault="00A83070" w:rsidP="00A83070">
      <w:pPr>
        <w:pStyle w:val="Heading1"/>
        <w:pBdr>
          <w:bottom w:val="single" w:sz="4" w:space="1" w:color="auto"/>
        </w:pBdr>
        <w:rPr>
          <w:rFonts w:asciiTheme="minorHAnsi" w:hAnsiTheme="minorHAnsi"/>
          <w:color w:val="auto"/>
          <w:sz w:val="28"/>
        </w:rPr>
      </w:pPr>
      <w:r w:rsidRPr="0019146D">
        <w:rPr>
          <w:rFonts w:asciiTheme="minorHAnsi" w:hAnsiTheme="minorHAnsi"/>
          <w:color w:val="auto"/>
          <w:sz w:val="28"/>
        </w:rPr>
        <w:t>Overview</w:t>
      </w:r>
    </w:p>
    <w:p w14:paraId="4DC90CE6" w14:textId="77777777" w:rsidR="00A83070" w:rsidRDefault="00A83070" w:rsidP="00A83070">
      <w:pPr>
        <w:spacing w:after="0"/>
        <w:rPr>
          <w:rFonts w:cstheme="minorHAnsi"/>
        </w:rPr>
      </w:pPr>
    </w:p>
    <w:p w14:paraId="3500B124" w14:textId="442C75CA" w:rsidR="00A83070" w:rsidRPr="001F2A71" w:rsidRDefault="00865184" w:rsidP="00A83070">
      <w:pPr>
        <w:rPr>
          <w:rFonts w:cstheme="minorHAnsi"/>
          <w:i/>
          <w:sz w:val="24"/>
          <w:szCs w:val="24"/>
        </w:rPr>
      </w:pPr>
      <w:r>
        <w:rPr>
          <w:rFonts w:cstheme="minorHAnsi"/>
          <w:sz w:val="24"/>
          <w:szCs w:val="24"/>
        </w:rPr>
        <w:t>Game</w:t>
      </w:r>
      <w:r w:rsidR="00A83070" w:rsidRPr="001F2A71">
        <w:rPr>
          <w:rFonts w:cstheme="minorHAnsi"/>
          <w:sz w:val="24"/>
          <w:szCs w:val="24"/>
        </w:rPr>
        <w:t>:</w:t>
      </w:r>
      <w:r w:rsidR="00A83070" w:rsidRPr="001F2A71">
        <w:rPr>
          <w:rFonts w:cstheme="minorHAnsi"/>
          <w:sz w:val="24"/>
          <w:szCs w:val="24"/>
        </w:rPr>
        <w:tab/>
      </w:r>
      <w:r w:rsidR="00B1693F">
        <w:rPr>
          <w:rFonts w:cstheme="minorHAnsi"/>
          <w:sz w:val="24"/>
          <w:szCs w:val="24"/>
        </w:rPr>
        <w:tab/>
      </w:r>
      <w:r w:rsidR="00A83070">
        <w:rPr>
          <w:rFonts w:cstheme="minorHAnsi"/>
          <w:i/>
          <w:sz w:val="24"/>
          <w:szCs w:val="24"/>
        </w:rPr>
        <w:t>XCOM</w:t>
      </w:r>
      <w:r w:rsidR="00A83070" w:rsidRPr="001F2A71">
        <w:rPr>
          <w:rFonts w:cstheme="minorHAnsi"/>
          <w:i/>
          <w:sz w:val="24"/>
          <w:szCs w:val="24"/>
        </w:rPr>
        <w:t xml:space="preserve"> </w:t>
      </w:r>
      <w:r>
        <w:rPr>
          <w:rFonts w:cstheme="minorHAnsi"/>
          <w:i/>
          <w:sz w:val="24"/>
          <w:szCs w:val="24"/>
        </w:rPr>
        <w:t>2</w:t>
      </w:r>
    </w:p>
    <w:p w14:paraId="29586588" w14:textId="047A3E32" w:rsidR="00A83070" w:rsidRDefault="00A83070" w:rsidP="00626F70">
      <w:pPr>
        <w:rPr>
          <w:rStyle w:val="Hyperlink"/>
          <w:rFonts w:cstheme="minorHAnsi"/>
          <w:sz w:val="24"/>
          <w:szCs w:val="24"/>
        </w:rPr>
      </w:pPr>
      <w:r w:rsidRPr="001F2A71">
        <w:rPr>
          <w:rFonts w:cstheme="minorHAnsi"/>
          <w:sz w:val="24"/>
          <w:szCs w:val="24"/>
        </w:rPr>
        <w:t>Website:</w:t>
      </w:r>
      <w:r w:rsidRPr="001F2A71">
        <w:rPr>
          <w:rFonts w:cstheme="minorHAnsi"/>
          <w:sz w:val="24"/>
          <w:szCs w:val="24"/>
        </w:rPr>
        <w:tab/>
      </w:r>
      <w:hyperlink r:id="rId8" w:history="1">
        <w:r w:rsidRPr="00E6518D">
          <w:rPr>
            <w:rStyle w:val="Hyperlink"/>
            <w:rFonts w:cstheme="minorHAnsi"/>
            <w:sz w:val="24"/>
            <w:szCs w:val="24"/>
          </w:rPr>
          <w:t>www.xcom.com</w:t>
        </w:r>
      </w:hyperlink>
    </w:p>
    <w:p w14:paraId="60B0A428" w14:textId="77777777" w:rsidR="00B1693F" w:rsidRPr="00B1693F" w:rsidRDefault="00B1693F" w:rsidP="00626F70">
      <w:pPr>
        <w:rPr>
          <w:rStyle w:val="Hyperlink"/>
          <w:rFonts w:cstheme="minorHAnsi"/>
          <w:sz w:val="24"/>
          <w:szCs w:val="24"/>
        </w:rPr>
      </w:pPr>
    </w:p>
    <w:tbl>
      <w:tblPr>
        <w:tblStyle w:val="TableGrid"/>
        <w:tblW w:w="9610" w:type="dxa"/>
        <w:tblLook w:val="04A0" w:firstRow="1" w:lastRow="0" w:firstColumn="1" w:lastColumn="0" w:noHBand="0" w:noVBand="1"/>
      </w:tblPr>
      <w:tblGrid>
        <w:gridCol w:w="1662"/>
        <w:gridCol w:w="1662"/>
        <w:gridCol w:w="2347"/>
        <w:gridCol w:w="2046"/>
        <w:gridCol w:w="1893"/>
      </w:tblGrid>
      <w:tr w:rsidR="008F13E8" w:rsidRPr="00E462FB" w14:paraId="7A7F19C9" w14:textId="77777777" w:rsidTr="008F13E8">
        <w:trPr>
          <w:trHeight w:val="260"/>
        </w:trPr>
        <w:tc>
          <w:tcPr>
            <w:tcW w:w="1662" w:type="dxa"/>
            <w:shd w:val="clear" w:color="auto" w:fill="04E3FA"/>
          </w:tcPr>
          <w:p w14:paraId="0EDB5396" w14:textId="7D7EB7E2" w:rsidR="008F13E8" w:rsidRPr="00AC436B" w:rsidRDefault="008F13E8" w:rsidP="008F13E8">
            <w:pPr>
              <w:rPr>
                <w:rFonts w:cstheme="minorHAnsi"/>
                <w:b/>
                <w:sz w:val="20"/>
                <w:szCs w:val="20"/>
              </w:rPr>
            </w:pPr>
            <w:r w:rsidRPr="00AC436B">
              <w:rPr>
                <w:rFonts w:cstheme="minorHAnsi"/>
                <w:b/>
                <w:sz w:val="20"/>
                <w:szCs w:val="20"/>
              </w:rPr>
              <w:t>Platform</w:t>
            </w:r>
          </w:p>
        </w:tc>
        <w:tc>
          <w:tcPr>
            <w:tcW w:w="1662" w:type="dxa"/>
            <w:shd w:val="clear" w:color="auto" w:fill="04E3FA"/>
          </w:tcPr>
          <w:p w14:paraId="04D947BD" w14:textId="251AC3EE" w:rsidR="008F13E8" w:rsidRPr="00AC436B" w:rsidRDefault="008F13E8" w:rsidP="008F13E8">
            <w:pPr>
              <w:rPr>
                <w:rFonts w:cstheme="minorHAnsi"/>
                <w:b/>
                <w:sz w:val="20"/>
                <w:szCs w:val="20"/>
              </w:rPr>
            </w:pPr>
            <w:r w:rsidRPr="00AC436B">
              <w:rPr>
                <w:rFonts w:cstheme="minorHAnsi"/>
                <w:b/>
                <w:sz w:val="20"/>
                <w:szCs w:val="20"/>
              </w:rPr>
              <w:t>Publisher</w:t>
            </w:r>
          </w:p>
        </w:tc>
        <w:tc>
          <w:tcPr>
            <w:tcW w:w="2347" w:type="dxa"/>
            <w:shd w:val="clear" w:color="auto" w:fill="04E3FA"/>
          </w:tcPr>
          <w:p w14:paraId="1EA1DD6D" w14:textId="77777777" w:rsidR="008F13E8" w:rsidRPr="00AC436B" w:rsidRDefault="008F13E8" w:rsidP="008F13E8">
            <w:pPr>
              <w:rPr>
                <w:rFonts w:cstheme="minorHAnsi"/>
                <w:b/>
                <w:sz w:val="20"/>
                <w:szCs w:val="20"/>
              </w:rPr>
            </w:pPr>
            <w:r w:rsidRPr="00AC436B">
              <w:rPr>
                <w:rFonts w:cstheme="minorHAnsi"/>
                <w:b/>
                <w:sz w:val="20"/>
                <w:szCs w:val="20"/>
              </w:rPr>
              <w:t>Developer</w:t>
            </w:r>
          </w:p>
        </w:tc>
        <w:tc>
          <w:tcPr>
            <w:tcW w:w="2046" w:type="dxa"/>
            <w:shd w:val="clear" w:color="auto" w:fill="04E3FA"/>
          </w:tcPr>
          <w:p w14:paraId="42B8682D" w14:textId="77777777" w:rsidR="008F13E8" w:rsidRPr="00AC436B" w:rsidRDefault="008F13E8" w:rsidP="008F13E8">
            <w:pPr>
              <w:rPr>
                <w:rFonts w:cstheme="minorHAnsi"/>
                <w:b/>
                <w:sz w:val="20"/>
                <w:szCs w:val="20"/>
              </w:rPr>
            </w:pPr>
            <w:r w:rsidRPr="00AC436B">
              <w:rPr>
                <w:rFonts w:cstheme="minorHAnsi"/>
                <w:b/>
                <w:sz w:val="20"/>
                <w:szCs w:val="20"/>
              </w:rPr>
              <w:t>Release Date</w:t>
            </w:r>
          </w:p>
        </w:tc>
        <w:tc>
          <w:tcPr>
            <w:tcW w:w="1893" w:type="dxa"/>
            <w:shd w:val="clear" w:color="auto" w:fill="04E3FA"/>
          </w:tcPr>
          <w:p w14:paraId="7B760A89" w14:textId="77777777" w:rsidR="008F13E8" w:rsidRPr="00AC436B" w:rsidRDefault="008F13E8" w:rsidP="008F13E8">
            <w:pPr>
              <w:rPr>
                <w:rFonts w:cstheme="minorHAnsi"/>
                <w:b/>
                <w:sz w:val="20"/>
                <w:szCs w:val="20"/>
              </w:rPr>
            </w:pPr>
            <w:r w:rsidRPr="00AC436B">
              <w:rPr>
                <w:rFonts w:cstheme="minorHAnsi"/>
                <w:b/>
                <w:sz w:val="20"/>
                <w:szCs w:val="20"/>
              </w:rPr>
              <w:t>Rating</w:t>
            </w:r>
          </w:p>
        </w:tc>
      </w:tr>
      <w:tr w:rsidR="008F13E8" w:rsidRPr="003D700E" w14:paraId="1F01BF37" w14:textId="77777777" w:rsidTr="008F13E8">
        <w:trPr>
          <w:trHeight w:val="661"/>
        </w:trPr>
        <w:tc>
          <w:tcPr>
            <w:tcW w:w="1662" w:type="dxa"/>
          </w:tcPr>
          <w:p w14:paraId="33957A98" w14:textId="01614A06" w:rsidR="008F13E8" w:rsidRDefault="008F13E8" w:rsidP="008F13E8">
            <w:pPr>
              <w:rPr>
                <w:rFonts w:cstheme="minorHAnsi"/>
                <w:sz w:val="20"/>
                <w:szCs w:val="20"/>
              </w:rPr>
            </w:pPr>
            <w:r>
              <w:rPr>
                <w:rFonts w:cstheme="minorHAnsi"/>
                <w:sz w:val="20"/>
                <w:szCs w:val="20"/>
              </w:rPr>
              <w:t>PC, OS X</w:t>
            </w:r>
          </w:p>
        </w:tc>
        <w:tc>
          <w:tcPr>
            <w:tcW w:w="1662" w:type="dxa"/>
          </w:tcPr>
          <w:p w14:paraId="0E27F0D9" w14:textId="0F2257F8" w:rsidR="008F13E8" w:rsidRPr="003D700E" w:rsidRDefault="008F13E8" w:rsidP="008F13E8">
            <w:pPr>
              <w:rPr>
                <w:rFonts w:cstheme="minorHAnsi"/>
                <w:sz w:val="20"/>
                <w:szCs w:val="20"/>
              </w:rPr>
            </w:pPr>
            <w:r>
              <w:rPr>
                <w:rFonts w:cstheme="minorHAnsi"/>
                <w:sz w:val="20"/>
                <w:szCs w:val="20"/>
              </w:rPr>
              <w:t>2K Games</w:t>
            </w:r>
          </w:p>
        </w:tc>
        <w:tc>
          <w:tcPr>
            <w:tcW w:w="2347" w:type="dxa"/>
          </w:tcPr>
          <w:p w14:paraId="2D4F798B" w14:textId="63F06DB6" w:rsidR="008F13E8" w:rsidRPr="00AC436B" w:rsidRDefault="008F13E8" w:rsidP="008F13E8">
            <w:pPr>
              <w:rPr>
                <w:rFonts w:cstheme="minorHAnsi"/>
                <w:sz w:val="20"/>
                <w:szCs w:val="20"/>
              </w:rPr>
            </w:pPr>
            <w:r>
              <w:rPr>
                <w:rFonts w:cstheme="minorHAnsi"/>
                <w:sz w:val="20"/>
                <w:szCs w:val="20"/>
              </w:rPr>
              <w:t>Firaxis Games</w:t>
            </w:r>
          </w:p>
        </w:tc>
        <w:tc>
          <w:tcPr>
            <w:tcW w:w="2046" w:type="dxa"/>
          </w:tcPr>
          <w:p w14:paraId="5CF692A0" w14:textId="5274A71E" w:rsidR="008F13E8" w:rsidRDefault="008F13E8" w:rsidP="008F13E8">
            <w:pPr>
              <w:rPr>
                <w:rFonts w:cstheme="minorHAnsi"/>
                <w:sz w:val="20"/>
                <w:szCs w:val="20"/>
              </w:rPr>
            </w:pPr>
            <w:r>
              <w:rPr>
                <w:rFonts w:cstheme="minorHAnsi"/>
                <w:sz w:val="20"/>
                <w:szCs w:val="20"/>
              </w:rPr>
              <w:t>February 5, 2016</w:t>
            </w:r>
          </w:p>
        </w:tc>
        <w:tc>
          <w:tcPr>
            <w:tcW w:w="1893" w:type="dxa"/>
          </w:tcPr>
          <w:p w14:paraId="65E50BC7" w14:textId="04BC7C0B" w:rsidR="008F13E8" w:rsidRDefault="008F13E8" w:rsidP="008F13E8">
            <w:pPr>
              <w:rPr>
                <w:rFonts w:cstheme="minorHAnsi"/>
                <w:sz w:val="20"/>
                <w:szCs w:val="20"/>
              </w:rPr>
            </w:pPr>
            <w:r>
              <w:rPr>
                <w:rFonts w:cstheme="minorHAnsi"/>
                <w:sz w:val="20"/>
                <w:szCs w:val="20"/>
              </w:rPr>
              <w:t>Teen / 16</w:t>
            </w:r>
          </w:p>
        </w:tc>
      </w:tr>
      <w:tr w:rsidR="008F13E8" w:rsidRPr="003D700E" w14:paraId="3AA00891" w14:textId="77777777" w:rsidTr="008F13E8">
        <w:trPr>
          <w:trHeight w:val="661"/>
        </w:trPr>
        <w:tc>
          <w:tcPr>
            <w:tcW w:w="1662" w:type="dxa"/>
          </w:tcPr>
          <w:p w14:paraId="208F2C8F" w14:textId="0C617178" w:rsidR="008F13E8" w:rsidRDefault="008F13E8" w:rsidP="008F13E8">
            <w:pPr>
              <w:rPr>
                <w:rFonts w:cstheme="minorHAnsi"/>
                <w:sz w:val="20"/>
                <w:szCs w:val="20"/>
              </w:rPr>
            </w:pPr>
            <w:r>
              <w:rPr>
                <w:rFonts w:cstheme="minorHAnsi"/>
                <w:sz w:val="20"/>
                <w:szCs w:val="20"/>
              </w:rPr>
              <w:t>PlayStation 4, Xbox One</w:t>
            </w:r>
          </w:p>
        </w:tc>
        <w:tc>
          <w:tcPr>
            <w:tcW w:w="1662" w:type="dxa"/>
          </w:tcPr>
          <w:p w14:paraId="539F545E" w14:textId="088CE739" w:rsidR="008F13E8" w:rsidRPr="003D700E" w:rsidRDefault="008F13E8" w:rsidP="008F13E8">
            <w:pPr>
              <w:rPr>
                <w:rFonts w:cstheme="minorHAnsi"/>
                <w:sz w:val="20"/>
                <w:szCs w:val="20"/>
              </w:rPr>
            </w:pPr>
            <w:r>
              <w:rPr>
                <w:rFonts w:cstheme="minorHAnsi"/>
                <w:sz w:val="20"/>
                <w:szCs w:val="20"/>
              </w:rPr>
              <w:t>2K Games</w:t>
            </w:r>
          </w:p>
        </w:tc>
        <w:tc>
          <w:tcPr>
            <w:tcW w:w="2347" w:type="dxa"/>
          </w:tcPr>
          <w:p w14:paraId="22747AF5" w14:textId="16E7BBE3" w:rsidR="008F13E8" w:rsidRPr="00AC436B" w:rsidRDefault="008F13E8" w:rsidP="008F13E8">
            <w:pPr>
              <w:rPr>
                <w:rFonts w:cstheme="minorHAnsi"/>
                <w:sz w:val="20"/>
                <w:szCs w:val="20"/>
              </w:rPr>
            </w:pPr>
            <w:r>
              <w:rPr>
                <w:rFonts w:cstheme="minorHAnsi"/>
                <w:sz w:val="20"/>
                <w:szCs w:val="20"/>
              </w:rPr>
              <w:t>Firaxis Games</w:t>
            </w:r>
          </w:p>
        </w:tc>
        <w:tc>
          <w:tcPr>
            <w:tcW w:w="2046" w:type="dxa"/>
          </w:tcPr>
          <w:p w14:paraId="699DD68D" w14:textId="72A52750" w:rsidR="008F13E8" w:rsidRDefault="008F13E8" w:rsidP="008F13E8">
            <w:pPr>
              <w:rPr>
                <w:rFonts w:cstheme="minorHAnsi"/>
                <w:sz w:val="20"/>
                <w:szCs w:val="20"/>
              </w:rPr>
            </w:pPr>
            <w:r>
              <w:rPr>
                <w:rFonts w:cstheme="minorHAnsi"/>
                <w:sz w:val="20"/>
                <w:szCs w:val="20"/>
              </w:rPr>
              <w:t xml:space="preserve">September 6, 2016 </w:t>
            </w:r>
          </w:p>
        </w:tc>
        <w:tc>
          <w:tcPr>
            <w:tcW w:w="1893" w:type="dxa"/>
          </w:tcPr>
          <w:p w14:paraId="25514A67" w14:textId="302D2442" w:rsidR="008F13E8" w:rsidRDefault="008F13E8" w:rsidP="008F13E8">
            <w:pPr>
              <w:rPr>
                <w:rFonts w:cstheme="minorHAnsi"/>
                <w:sz w:val="20"/>
                <w:szCs w:val="20"/>
              </w:rPr>
            </w:pPr>
            <w:r>
              <w:rPr>
                <w:rFonts w:cstheme="minorHAnsi"/>
                <w:sz w:val="20"/>
                <w:szCs w:val="20"/>
              </w:rPr>
              <w:t>Teen / 16</w:t>
            </w:r>
          </w:p>
        </w:tc>
      </w:tr>
      <w:tr w:rsidR="008F13E8" w:rsidRPr="003D700E" w14:paraId="62E3262E" w14:textId="77777777" w:rsidTr="008F13E8">
        <w:trPr>
          <w:trHeight w:val="661"/>
        </w:trPr>
        <w:tc>
          <w:tcPr>
            <w:tcW w:w="1662" w:type="dxa"/>
          </w:tcPr>
          <w:p w14:paraId="1F1532DC" w14:textId="114ABF4C" w:rsidR="008F13E8" w:rsidRPr="003D700E" w:rsidRDefault="008F13E8" w:rsidP="008F13E8">
            <w:pPr>
              <w:rPr>
                <w:rFonts w:cstheme="minorHAnsi"/>
                <w:sz w:val="20"/>
                <w:szCs w:val="20"/>
              </w:rPr>
            </w:pPr>
            <w:r>
              <w:rPr>
                <w:rFonts w:cstheme="minorHAnsi"/>
                <w:sz w:val="20"/>
                <w:szCs w:val="20"/>
              </w:rPr>
              <w:t>Nintendo Switch</w:t>
            </w:r>
          </w:p>
        </w:tc>
        <w:tc>
          <w:tcPr>
            <w:tcW w:w="1662" w:type="dxa"/>
          </w:tcPr>
          <w:p w14:paraId="0809DDF2" w14:textId="2FAD1BED" w:rsidR="008F13E8" w:rsidRPr="003D700E" w:rsidRDefault="008F13E8" w:rsidP="008F13E8">
            <w:pPr>
              <w:rPr>
                <w:rFonts w:cstheme="minorHAnsi"/>
                <w:sz w:val="20"/>
                <w:szCs w:val="20"/>
              </w:rPr>
            </w:pPr>
            <w:r w:rsidRPr="003D700E">
              <w:rPr>
                <w:rFonts w:cstheme="minorHAnsi"/>
                <w:sz w:val="20"/>
                <w:szCs w:val="20"/>
              </w:rPr>
              <w:t>2K</w:t>
            </w:r>
            <w:r>
              <w:rPr>
                <w:rFonts w:cstheme="minorHAnsi"/>
                <w:sz w:val="20"/>
                <w:szCs w:val="20"/>
              </w:rPr>
              <w:t xml:space="preserve"> Games</w:t>
            </w:r>
          </w:p>
        </w:tc>
        <w:tc>
          <w:tcPr>
            <w:tcW w:w="2347" w:type="dxa"/>
          </w:tcPr>
          <w:p w14:paraId="6166D824" w14:textId="77777777" w:rsidR="008F13E8" w:rsidRDefault="008F13E8" w:rsidP="008F13E8">
            <w:pPr>
              <w:rPr>
                <w:rFonts w:cstheme="minorHAnsi"/>
                <w:sz w:val="20"/>
                <w:szCs w:val="20"/>
              </w:rPr>
            </w:pPr>
            <w:r w:rsidRPr="00AC436B">
              <w:rPr>
                <w:rFonts w:cstheme="minorHAnsi"/>
                <w:sz w:val="20"/>
                <w:szCs w:val="20"/>
              </w:rPr>
              <w:t>Firaxis Games</w:t>
            </w:r>
          </w:p>
          <w:p w14:paraId="3988A43F" w14:textId="05492040" w:rsidR="008F13E8" w:rsidRDefault="008F13E8" w:rsidP="008F13E8">
            <w:pPr>
              <w:rPr>
                <w:rFonts w:cstheme="minorHAnsi"/>
                <w:sz w:val="20"/>
                <w:szCs w:val="20"/>
              </w:rPr>
            </w:pPr>
            <w:proofErr w:type="spellStart"/>
            <w:r w:rsidRPr="00AC436B">
              <w:rPr>
                <w:rFonts w:cstheme="minorHAnsi"/>
                <w:sz w:val="20"/>
                <w:szCs w:val="20"/>
              </w:rPr>
              <w:t>Virtuos</w:t>
            </w:r>
            <w:proofErr w:type="spellEnd"/>
            <w:r w:rsidRPr="00AC436B">
              <w:rPr>
                <w:rFonts w:cstheme="minorHAnsi"/>
                <w:sz w:val="20"/>
                <w:szCs w:val="20"/>
              </w:rPr>
              <w:t xml:space="preserve"> Games</w:t>
            </w:r>
          </w:p>
          <w:p w14:paraId="4A11CA58" w14:textId="77777777" w:rsidR="008F13E8" w:rsidRPr="003D700E" w:rsidRDefault="008F13E8" w:rsidP="008F13E8">
            <w:pPr>
              <w:rPr>
                <w:rFonts w:cstheme="minorHAnsi"/>
                <w:sz w:val="20"/>
                <w:szCs w:val="20"/>
              </w:rPr>
            </w:pPr>
          </w:p>
        </w:tc>
        <w:tc>
          <w:tcPr>
            <w:tcW w:w="2046" w:type="dxa"/>
          </w:tcPr>
          <w:p w14:paraId="278C7A6C" w14:textId="76DCBDF7" w:rsidR="008F13E8" w:rsidRPr="003D700E" w:rsidRDefault="008F13E8" w:rsidP="008F13E8">
            <w:pPr>
              <w:rPr>
                <w:rFonts w:cstheme="minorHAnsi"/>
                <w:sz w:val="20"/>
                <w:szCs w:val="20"/>
              </w:rPr>
            </w:pPr>
            <w:r>
              <w:rPr>
                <w:rFonts w:cstheme="minorHAnsi"/>
                <w:sz w:val="20"/>
                <w:szCs w:val="20"/>
              </w:rPr>
              <w:t>March 29, 2020</w:t>
            </w:r>
          </w:p>
        </w:tc>
        <w:tc>
          <w:tcPr>
            <w:tcW w:w="1893" w:type="dxa"/>
          </w:tcPr>
          <w:p w14:paraId="08C0AE16" w14:textId="45D6187A" w:rsidR="008F13E8" w:rsidRPr="003D700E" w:rsidRDefault="008F13E8" w:rsidP="008F13E8">
            <w:pPr>
              <w:rPr>
                <w:rFonts w:cstheme="minorHAnsi"/>
                <w:sz w:val="20"/>
                <w:szCs w:val="20"/>
              </w:rPr>
            </w:pPr>
            <w:r>
              <w:rPr>
                <w:rFonts w:cstheme="minorHAnsi"/>
                <w:sz w:val="20"/>
                <w:szCs w:val="20"/>
              </w:rPr>
              <w:t>Teen / 16</w:t>
            </w:r>
          </w:p>
        </w:tc>
      </w:tr>
    </w:tbl>
    <w:p w14:paraId="73CD86E0" w14:textId="77777777" w:rsidR="00A83070" w:rsidRPr="00AC436B" w:rsidRDefault="00A83070" w:rsidP="00AC436B">
      <w:pPr>
        <w:rPr>
          <w:rFonts w:cstheme="minorHAnsi"/>
          <w:bCs/>
          <w:sz w:val="24"/>
          <w:szCs w:val="24"/>
        </w:rPr>
      </w:pPr>
    </w:p>
    <w:p w14:paraId="35713183" w14:textId="77777777" w:rsidR="00A83070" w:rsidRPr="0033477A" w:rsidRDefault="00A83070" w:rsidP="00A83070">
      <w:pPr>
        <w:pStyle w:val="Heading1"/>
        <w:pBdr>
          <w:bottom w:val="single" w:sz="4" w:space="1" w:color="auto"/>
        </w:pBdr>
        <w:rPr>
          <w:rFonts w:asciiTheme="minorHAnsi" w:hAnsiTheme="minorHAnsi"/>
          <w:color w:val="auto"/>
          <w:sz w:val="28"/>
        </w:rPr>
      </w:pPr>
      <w:r w:rsidRPr="0033477A">
        <w:rPr>
          <w:rFonts w:asciiTheme="minorHAnsi" w:hAnsiTheme="minorHAnsi"/>
          <w:color w:val="auto"/>
          <w:sz w:val="28"/>
        </w:rPr>
        <w:t>Game Description</w:t>
      </w:r>
    </w:p>
    <w:p w14:paraId="3B69BC77" w14:textId="656EF161" w:rsidR="00A83070" w:rsidRPr="00A83070" w:rsidRDefault="00CD7332" w:rsidP="00A83070">
      <w:pPr>
        <w:rPr>
          <w:rFonts w:cstheme="minorHAnsi"/>
          <w:bCs/>
        </w:rPr>
      </w:pPr>
      <w:r w:rsidRPr="00CD7332">
        <w:rPr>
          <w:rFonts w:cstheme="minorHAnsi"/>
          <w:bCs/>
        </w:rPr>
        <w:t xml:space="preserve">Ignite a global resistance to eliminate the alien threat and save </w:t>
      </w:r>
      <w:proofErr w:type="gramStart"/>
      <w:r w:rsidRPr="00CD7332">
        <w:rPr>
          <w:rFonts w:cstheme="minorHAnsi"/>
          <w:bCs/>
        </w:rPr>
        <w:t>the human race</w:t>
      </w:r>
      <w:proofErr w:type="gramEnd"/>
      <w:r w:rsidRPr="00CD7332">
        <w:rPr>
          <w:rFonts w:cstheme="minorHAnsi"/>
          <w:bCs/>
        </w:rPr>
        <w:t xml:space="preserve"> from extinction with the XCOM 2 Collection on Nintendo Switch</w:t>
      </w:r>
      <w:r>
        <w:rPr>
          <w:rFonts w:cstheme="minorHAnsi"/>
          <w:bCs/>
        </w:rPr>
        <w:t>.</w:t>
      </w:r>
      <w:r w:rsidRPr="00CD7332">
        <w:rPr>
          <w:rFonts w:cstheme="minorHAnsi"/>
          <w:bCs/>
        </w:rPr>
        <w:t xml:space="preserve"> Voted ‘Best Strategy Game of 2016’ by PC Gamer and IGN, XCOM 2 is a turn-based strategy game sequel to XCOM: Enemy Unknown</w:t>
      </w:r>
      <w:r>
        <w:rPr>
          <w:rFonts w:cstheme="minorHAnsi"/>
          <w:bCs/>
        </w:rPr>
        <w:t>.</w:t>
      </w:r>
      <w:r w:rsidR="002A333E">
        <w:rPr>
          <w:rFonts w:cstheme="minorHAnsi"/>
          <w:bCs/>
        </w:rPr>
        <w:t xml:space="preserve"> </w:t>
      </w:r>
      <w:r w:rsidR="00A83070" w:rsidRPr="00A83070">
        <w:rPr>
          <w:rFonts w:cstheme="minorHAnsi"/>
          <w:bCs/>
        </w:rPr>
        <w:t xml:space="preserve">The XCOM® 2 Collection includes the award-winning strategy game XCOM 2, four DLC packs (Resistance Warrior Pack, Anarchy’s Children, Alien Hunters, Shen’s Last Gift) and the War of the Chosen expansion. </w:t>
      </w:r>
    </w:p>
    <w:p w14:paraId="5ED3AEA6" w14:textId="18EAAC2C" w:rsidR="00A83070" w:rsidRDefault="00A83070" w:rsidP="00A83070">
      <w:pPr>
        <w:rPr>
          <w:rFonts w:cstheme="minorHAnsi"/>
        </w:rPr>
      </w:pPr>
    </w:p>
    <w:p w14:paraId="7DDBC3DC" w14:textId="0A436D58" w:rsidR="00865184" w:rsidRDefault="00865184" w:rsidP="004540B2">
      <w:pPr>
        <w:pBdr>
          <w:bottom w:val="single" w:sz="4" w:space="1" w:color="auto"/>
        </w:pBdr>
        <w:rPr>
          <w:rFonts w:cstheme="minorHAnsi"/>
          <w:sz w:val="28"/>
          <w:szCs w:val="28"/>
        </w:rPr>
      </w:pPr>
      <w:r w:rsidRPr="004540B2">
        <w:rPr>
          <w:rFonts w:cstheme="minorHAnsi"/>
          <w:sz w:val="28"/>
          <w:szCs w:val="28"/>
        </w:rPr>
        <w:t>Game Stats &amp; Accolades</w:t>
      </w:r>
    </w:p>
    <w:p w14:paraId="5307B140" w14:textId="1739BDDE" w:rsidR="004540B2" w:rsidRDefault="004540B2" w:rsidP="004540B2">
      <w:pPr>
        <w:rPr>
          <w:rFonts w:eastAsia="Times New Roman"/>
          <w:color w:val="1F497D"/>
        </w:rPr>
      </w:pPr>
      <w:r>
        <w:rPr>
          <w:b/>
        </w:rPr>
        <w:t xml:space="preserve">Notable </w:t>
      </w:r>
      <w:r w:rsidRPr="00B611F4">
        <w:rPr>
          <w:b/>
        </w:rPr>
        <w:t>Stats:</w:t>
      </w:r>
      <w:r>
        <w:t xml:space="preserve"> </w:t>
      </w:r>
    </w:p>
    <w:p w14:paraId="34EDC771" w14:textId="5C6A50AB" w:rsidR="004540B2" w:rsidRPr="00B1693F" w:rsidRDefault="004540B2" w:rsidP="00B1693F">
      <w:pPr>
        <w:pStyle w:val="ListParagraph"/>
        <w:numPr>
          <w:ilvl w:val="0"/>
          <w:numId w:val="15"/>
        </w:numPr>
        <w:spacing w:after="160" w:line="259" w:lineRule="auto"/>
        <w:rPr>
          <w:rFonts w:eastAsia="Times New Roman"/>
          <w:color w:val="1F497D"/>
        </w:rPr>
      </w:pPr>
      <w:bookmarkStart w:id="0" w:name="_Hlk4517420"/>
      <w:r w:rsidRPr="004540B2">
        <w:rPr>
          <w:rFonts w:cstheme="minorHAnsi"/>
        </w:rPr>
        <w:t xml:space="preserve">XCOM 2 has </w:t>
      </w:r>
      <w:bookmarkEnd w:id="0"/>
      <w:r w:rsidRPr="00B1693F">
        <w:rPr>
          <w:rFonts w:cstheme="minorHAnsi"/>
        </w:rPr>
        <w:t xml:space="preserve">an average Metacritic review score of </w:t>
      </w:r>
      <w:r w:rsidR="006148CD" w:rsidRPr="00B1693F">
        <w:rPr>
          <w:rFonts w:cstheme="minorHAnsi"/>
        </w:rPr>
        <w:t>88</w:t>
      </w:r>
      <w:r w:rsidRPr="00B1693F">
        <w:rPr>
          <w:rFonts w:cstheme="minorHAnsi"/>
        </w:rPr>
        <w:t xml:space="preserve"> </w:t>
      </w:r>
    </w:p>
    <w:p w14:paraId="73612E1A" w14:textId="0876960A" w:rsidR="004540B2" w:rsidRPr="00B611F4" w:rsidRDefault="004540B2" w:rsidP="004540B2">
      <w:pPr>
        <w:rPr>
          <w:b/>
        </w:rPr>
      </w:pPr>
      <w:r>
        <w:rPr>
          <w:b/>
        </w:rPr>
        <w:t>Notable Accolades</w:t>
      </w:r>
      <w:r w:rsidRPr="00B611F4">
        <w:rPr>
          <w:b/>
        </w:rPr>
        <w:t xml:space="preserve">: </w:t>
      </w:r>
      <w:bookmarkStart w:id="1" w:name="_GoBack"/>
      <w:bookmarkEnd w:id="1"/>
    </w:p>
    <w:p w14:paraId="511F383B" w14:textId="77777777" w:rsidR="006148CD" w:rsidRPr="006148CD" w:rsidRDefault="006148CD" w:rsidP="006148CD">
      <w:pPr>
        <w:numPr>
          <w:ilvl w:val="0"/>
          <w:numId w:val="14"/>
        </w:numPr>
        <w:spacing w:after="0" w:line="240" w:lineRule="auto"/>
        <w:rPr>
          <w:rFonts w:eastAsia="Times New Roman"/>
        </w:rPr>
      </w:pPr>
      <w:r w:rsidRPr="00A83070">
        <w:rPr>
          <w:rFonts w:cstheme="minorHAnsi"/>
          <w:b/>
          <w:bCs/>
        </w:rPr>
        <w:t>XCOM® 2</w:t>
      </w:r>
      <w:r>
        <w:rPr>
          <w:rFonts w:cstheme="minorHAnsi"/>
          <w:b/>
          <w:bCs/>
        </w:rPr>
        <w:t xml:space="preserve"> </w:t>
      </w:r>
    </w:p>
    <w:p w14:paraId="30B4CD1F" w14:textId="77777777" w:rsidR="006148CD" w:rsidRDefault="006148CD" w:rsidP="006148CD">
      <w:pPr>
        <w:numPr>
          <w:ilvl w:val="1"/>
          <w:numId w:val="14"/>
        </w:numPr>
        <w:spacing w:after="0" w:line="240" w:lineRule="auto"/>
        <w:rPr>
          <w:rFonts w:eastAsia="Times New Roman"/>
        </w:rPr>
      </w:pPr>
      <w:r w:rsidRPr="006148CD">
        <w:rPr>
          <w:rFonts w:eastAsia="Times New Roman"/>
        </w:rPr>
        <w:lastRenderedPageBreak/>
        <w:t xml:space="preserve">IGN </w:t>
      </w:r>
    </w:p>
    <w:p w14:paraId="06AACCBF" w14:textId="2DD80567" w:rsidR="006148CD" w:rsidRDefault="008F13E8" w:rsidP="006148CD">
      <w:pPr>
        <w:numPr>
          <w:ilvl w:val="2"/>
          <w:numId w:val="14"/>
        </w:numPr>
        <w:spacing w:after="0" w:line="240" w:lineRule="auto"/>
        <w:rPr>
          <w:rFonts w:eastAsia="Times New Roman"/>
        </w:rPr>
      </w:pPr>
      <w:hyperlink r:id="rId9" w:history="1">
        <w:r w:rsidR="006148CD" w:rsidRPr="006148CD">
          <w:rPr>
            <w:rStyle w:val="Hyperlink"/>
            <w:rFonts w:eastAsia="Times New Roman"/>
          </w:rPr>
          <w:t>“Strategy Game of the Year” (2016)</w:t>
        </w:r>
      </w:hyperlink>
    </w:p>
    <w:p w14:paraId="53541C94" w14:textId="29BA19CB" w:rsidR="00B1693F" w:rsidRDefault="00B1693F" w:rsidP="00B1693F">
      <w:pPr>
        <w:numPr>
          <w:ilvl w:val="1"/>
          <w:numId w:val="14"/>
        </w:numPr>
        <w:spacing w:after="0" w:line="240" w:lineRule="auto"/>
        <w:rPr>
          <w:rFonts w:eastAsia="Times New Roman"/>
        </w:rPr>
      </w:pPr>
      <w:r>
        <w:rPr>
          <w:rFonts w:eastAsia="Times New Roman"/>
        </w:rPr>
        <w:t>PC Gamer</w:t>
      </w:r>
    </w:p>
    <w:p w14:paraId="637C3CD6" w14:textId="151D21E9" w:rsidR="00B1693F" w:rsidRPr="006148CD" w:rsidRDefault="008F13E8" w:rsidP="006148CD">
      <w:pPr>
        <w:numPr>
          <w:ilvl w:val="2"/>
          <w:numId w:val="14"/>
        </w:numPr>
        <w:spacing w:after="0" w:line="240" w:lineRule="auto"/>
        <w:rPr>
          <w:rFonts w:eastAsia="Times New Roman"/>
        </w:rPr>
      </w:pPr>
      <w:hyperlink r:id="rId10" w:history="1">
        <w:r w:rsidR="00B1693F" w:rsidRPr="00B1693F">
          <w:rPr>
            <w:rStyle w:val="Hyperlink"/>
            <w:rFonts w:eastAsia="Times New Roman"/>
          </w:rPr>
          <w:t>“Best Strategy Game” (2016)</w:t>
        </w:r>
      </w:hyperlink>
    </w:p>
    <w:p w14:paraId="5324F572" w14:textId="6D7751D8" w:rsidR="006148CD" w:rsidRDefault="006148CD" w:rsidP="006148CD">
      <w:pPr>
        <w:spacing w:after="0" w:line="240" w:lineRule="auto"/>
        <w:rPr>
          <w:rFonts w:eastAsia="Times New Roman"/>
          <w:highlight w:val="yellow"/>
        </w:rPr>
      </w:pPr>
    </w:p>
    <w:p w14:paraId="158BC382" w14:textId="77777777" w:rsidR="00B1693F" w:rsidRDefault="00B1693F" w:rsidP="006148CD">
      <w:pPr>
        <w:spacing w:after="0" w:line="240" w:lineRule="auto"/>
        <w:rPr>
          <w:rFonts w:eastAsia="Times New Roman"/>
          <w:highlight w:val="yellow"/>
        </w:rPr>
      </w:pPr>
    </w:p>
    <w:p w14:paraId="27EB8B94" w14:textId="12567ED1" w:rsidR="006148CD" w:rsidRPr="006148CD" w:rsidRDefault="006148CD" w:rsidP="006148CD">
      <w:pPr>
        <w:numPr>
          <w:ilvl w:val="0"/>
          <w:numId w:val="14"/>
        </w:numPr>
        <w:spacing w:after="0" w:line="240" w:lineRule="auto"/>
        <w:rPr>
          <w:rFonts w:eastAsia="Times New Roman"/>
        </w:rPr>
      </w:pPr>
      <w:r w:rsidRPr="006148CD">
        <w:rPr>
          <w:rFonts w:cstheme="minorHAnsi"/>
          <w:b/>
          <w:bCs/>
        </w:rPr>
        <w:t>XCOM® 2: War of the Chosen</w:t>
      </w:r>
    </w:p>
    <w:p w14:paraId="57C68523" w14:textId="64EAD7F5" w:rsidR="00865184" w:rsidRPr="006148CD" w:rsidRDefault="006148CD" w:rsidP="006148CD">
      <w:pPr>
        <w:numPr>
          <w:ilvl w:val="1"/>
          <w:numId w:val="14"/>
        </w:numPr>
        <w:spacing w:after="0" w:line="240" w:lineRule="auto"/>
        <w:rPr>
          <w:rFonts w:eastAsia="Times New Roman"/>
        </w:rPr>
      </w:pPr>
      <w:r w:rsidRPr="006148CD">
        <w:rPr>
          <w:rFonts w:eastAsia="Times New Roman"/>
        </w:rPr>
        <w:t>Game Informer</w:t>
      </w:r>
    </w:p>
    <w:p w14:paraId="558267B3" w14:textId="1FF0F7E1" w:rsidR="00865184" w:rsidRPr="006148CD" w:rsidRDefault="008F13E8" w:rsidP="00FA1127">
      <w:pPr>
        <w:numPr>
          <w:ilvl w:val="2"/>
          <w:numId w:val="14"/>
        </w:numPr>
        <w:spacing w:after="0" w:line="240" w:lineRule="auto"/>
        <w:rPr>
          <w:rFonts w:cstheme="minorHAnsi"/>
          <w:sz w:val="28"/>
          <w:szCs w:val="28"/>
        </w:rPr>
      </w:pPr>
      <w:hyperlink r:id="rId11" w:history="1">
        <w:r w:rsidR="006148CD" w:rsidRPr="006148CD">
          <w:rPr>
            <w:rStyle w:val="Hyperlink"/>
            <w:rFonts w:eastAsia="Times New Roman"/>
          </w:rPr>
          <w:t xml:space="preserve">“Best Strategy Game" </w:t>
        </w:r>
        <w:r w:rsidR="006148CD">
          <w:rPr>
            <w:rStyle w:val="Hyperlink"/>
            <w:rFonts w:eastAsia="Times New Roman"/>
          </w:rPr>
          <w:t>(</w:t>
        </w:r>
        <w:r w:rsidR="006148CD" w:rsidRPr="006148CD">
          <w:rPr>
            <w:rStyle w:val="Hyperlink"/>
            <w:rFonts w:eastAsia="Times New Roman"/>
          </w:rPr>
          <w:t>2017</w:t>
        </w:r>
      </w:hyperlink>
      <w:r w:rsidR="006148CD">
        <w:rPr>
          <w:rFonts w:eastAsia="Times New Roman"/>
        </w:rPr>
        <w:t>)</w:t>
      </w:r>
    </w:p>
    <w:p w14:paraId="37D26763" w14:textId="385D6512" w:rsidR="006148CD" w:rsidRPr="006148CD" w:rsidRDefault="006148CD" w:rsidP="006148CD">
      <w:pPr>
        <w:numPr>
          <w:ilvl w:val="1"/>
          <w:numId w:val="14"/>
        </w:numPr>
        <w:spacing w:after="0" w:line="240" w:lineRule="auto"/>
        <w:rPr>
          <w:rFonts w:cstheme="minorHAnsi"/>
          <w:sz w:val="28"/>
          <w:szCs w:val="28"/>
        </w:rPr>
      </w:pPr>
      <w:r>
        <w:rPr>
          <w:rFonts w:eastAsia="Times New Roman"/>
        </w:rPr>
        <w:t>PC Gamer</w:t>
      </w:r>
    </w:p>
    <w:p w14:paraId="71FB2E04" w14:textId="24AE2324" w:rsidR="006148CD" w:rsidRPr="006148CD" w:rsidRDefault="008F13E8" w:rsidP="006148CD">
      <w:pPr>
        <w:numPr>
          <w:ilvl w:val="2"/>
          <w:numId w:val="14"/>
        </w:numPr>
        <w:spacing w:after="0" w:line="240" w:lineRule="auto"/>
        <w:rPr>
          <w:rFonts w:eastAsia="Times New Roman"/>
        </w:rPr>
      </w:pPr>
      <w:hyperlink r:id="rId12" w:history="1">
        <w:r w:rsidR="006148CD" w:rsidRPr="006148CD">
          <w:rPr>
            <w:rStyle w:val="Hyperlink"/>
            <w:rFonts w:eastAsia="Times New Roman"/>
          </w:rPr>
          <w:t xml:space="preserve">“Best Expansion” </w:t>
        </w:r>
        <w:r w:rsidR="006148CD">
          <w:rPr>
            <w:rStyle w:val="Hyperlink"/>
            <w:rFonts w:eastAsia="Times New Roman"/>
          </w:rPr>
          <w:t>(</w:t>
        </w:r>
        <w:r w:rsidR="006148CD" w:rsidRPr="006148CD">
          <w:rPr>
            <w:rStyle w:val="Hyperlink"/>
            <w:rFonts w:eastAsia="Times New Roman"/>
          </w:rPr>
          <w:t>2017</w:t>
        </w:r>
      </w:hyperlink>
      <w:r w:rsidR="006148CD">
        <w:rPr>
          <w:rFonts w:eastAsia="Times New Roman"/>
        </w:rPr>
        <w:t>)</w:t>
      </w:r>
    </w:p>
    <w:p w14:paraId="43674860" w14:textId="19B46B24" w:rsidR="006148CD" w:rsidRDefault="006148CD" w:rsidP="006148CD">
      <w:pPr>
        <w:pStyle w:val="ListParagraph"/>
        <w:numPr>
          <w:ilvl w:val="1"/>
          <w:numId w:val="14"/>
        </w:numPr>
        <w:spacing w:after="0" w:line="240" w:lineRule="auto"/>
        <w:rPr>
          <w:rFonts w:cstheme="minorHAnsi"/>
        </w:rPr>
      </w:pPr>
      <w:r w:rsidRPr="006148CD">
        <w:rPr>
          <w:rFonts w:cstheme="minorHAnsi"/>
        </w:rPr>
        <w:t>NAVGTR Awards</w:t>
      </w:r>
    </w:p>
    <w:p w14:paraId="397F0351" w14:textId="24358CE9" w:rsidR="006148CD" w:rsidRDefault="008F13E8" w:rsidP="006148CD">
      <w:pPr>
        <w:pStyle w:val="ListParagraph"/>
        <w:numPr>
          <w:ilvl w:val="2"/>
          <w:numId w:val="14"/>
        </w:numPr>
        <w:spacing w:after="0" w:line="240" w:lineRule="auto"/>
        <w:rPr>
          <w:rFonts w:cstheme="minorHAnsi"/>
        </w:rPr>
      </w:pPr>
      <w:hyperlink r:id="rId13" w:history="1">
        <w:r w:rsidR="006148CD" w:rsidRPr="006148CD">
          <w:rPr>
            <w:rStyle w:val="Hyperlink"/>
            <w:rFonts w:cstheme="minorHAnsi"/>
          </w:rPr>
          <w:t xml:space="preserve">“Best Strategy Game” </w:t>
        </w:r>
        <w:r w:rsidR="00B1693F">
          <w:rPr>
            <w:rStyle w:val="Hyperlink"/>
            <w:rFonts w:cstheme="minorHAnsi"/>
          </w:rPr>
          <w:t>(</w:t>
        </w:r>
        <w:r w:rsidR="006148CD" w:rsidRPr="006148CD">
          <w:rPr>
            <w:rStyle w:val="Hyperlink"/>
            <w:rFonts w:cstheme="minorHAnsi"/>
          </w:rPr>
          <w:t>2018</w:t>
        </w:r>
      </w:hyperlink>
      <w:r w:rsidR="00B1693F">
        <w:rPr>
          <w:rFonts w:cstheme="minorHAnsi"/>
        </w:rPr>
        <w:t>)</w:t>
      </w:r>
    </w:p>
    <w:p w14:paraId="26A2595D" w14:textId="77777777" w:rsidR="006148CD" w:rsidRPr="006148CD" w:rsidRDefault="006148CD" w:rsidP="006148CD">
      <w:pPr>
        <w:pStyle w:val="ListParagraph"/>
        <w:spacing w:after="0" w:line="240" w:lineRule="auto"/>
        <w:ind w:left="2160"/>
        <w:rPr>
          <w:rFonts w:cstheme="minorHAnsi"/>
        </w:rPr>
      </w:pPr>
    </w:p>
    <w:p w14:paraId="79DFF755" w14:textId="77777777" w:rsidR="00A83070" w:rsidRPr="0033477A" w:rsidRDefault="00A83070" w:rsidP="00A83070">
      <w:pPr>
        <w:pStyle w:val="Heading1"/>
        <w:pBdr>
          <w:bottom w:val="single" w:sz="4" w:space="1" w:color="auto"/>
        </w:pBdr>
        <w:rPr>
          <w:rFonts w:asciiTheme="minorHAnsi" w:hAnsiTheme="minorHAnsi"/>
          <w:color w:val="auto"/>
          <w:sz w:val="28"/>
        </w:rPr>
      </w:pPr>
      <w:r w:rsidRPr="0033477A">
        <w:rPr>
          <w:rFonts w:asciiTheme="minorHAnsi" w:hAnsiTheme="minorHAnsi"/>
          <w:color w:val="auto"/>
          <w:sz w:val="28"/>
        </w:rPr>
        <w:t>Key Features</w:t>
      </w:r>
    </w:p>
    <w:p w14:paraId="10CF8F1E" w14:textId="57C5D0F1" w:rsidR="00A83070" w:rsidRDefault="00CD7332" w:rsidP="00AC436B">
      <w:pPr>
        <w:rPr>
          <w:rFonts w:cstheme="minorHAnsi"/>
        </w:rPr>
      </w:pPr>
      <w:r>
        <w:rPr>
          <w:rFonts w:cstheme="minorHAnsi"/>
        </w:rPr>
        <w:t xml:space="preserve">In </w:t>
      </w:r>
      <w:r w:rsidR="00A83070" w:rsidRPr="00A83070">
        <w:rPr>
          <w:rFonts w:cstheme="minorHAnsi"/>
          <w:b/>
          <w:bCs/>
        </w:rPr>
        <w:t>XCOM® 2</w:t>
      </w:r>
      <w:r>
        <w:rPr>
          <w:rFonts w:cstheme="minorHAnsi"/>
          <w:b/>
          <w:bCs/>
        </w:rPr>
        <w:t xml:space="preserve"> </w:t>
      </w:r>
      <w:r w:rsidRPr="00CD7332">
        <w:rPr>
          <w:rFonts w:cstheme="minorHAnsi"/>
        </w:rPr>
        <w:t>a</w:t>
      </w:r>
      <w:r w:rsidR="00A83070" w:rsidRPr="00CD7332">
        <w:rPr>
          <w:rFonts w:cstheme="minorHAnsi"/>
        </w:rPr>
        <w:t>liens</w:t>
      </w:r>
      <w:r w:rsidR="00A83070" w:rsidRPr="00A83070">
        <w:rPr>
          <w:rFonts w:cstheme="minorHAnsi"/>
        </w:rPr>
        <w:t xml:space="preserve"> rule Earth, promising a brilliant future for mankind while secretly hiding a sinister agenda. As the leader of a guerrilla force facing impossible odds, you must ignite a global resistance to eliminate the alien threat and save </w:t>
      </w:r>
      <w:proofErr w:type="gramStart"/>
      <w:r w:rsidR="00A83070" w:rsidRPr="00A83070">
        <w:rPr>
          <w:rFonts w:cstheme="minorHAnsi"/>
        </w:rPr>
        <w:t>the human race</w:t>
      </w:r>
      <w:proofErr w:type="gramEnd"/>
      <w:r w:rsidR="00A83070" w:rsidRPr="00A83070">
        <w:rPr>
          <w:rFonts w:cstheme="minorHAnsi"/>
        </w:rPr>
        <w:t xml:space="preserve"> from extinction.</w:t>
      </w:r>
    </w:p>
    <w:p w14:paraId="6EBBEDBC" w14:textId="64B8F1FB" w:rsidR="00CD7332" w:rsidRDefault="002A333E" w:rsidP="00CD7332">
      <w:pPr>
        <w:rPr>
          <w:rFonts w:cstheme="minorHAnsi"/>
        </w:rPr>
      </w:pPr>
      <w:r>
        <w:rPr>
          <w:rFonts w:cstheme="minorHAnsi"/>
        </w:rPr>
        <w:t>Experience</w:t>
      </w:r>
      <w:r w:rsidR="00CD7332">
        <w:rPr>
          <w:rFonts w:cstheme="minorHAnsi"/>
        </w:rPr>
        <w:t xml:space="preserve"> XCOM</w:t>
      </w:r>
      <w:r>
        <w:rPr>
          <w:rFonts w:cstheme="minorHAnsi"/>
        </w:rPr>
        <w:t>’</w:t>
      </w:r>
      <w:r w:rsidR="00CD7332">
        <w:rPr>
          <w:rFonts w:cstheme="minorHAnsi"/>
        </w:rPr>
        <w:t xml:space="preserve">s game changing expansion </w:t>
      </w:r>
      <w:r w:rsidR="00CD7332" w:rsidRPr="00A83070">
        <w:rPr>
          <w:rFonts w:cstheme="minorHAnsi"/>
          <w:b/>
          <w:bCs/>
        </w:rPr>
        <w:t>XCOM® 2: War of the Chosen</w:t>
      </w:r>
      <w:r>
        <w:rPr>
          <w:rFonts w:cstheme="minorHAnsi"/>
          <w:b/>
          <w:bCs/>
        </w:rPr>
        <w:t>,</w:t>
      </w:r>
      <w:r w:rsidR="00CD7332">
        <w:rPr>
          <w:rFonts w:cstheme="minorHAnsi"/>
          <w:b/>
          <w:bCs/>
        </w:rPr>
        <w:t xml:space="preserve"> </w:t>
      </w:r>
      <w:r w:rsidR="00CD7332">
        <w:rPr>
          <w:rFonts w:cstheme="minorHAnsi"/>
        </w:rPr>
        <w:t>which makes significant changes and additions to the XCOM campaign. F</w:t>
      </w:r>
      <w:r w:rsidR="00CD7332" w:rsidRPr="00CD7332">
        <w:rPr>
          <w:rFonts w:cstheme="minorHAnsi"/>
        </w:rPr>
        <w:t>ight alongside new resistance factions and hero characters as you attempt to eliminate the alien threat on Earth and stop new enemies, known as the Chosen, from recapturing the Commander</w:t>
      </w:r>
    </w:p>
    <w:p w14:paraId="5AED98EC" w14:textId="6D36A9EC" w:rsidR="00CD7332" w:rsidRPr="00A83070" w:rsidRDefault="00CD7332" w:rsidP="00AC436B">
      <w:pPr>
        <w:rPr>
          <w:rFonts w:cstheme="minorHAnsi"/>
        </w:rPr>
      </w:pPr>
      <w:r>
        <w:rPr>
          <w:rFonts w:cstheme="minorHAnsi"/>
        </w:rPr>
        <w:t xml:space="preserve">XCOM 2 Collection also includes four DLC </w:t>
      </w:r>
      <w:proofErr w:type="gramStart"/>
      <w:r>
        <w:rPr>
          <w:rFonts w:cstheme="minorHAnsi"/>
        </w:rPr>
        <w:t>packs;</w:t>
      </w:r>
      <w:proofErr w:type="gramEnd"/>
    </w:p>
    <w:p w14:paraId="05B22D9F" w14:textId="483DF89A" w:rsidR="00A83070" w:rsidRPr="00A83070" w:rsidRDefault="00A83070" w:rsidP="00A83070">
      <w:pPr>
        <w:numPr>
          <w:ilvl w:val="0"/>
          <w:numId w:val="10"/>
        </w:numPr>
        <w:rPr>
          <w:rFonts w:cstheme="minorHAnsi"/>
        </w:rPr>
      </w:pPr>
      <w:r w:rsidRPr="00A83070">
        <w:rPr>
          <w:rFonts w:cstheme="minorHAnsi"/>
          <w:b/>
          <w:bCs/>
        </w:rPr>
        <w:t>(DLC) Resistance Warrior Pack:</w:t>
      </w:r>
      <w:r w:rsidRPr="00A83070">
        <w:rPr>
          <w:rFonts w:cstheme="minorHAnsi"/>
        </w:rPr>
        <w:t xml:space="preserve"> Customize your squad of resistance fighters with a set of bonus outfits and head gear, as well as custom armor and face camo. Instantly unlock a survivor of the old war as </w:t>
      </w:r>
      <w:proofErr w:type="gramStart"/>
      <w:r w:rsidRPr="00A83070">
        <w:rPr>
          <w:rFonts w:cstheme="minorHAnsi"/>
        </w:rPr>
        <w:t>a new recruit</w:t>
      </w:r>
      <w:proofErr w:type="gramEnd"/>
      <w:r w:rsidRPr="00A83070">
        <w:rPr>
          <w:rFonts w:cstheme="minorHAnsi"/>
        </w:rPr>
        <w:t xml:space="preserve"> in your </w:t>
      </w:r>
      <w:r w:rsidR="00CD7332" w:rsidRPr="00A83070">
        <w:rPr>
          <w:rFonts w:cstheme="minorHAnsi"/>
        </w:rPr>
        <w:t>barracks</w:t>
      </w:r>
      <w:r w:rsidR="00CD7332">
        <w:rPr>
          <w:rFonts w:cstheme="minorHAnsi"/>
        </w:rPr>
        <w:t>.</w:t>
      </w:r>
    </w:p>
    <w:p w14:paraId="1F8CD753" w14:textId="04EE2AB2" w:rsidR="00A83070" w:rsidRPr="00A83070" w:rsidRDefault="00A83070" w:rsidP="00A83070">
      <w:pPr>
        <w:numPr>
          <w:ilvl w:val="0"/>
          <w:numId w:val="10"/>
        </w:numPr>
        <w:rPr>
          <w:rFonts w:cstheme="minorHAnsi"/>
        </w:rPr>
      </w:pPr>
      <w:r w:rsidRPr="00A83070">
        <w:rPr>
          <w:rFonts w:cstheme="minorHAnsi"/>
          <w:b/>
          <w:bCs/>
        </w:rPr>
        <w:t>(DLC) Anarchy’s Children:</w:t>
      </w:r>
      <w:r w:rsidRPr="00A83070">
        <w:rPr>
          <w:rFonts w:cstheme="minorHAnsi"/>
        </w:rPr>
        <w:t xml:space="preserve"> This rebellion-themed content pack introduces more than 100 new exotic customizations for the entire arsenal of armors available to your XCOM soldiers. These options are purely cosmetic and do not alter the stats of a </w:t>
      </w:r>
      <w:r w:rsidR="00CD7332" w:rsidRPr="00A83070">
        <w:rPr>
          <w:rFonts w:cstheme="minorHAnsi"/>
        </w:rPr>
        <w:t>soldier</w:t>
      </w:r>
      <w:r w:rsidR="00CD7332">
        <w:rPr>
          <w:rFonts w:cstheme="minorHAnsi"/>
        </w:rPr>
        <w:t>.</w:t>
      </w:r>
    </w:p>
    <w:p w14:paraId="792D4538" w14:textId="77777777" w:rsidR="00A83070" w:rsidRPr="00A83070" w:rsidRDefault="00A83070" w:rsidP="00A83070">
      <w:pPr>
        <w:numPr>
          <w:ilvl w:val="0"/>
          <w:numId w:val="10"/>
        </w:numPr>
        <w:rPr>
          <w:rFonts w:cstheme="minorHAnsi"/>
        </w:rPr>
      </w:pPr>
      <w:r w:rsidRPr="00A83070">
        <w:rPr>
          <w:rFonts w:cstheme="minorHAnsi"/>
          <w:b/>
          <w:bCs/>
        </w:rPr>
        <w:t>(DLC) Alien Hunters:</w:t>
      </w:r>
      <w:r w:rsidRPr="00A83070">
        <w:rPr>
          <w:rFonts w:cstheme="minorHAnsi"/>
        </w:rPr>
        <w:t xml:space="preserve"> Transform the soldiers of XCOM into an elite alien hunting squad with impressive new weapons and armor to face off against new alien Rulers that will pursue your squad across an entire campaign. Additional cosmetic upgrades to soldiers and the Avenger are included, as well as a new epic mission where Central Officer Bradford leads a squad with the guidance of an old friend.</w:t>
      </w:r>
    </w:p>
    <w:p w14:paraId="4364458C" w14:textId="3FE8A9A2" w:rsidR="00A83070" w:rsidRDefault="00A83070" w:rsidP="00CD7332">
      <w:pPr>
        <w:numPr>
          <w:ilvl w:val="0"/>
          <w:numId w:val="10"/>
        </w:numPr>
        <w:rPr>
          <w:rFonts w:cstheme="minorHAnsi"/>
        </w:rPr>
      </w:pPr>
      <w:r w:rsidRPr="00A83070">
        <w:rPr>
          <w:rFonts w:cstheme="minorHAnsi"/>
          <w:b/>
          <w:bCs/>
        </w:rPr>
        <w:t>(DLC) Shen’s Last Gift:</w:t>
      </w:r>
      <w:r w:rsidRPr="00A83070">
        <w:rPr>
          <w:rFonts w:cstheme="minorHAnsi"/>
        </w:rPr>
        <w:t xml:space="preserve"> Investigate ADVENT’s “Lost Towers” facility where Chief Engineer Lily Shen accompanies your squad in search of her late father’s secretive final project. Discover a unique new soldier class complete with powerful new combat abilities, strategy mechanics, and customization options.</w:t>
      </w:r>
    </w:p>
    <w:p w14:paraId="5BC083D1" w14:textId="77777777" w:rsidR="00CD7332" w:rsidRPr="00CD7332" w:rsidRDefault="00CD7332" w:rsidP="00CD7332">
      <w:pPr>
        <w:ind w:left="360"/>
        <w:rPr>
          <w:rFonts w:cstheme="minorHAnsi"/>
        </w:rPr>
      </w:pPr>
    </w:p>
    <w:p w14:paraId="690F60DB" w14:textId="77777777" w:rsidR="00CD7332" w:rsidRPr="00AC436B" w:rsidRDefault="00CD7332" w:rsidP="00CD7332">
      <w:pPr>
        <w:pStyle w:val="Heading1"/>
        <w:pBdr>
          <w:bottom w:val="single" w:sz="4" w:space="1" w:color="auto"/>
        </w:pBdr>
        <w:rPr>
          <w:rFonts w:asciiTheme="minorHAnsi" w:hAnsiTheme="minorHAnsi"/>
          <w:color w:val="auto"/>
          <w:sz w:val="28"/>
        </w:rPr>
      </w:pPr>
      <w:r w:rsidRPr="00AC436B">
        <w:rPr>
          <w:rFonts w:asciiTheme="minorHAnsi" w:hAnsiTheme="minorHAnsi"/>
          <w:color w:val="auto"/>
          <w:sz w:val="28"/>
        </w:rPr>
        <w:t>System Requirements:</w:t>
      </w:r>
    </w:p>
    <w:p w14:paraId="283D40D9" w14:textId="77777777" w:rsidR="00CD7332" w:rsidRDefault="00CD7332" w:rsidP="00CD7332">
      <w:pPr>
        <w:pStyle w:val="ListParagraph"/>
        <w:numPr>
          <w:ilvl w:val="0"/>
          <w:numId w:val="12"/>
        </w:numPr>
        <w:rPr>
          <w:rFonts w:cstheme="minorHAnsi"/>
          <w:bCs/>
        </w:rPr>
      </w:pPr>
      <w:r w:rsidRPr="00AC436B">
        <w:rPr>
          <w:rFonts w:cstheme="minorHAnsi"/>
          <w:bCs/>
        </w:rPr>
        <w:t xml:space="preserve">Cartridge: 8GB Cartridge included with physical purchase </w:t>
      </w:r>
    </w:p>
    <w:p w14:paraId="3D9C64F6" w14:textId="35EB8AEC" w:rsidR="00CD7332" w:rsidRPr="00CD7332" w:rsidRDefault="00CD7332" w:rsidP="00CD7332">
      <w:pPr>
        <w:pStyle w:val="ListParagraph"/>
        <w:numPr>
          <w:ilvl w:val="0"/>
          <w:numId w:val="12"/>
        </w:numPr>
        <w:rPr>
          <w:rFonts w:cstheme="minorHAnsi"/>
          <w:bCs/>
        </w:rPr>
      </w:pPr>
      <w:r w:rsidRPr="00CD7332">
        <w:rPr>
          <w:rFonts w:cstheme="minorHAnsi"/>
          <w:bCs/>
        </w:rPr>
        <w:t xml:space="preserve">Includes 2 base game missions </w:t>
      </w:r>
    </w:p>
    <w:p w14:paraId="51313D74" w14:textId="2A46F0DE" w:rsidR="00CD7332" w:rsidRDefault="00CD7332" w:rsidP="00CD7332">
      <w:pPr>
        <w:pStyle w:val="ListParagraph"/>
        <w:numPr>
          <w:ilvl w:val="0"/>
          <w:numId w:val="12"/>
        </w:numPr>
        <w:rPr>
          <w:rFonts w:cstheme="minorHAnsi"/>
          <w:bCs/>
        </w:rPr>
      </w:pPr>
      <w:r w:rsidRPr="00AC436B">
        <w:rPr>
          <w:rFonts w:cstheme="minorHAnsi"/>
          <w:bCs/>
        </w:rPr>
        <w:t>Download: up to 24GB download required for the rest of content</w:t>
      </w:r>
    </w:p>
    <w:p w14:paraId="7E934AE3" w14:textId="77777777" w:rsidR="00CD7332" w:rsidRPr="00CD7332" w:rsidRDefault="00CD7332" w:rsidP="00CD7332">
      <w:pPr>
        <w:pStyle w:val="ListParagraph"/>
        <w:rPr>
          <w:rFonts w:cstheme="minorHAnsi"/>
          <w:bCs/>
        </w:rPr>
      </w:pPr>
    </w:p>
    <w:p w14:paraId="1BA8D539" w14:textId="77777777" w:rsidR="00A83070" w:rsidRPr="00E462FB" w:rsidRDefault="00A83070" w:rsidP="00A83070">
      <w:pPr>
        <w:pStyle w:val="Heading1"/>
        <w:pBdr>
          <w:bottom w:val="single" w:sz="4" w:space="1" w:color="auto"/>
        </w:pBdr>
        <w:rPr>
          <w:rFonts w:asciiTheme="minorHAnsi" w:hAnsiTheme="minorHAnsi"/>
          <w:color w:val="auto"/>
          <w:sz w:val="28"/>
        </w:rPr>
      </w:pPr>
      <w:r w:rsidRPr="00E462FB">
        <w:rPr>
          <w:rFonts w:asciiTheme="minorHAnsi" w:hAnsiTheme="minorHAnsi"/>
          <w:color w:val="auto"/>
          <w:sz w:val="28"/>
        </w:rPr>
        <w:t>Release Information</w:t>
      </w:r>
    </w:p>
    <w:p w14:paraId="7DDFC6D2" w14:textId="631606C6" w:rsidR="00802222" w:rsidRPr="00CD7332" w:rsidRDefault="00802222" w:rsidP="00CD7332">
      <w:pPr>
        <w:pStyle w:val="ListParagraph"/>
        <w:numPr>
          <w:ilvl w:val="0"/>
          <w:numId w:val="13"/>
        </w:numPr>
        <w:rPr>
          <w:rFonts w:cstheme="minorHAnsi"/>
        </w:rPr>
      </w:pPr>
      <w:r w:rsidRPr="00CD7332">
        <w:rPr>
          <w:rFonts w:cstheme="minorHAnsi"/>
          <w:b/>
          <w:bCs/>
        </w:rPr>
        <w:t xml:space="preserve">Release Date/Window for ALL TERRITORIES: </w:t>
      </w:r>
      <w:r w:rsidRPr="00CD7332">
        <w:rPr>
          <w:rFonts w:cstheme="minorHAnsi"/>
        </w:rPr>
        <w:t xml:space="preserve">May 29, 2020 </w:t>
      </w:r>
    </w:p>
    <w:p w14:paraId="1CB9293E" w14:textId="05849D16" w:rsidR="00626F70" w:rsidRPr="00CD7332" w:rsidRDefault="00626F70" w:rsidP="00CD7332">
      <w:pPr>
        <w:pStyle w:val="ListParagraph"/>
        <w:numPr>
          <w:ilvl w:val="0"/>
          <w:numId w:val="13"/>
        </w:numPr>
        <w:rPr>
          <w:rFonts w:cstheme="minorHAnsi"/>
          <w:b/>
          <w:bCs/>
        </w:rPr>
      </w:pPr>
      <w:r w:rsidRPr="00CD7332">
        <w:rPr>
          <w:rFonts w:cstheme="minorHAnsi"/>
          <w:b/>
          <w:bCs/>
        </w:rPr>
        <w:t>Number of Players</w:t>
      </w:r>
      <w:r w:rsidR="00AC436B" w:rsidRPr="00CD7332">
        <w:rPr>
          <w:rFonts w:cstheme="minorHAnsi"/>
          <w:b/>
          <w:bCs/>
        </w:rPr>
        <w:t xml:space="preserve">: </w:t>
      </w:r>
      <w:r w:rsidR="00FF7153" w:rsidRPr="00CD7332">
        <w:rPr>
          <w:rFonts w:cstheme="minorHAnsi"/>
        </w:rPr>
        <w:t>1</w:t>
      </w:r>
    </w:p>
    <w:p w14:paraId="0EB1B9AC" w14:textId="4FFC2744" w:rsidR="00626F70" w:rsidRPr="00CD7332" w:rsidRDefault="00626F70" w:rsidP="00CD7332">
      <w:pPr>
        <w:pStyle w:val="ListParagraph"/>
        <w:numPr>
          <w:ilvl w:val="0"/>
          <w:numId w:val="13"/>
        </w:numPr>
        <w:rPr>
          <w:rFonts w:cstheme="minorHAnsi"/>
          <w:b/>
          <w:bCs/>
        </w:rPr>
      </w:pPr>
      <w:r w:rsidRPr="00CD7332">
        <w:rPr>
          <w:rFonts w:cstheme="minorHAnsi"/>
          <w:b/>
          <w:bCs/>
        </w:rPr>
        <w:t>Internet Compatibility:</w:t>
      </w:r>
      <w:r w:rsidR="00484E30" w:rsidRPr="00CD7332">
        <w:rPr>
          <w:rFonts w:cstheme="minorHAnsi"/>
          <w:b/>
          <w:bCs/>
        </w:rPr>
        <w:t xml:space="preserve"> </w:t>
      </w:r>
      <w:r w:rsidR="00B31351" w:rsidRPr="00CD7332">
        <w:rPr>
          <w:rFonts w:cstheme="minorHAnsi"/>
        </w:rPr>
        <w:t>No</w:t>
      </w:r>
    </w:p>
    <w:p w14:paraId="532CC331" w14:textId="663AAE1F" w:rsidR="00626F70" w:rsidRPr="00CD7332" w:rsidRDefault="00626F70" w:rsidP="00CD7332">
      <w:pPr>
        <w:pStyle w:val="ListParagraph"/>
        <w:numPr>
          <w:ilvl w:val="0"/>
          <w:numId w:val="13"/>
        </w:numPr>
        <w:rPr>
          <w:rFonts w:cstheme="minorHAnsi"/>
          <w:bCs/>
        </w:rPr>
      </w:pPr>
      <w:r w:rsidRPr="00CD7332">
        <w:rPr>
          <w:rFonts w:cstheme="minorHAnsi"/>
          <w:b/>
          <w:bCs/>
        </w:rPr>
        <w:t>NSO Required?</w:t>
      </w:r>
      <w:r w:rsidR="00D412B0" w:rsidRPr="00CD7332">
        <w:rPr>
          <w:rFonts w:cstheme="minorHAnsi"/>
          <w:b/>
          <w:bCs/>
        </w:rPr>
        <w:t xml:space="preserve"> </w:t>
      </w:r>
      <w:r w:rsidR="00056C61" w:rsidRPr="00CD7332">
        <w:rPr>
          <w:rFonts w:cstheme="minorHAnsi"/>
        </w:rPr>
        <w:t>No</w:t>
      </w:r>
    </w:p>
    <w:p w14:paraId="699A2508" w14:textId="1482E679" w:rsidR="00626F70" w:rsidRPr="00CD7332" w:rsidRDefault="00626F70" w:rsidP="00CD7332">
      <w:pPr>
        <w:pStyle w:val="ListParagraph"/>
        <w:numPr>
          <w:ilvl w:val="0"/>
          <w:numId w:val="13"/>
        </w:numPr>
        <w:rPr>
          <w:rFonts w:cstheme="minorHAnsi"/>
          <w:b/>
          <w:bCs/>
        </w:rPr>
      </w:pPr>
      <w:r w:rsidRPr="00CD7332">
        <w:rPr>
          <w:rFonts w:cstheme="minorHAnsi"/>
          <w:b/>
          <w:bCs/>
        </w:rPr>
        <w:t xml:space="preserve">Fully Compatible with TV Mode/Tabletop Mode/Handheld </w:t>
      </w:r>
      <w:proofErr w:type="gramStart"/>
      <w:r w:rsidRPr="00CD7332">
        <w:rPr>
          <w:rFonts w:cstheme="minorHAnsi"/>
          <w:b/>
          <w:bCs/>
        </w:rPr>
        <w:t>Mode?</w:t>
      </w:r>
      <w:r w:rsidR="00AC436B" w:rsidRPr="00CD7332">
        <w:rPr>
          <w:rFonts w:cstheme="minorHAnsi"/>
          <w:b/>
          <w:bCs/>
        </w:rPr>
        <w:t>:</w:t>
      </w:r>
      <w:proofErr w:type="gramEnd"/>
      <w:r w:rsidR="00AC436B" w:rsidRPr="00CD7332">
        <w:rPr>
          <w:rFonts w:cstheme="minorHAnsi"/>
          <w:b/>
          <w:bCs/>
        </w:rPr>
        <w:t xml:space="preserve"> </w:t>
      </w:r>
      <w:r w:rsidR="00D412B0" w:rsidRPr="00CD7332">
        <w:rPr>
          <w:rFonts w:cstheme="minorHAnsi"/>
        </w:rPr>
        <w:t>Yes</w:t>
      </w:r>
    </w:p>
    <w:p w14:paraId="4B9E1ED4" w14:textId="7F1C19DF" w:rsidR="00D412B0" w:rsidRPr="00CD7332" w:rsidRDefault="00626F70" w:rsidP="00CD7332">
      <w:pPr>
        <w:pStyle w:val="ListParagraph"/>
        <w:numPr>
          <w:ilvl w:val="0"/>
          <w:numId w:val="13"/>
        </w:numPr>
        <w:rPr>
          <w:rFonts w:cstheme="minorHAnsi"/>
          <w:b/>
          <w:bCs/>
        </w:rPr>
      </w:pPr>
      <w:r w:rsidRPr="00CD7332">
        <w:rPr>
          <w:rFonts w:cstheme="minorHAnsi"/>
          <w:b/>
          <w:bCs/>
        </w:rPr>
        <w:t>Languages supported:</w:t>
      </w:r>
      <w:r w:rsidR="00B31351" w:rsidRPr="00CD7332">
        <w:rPr>
          <w:rFonts w:cstheme="minorHAnsi"/>
          <w:b/>
          <w:bCs/>
        </w:rPr>
        <w:t xml:space="preserve"> </w:t>
      </w:r>
      <w:r w:rsidR="00B31351" w:rsidRPr="00CD7332">
        <w:rPr>
          <w:rFonts w:cstheme="minorHAnsi"/>
          <w:bCs/>
        </w:rPr>
        <w:t>EN</w:t>
      </w:r>
      <w:r w:rsidR="00484E30" w:rsidRPr="00CD7332">
        <w:rPr>
          <w:rFonts w:cstheme="minorHAnsi"/>
          <w:bCs/>
        </w:rPr>
        <w:t>,</w:t>
      </w:r>
      <w:r w:rsidR="00B31351" w:rsidRPr="00CD7332">
        <w:rPr>
          <w:rFonts w:cstheme="minorHAnsi"/>
          <w:bCs/>
        </w:rPr>
        <w:t xml:space="preserve"> FR</w:t>
      </w:r>
      <w:r w:rsidR="00484E30" w:rsidRPr="00CD7332">
        <w:rPr>
          <w:rFonts w:cstheme="minorHAnsi"/>
          <w:bCs/>
        </w:rPr>
        <w:t>,</w:t>
      </w:r>
      <w:r w:rsidR="00B31351" w:rsidRPr="00CD7332">
        <w:rPr>
          <w:rFonts w:cstheme="minorHAnsi"/>
          <w:bCs/>
        </w:rPr>
        <w:t xml:space="preserve"> IT</w:t>
      </w:r>
      <w:r w:rsidR="00484E30" w:rsidRPr="00CD7332">
        <w:rPr>
          <w:rFonts w:cstheme="minorHAnsi"/>
          <w:bCs/>
        </w:rPr>
        <w:t>,</w:t>
      </w:r>
      <w:r w:rsidR="00B31351" w:rsidRPr="00CD7332">
        <w:rPr>
          <w:rFonts w:cstheme="minorHAnsi"/>
          <w:bCs/>
        </w:rPr>
        <w:t xml:space="preserve"> DE</w:t>
      </w:r>
      <w:r w:rsidR="00484E30" w:rsidRPr="00CD7332">
        <w:rPr>
          <w:rFonts w:cstheme="minorHAnsi"/>
          <w:bCs/>
        </w:rPr>
        <w:t>,</w:t>
      </w:r>
      <w:r w:rsidR="00B31351" w:rsidRPr="00CD7332">
        <w:rPr>
          <w:rFonts w:cstheme="minorHAnsi"/>
          <w:bCs/>
        </w:rPr>
        <w:t xml:space="preserve"> SP</w:t>
      </w:r>
      <w:r w:rsidR="00FF7153" w:rsidRPr="00CD7332">
        <w:rPr>
          <w:rFonts w:cstheme="minorHAnsi"/>
          <w:bCs/>
        </w:rPr>
        <w:t xml:space="preserve"> (text only: </w:t>
      </w:r>
      <w:r w:rsidR="00B31351" w:rsidRPr="00CD7332">
        <w:rPr>
          <w:rFonts w:cstheme="minorHAnsi"/>
          <w:bCs/>
        </w:rPr>
        <w:t>RU</w:t>
      </w:r>
      <w:r w:rsidR="00484E30" w:rsidRPr="00CD7332">
        <w:rPr>
          <w:rFonts w:cstheme="minorHAnsi"/>
          <w:bCs/>
        </w:rPr>
        <w:t>,</w:t>
      </w:r>
      <w:r w:rsidR="00B31351" w:rsidRPr="00CD7332">
        <w:rPr>
          <w:rFonts w:cstheme="minorHAnsi"/>
          <w:bCs/>
        </w:rPr>
        <w:t xml:space="preserve"> JP</w:t>
      </w:r>
      <w:r w:rsidR="00484E30" w:rsidRPr="00CD7332">
        <w:rPr>
          <w:rFonts w:cstheme="minorHAnsi"/>
          <w:bCs/>
        </w:rPr>
        <w:t>,</w:t>
      </w:r>
      <w:r w:rsidR="00B31351" w:rsidRPr="00CD7332">
        <w:rPr>
          <w:rFonts w:cstheme="minorHAnsi"/>
          <w:bCs/>
        </w:rPr>
        <w:t xml:space="preserve"> KO</w:t>
      </w:r>
      <w:r w:rsidR="00484E30" w:rsidRPr="00CD7332">
        <w:rPr>
          <w:rFonts w:cstheme="minorHAnsi"/>
          <w:bCs/>
        </w:rPr>
        <w:t>,</w:t>
      </w:r>
      <w:r w:rsidR="00B31351" w:rsidRPr="00CD7332">
        <w:rPr>
          <w:rFonts w:cstheme="minorHAnsi"/>
          <w:bCs/>
        </w:rPr>
        <w:t xml:space="preserve"> SC</w:t>
      </w:r>
      <w:r w:rsidR="00484E30" w:rsidRPr="00CD7332">
        <w:rPr>
          <w:rFonts w:cstheme="minorHAnsi"/>
          <w:bCs/>
        </w:rPr>
        <w:t>,</w:t>
      </w:r>
      <w:r w:rsidR="00B31351" w:rsidRPr="00CD7332">
        <w:rPr>
          <w:rFonts w:cstheme="minorHAnsi"/>
          <w:bCs/>
        </w:rPr>
        <w:t xml:space="preserve"> TC</w:t>
      </w:r>
      <w:r w:rsidR="00FF7153" w:rsidRPr="00CD7332">
        <w:rPr>
          <w:rFonts w:cstheme="minorHAnsi"/>
          <w:bCs/>
        </w:rPr>
        <w:t>)</w:t>
      </w:r>
    </w:p>
    <w:p w14:paraId="16FD38EA" w14:textId="77777777" w:rsidR="00D412B0" w:rsidRDefault="00D412B0" w:rsidP="00626F70">
      <w:pPr>
        <w:pStyle w:val="ListParagraph"/>
        <w:rPr>
          <w:rFonts w:ascii="Arial" w:hAnsi="Arial" w:cs="Arial"/>
          <w:b/>
        </w:rPr>
      </w:pPr>
    </w:p>
    <w:p w14:paraId="502A05F0" w14:textId="77777777" w:rsidR="00A83070" w:rsidRPr="0033477A" w:rsidRDefault="00A83070" w:rsidP="00A83070">
      <w:pPr>
        <w:pStyle w:val="Heading1"/>
        <w:pBdr>
          <w:bottom w:val="single" w:sz="4" w:space="1" w:color="auto"/>
        </w:pBdr>
        <w:rPr>
          <w:rFonts w:asciiTheme="minorHAnsi" w:hAnsiTheme="minorHAnsi"/>
          <w:color w:val="auto"/>
          <w:sz w:val="28"/>
        </w:rPr>
      </w:pPr>
      <w:r w:rsidRPr="0033477A">
        <w:rPr>
          <w:rFonts w:asciiTheme="minorHAnsi" w:hAnsiTheme="minorHAnsi"/>
          <w:color w:val="auto"/>
          <w:sz w:val="28"/>
        </w:rPr>
        <w:t xml:space="preserve">Legal Line </w:t>
      </w:r>
    </w:p>
    <w:p w14:paraId="251AC0E2" w14:textId="45CE1252" w:rsidR="00B32D5E" w:rsidRPr="0005543B" w:rsidRDefault="00D412B0" w:rsidP="0005543B">
      <w:pPr>
        <w:rPr>
          <w:rFonts w:ascii="Calibri" w:hAnsi="Calibri"/>
          <w:sz w:val="20"/>
          <w:lang w:bidi="en-US"/>
        </w:rPr>
      </w:pPr>
      <w:r w:rsidRPr="005509A0">
        <w:rPr>
          <w:rFonts w:ascii="Calibri" w:hAnsi="Calibri"/>
          <w:sz w:val="20"/>
        </w:rPr>
        <w:t>©1994-2020 Take-Two Interactive Software, Inc. Take-Two Interactive Software, 2K, Firaxis Games, XCOM, XCOM 2, and their respective logos are trademarks of Take-Two Interactive Software, Inc</w:t>
      </w:r>
      <w:r w:rsidRPr="00477DF9">
        <w:rPr>
          <w:rFonts w:ascii="Calibri" w:hAnsi="Calibri"/>
          <w:sz w:val="20"/>
        </w:rPr>
        <w:t xml:space="preserve">. </w:t>
      </w:r>
      <w:r w:rsidRPr="00477DF9">
        <w:rPr>
          <w:rFonts w:ascii="Calibri" w:hAnsi="Calibri"/>
          <w:sz w:val="20"/>
          <w:lang w:bidi="en-US"/>
        </w:rPr>
        <w:t xml:space="preserve">All rights reserved. </w:t>
      </w:r>
    </w:p>
    <w:sectPr w:rsidR="00B32D5E" w:rsidRPr="0005543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65372" w14:textId="77777777" w:rsidR="00580330" w:rsidRDefault="00580330" w:rsidP="007A6C0E">
      <w:pPr>
        <w:spacing w:after="0" w:line="240" w:lineRule="auto"/>
      </w:pPr>
      <w:r>
        <w:separator/>
      </w:r>
    </w:p>
  </w:endnote>
  <w:endnote w:type="continuationSeparator" w:id="0">
    <w:p w14:paraId="732ADE6A" w14:textId="77777777" w:rsidR="00580330" w:rsidRDefault="00580330" w:rsidP="007A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97050" w14:textId="77777777" w:rsidR="00580330" w:rsidRDefault="00580330" w:rsidP="007A6C0E">
      <w:pPr>
        <w:spacing w:after="0" w:line="240" w:lineRule="auto"/>
      </w:pPr>
      <w:r>
        <w:separator/>
      </w:r>
    </w:p>
  </w:footnote>
  <w:footnote w:type="continuationSeparator" w:id="0">
    <w:p w14:paraId="7AC0C9DB" w14:textId="77777777" w:rsidR="00580330" w:rsidRDefault="00580330" w:rsidP="007A6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1E3B3" w14:textId="7241A34C" w:rsidR="00A06088" w:rsidRDefault="00A06088" w:rsidP="00A06088">
    <w:pPr>
      <w:pStyle w:val="Header"/>
      <w:jc w:val="right"/>
    </w:pPr>
    <w:r>
      <w:rPr>
        <w:noProof/>
      </w:rPr>
      <w:drawing>
        <wp:inline distT="0" distB="0" distL="0" distR="0" wp14:anchorId="1A0B4251" wp14:editId="3CFBD7B8">
          <wp:extent cx="668655" cy="438150"/>
          <wp:effectExtent l="0" t="0" r="0" b="0"/>
          <wp:docPr id="1" name="Picture 1" descr="2K ONLY_logo_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K ONLY_logo_on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438150"/>
                  </a:xfrm>
                  <a:prstGeom prst="rect">
                    <a:avLst/>
                  </a:prstGeom>
                  <a:noFill/>
                  <a:ln>
                    <a:noFill/>
                  </a:ln>
                </pic:spPr>
              </pic:pic>
            </a:graphicData>
          </a:graphic>
        </wp:inline>
      </w:drawing>
    </w:r>
  </w:p>
  <w:p w14:paraId="5B2280A9" w14:textId="77777777" w:rsidR="00A06088" w:rsidRDefault="00A06088" w:rsidP="00A060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61F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743791"/>
    <w:multiLevelType w:val="hybridMultilevel"/>
    <w:tmpl w:val="02E8E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E5588"/>
    <w:multiLevelType w:val="hybridMultilevel"/>
    <w:tmpl w:val="50AEB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C5917"/>
    <w:multiLevelType w:val="hybridMultilevel"/>
    <w:tmpl w:val="23E20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9B1CD9"/>
    <w:multiLevelType w:val="hybridMultilevel"/>
    <w:tmpl w:val="E75AEA9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05485D"/>
    <w:multiLevelType w:val="hybridMultilevel"/>
    <w:tmpl w:val="99A006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4C94493"/>
    <w:multiLevelType w:val="hybridMultilevel"/>
    <w:tmpl w:val="BAC22EB2"/>
    <w:lvl w:ilvl="0" w:tplc="04090001">
      <w:start w:val="1"/>
      <w:numFmt w:val="bullet"/>
      <w:lvlText w:val=""/>
      <w:lvlJc w:val="left"/>
      <w:pPr>
        <w:ind w:left="720" w:hanging="360"/>
      </w:pPr>
      <w:rPr>
        <w:rFonts w:ascii="Symbol" w:hAnsi="Symbol" w:hint="default"/>
      </w:rPr>
    </w:lvl>
    <w:lvl w:ilvl="1" w:tplc="ADAE8058">
      <w:start w:val="1"/>
      <w:numFmt w:val="bullet"/>
      <w:lvlText w:val="o"/>
      <w:lvlJc w:val="left"/>
      <w:pPr>
        <w:ind w:left="1440" w:hanging="360"/>
      </w:pPr>
      <w:rPr>
        <w:rFonts w:ascii="Courier New" w:hAnsi="Courier New" w:cs="Courier New" w:hint="default"/>
        <w:sz w:val="22"/>
        <w:szCs w:val="22"/>
      </w:rPr>
    </w:lvl>
    <w:lvl w:ilvl="2" w:tplc="EF262DD0">
      <w:start w:val="1"/>
      <w:numFmt w:val="bullet"/>
      <w:lvlText w:val=""/>
      <w:lvlJc w:val="left"/>
      <w:pPr>
        <w:ind w:left="2160" w:hanging="360"/>
      </w:pPr>
      <w:rPr>
        <w:rFonts w:ascii="Wingdings" w:hAnsi="Wingdings" w:hint="default"/>
        <w:sz w:val="22"/>
        <w:szCs w:val="22"/>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D73E65"/>
    <w:multiLevelType w:val="hybridMultilevel"/>
    <w:tmpl w:val="F2A0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2E3213"/>
    <w:multiLevelType w:val="hybridMultilevel"/>
    <w:tmpl w:val="8F1A4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CE715D"/>
    <w:multiLevelType w:val="hybridMultilevel"/>
    <w:tmpl w:val="803E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D132E"/>
    <w:multiLevelType w:val="hybridMultilevel"/>
    <w:tmpl w:val="0700CEFE"/>
    <w:lvl w:ilvl="0" w:tplc="2CC84D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C7969"/>
    <w:multiLevelType w:val="hybridMultilevel"/>
    <w:tmpl w:val="2166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C690B19"/>
    <w:multiLevelType w:val="hybridMultilevel"/>
    <w:tmpl w:val="C71E8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BD728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EF2527E"/>
    <w:multiLevelType w:val="hybridMultilevel"/>
    <w:tmpl w:val="8F60B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4"/>
  </w:num>
  <w:num w:numId="5">
    <w:abstractNumId w:val="5"/>
  </w:num>
  <w:num w:numId="6">
    <w:abstractNumId w:val="2"/>
  </w:num>
  <w:num w:numId="7">
    <w:abstractNumId w:val="3"/>
  </w:num>
  <w:num w:numId="8">
    <w:abstractNumId w:val="12"/>
  </w:num>
  <w:num w:numId="9">
    <w:abstractNumId w:val="8"/>
  </w:num>
  <w:num w:numId="10">
    <w:abstractNumId w:val="1"/>
  </w:num>
  <w:num w:numId="11">
    <w:abstractNumId w:val="11"/>
  </w:num>
  <w:num w:numId="12">
    <w:abstractNumId w:val="9"/>
  </w:num>
  <w:num w:numId="13">
    <w:abstractNumId w:val="7"/>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27"/>
    <w:rsid w:val="00020CBD"/>
    <w:rsid w:val="0005543B"/>
    <w:rsid w:val="00056C61"/>
    <w:rsid w:val="00087F13"/>
    <w:rsid w:val="00135E27"/>
    <w:rsid w:val="00157EDA"/>
    <w:rsid w:val="0017607C"/>
    <w:rsid w:val="001F59F9"/>
    <w:rsid w:val="00203C53"/>
    <w:rsid w:val="00226A7E"/>
    <w:rsid w:val="0025112B"/>
    <w:rsid w:val="00274BB6"/>
    <w:rsid w:val="0028205B"/>
    <w:rsid w:val="0029599D"/>
    <w:rsid w:val="002A333E"/>
    <w:rsid w:val="002C42E6"/>
    <w:rsid w:val="002C725B"/>
    <w:rsid w:val="002C7AF0"/>
    <w:rsid w:val="003359D7"/>
    <w:rsid w:val="00345B61"/>
    <w:rsid w:val="00355BF5"/>
    <w:rsid w:val="003B39D6"/>
    <w:rsid w:val="00407EAB"/>
    <w:rsid w:val="004540B2"/>
    <w:rsid w:val="00466C0E"/>
    <w:rsid w:val="00483B43"/>
    <w:rsid w:val="00484E30"/>
    <w:rsid w:val="0053371C"/>
    <w:rsid w:val="00580330"/>
    <w:rsid w:val="005E6854"/>
    <w:rsid w:val="006122C2"/>
    <w:rsid w:val="006148CD"/>
    <w:rsid w:val="00626F70"/>
    <w:rsid w:val="00630836"/>
    <w:rsid w:val="0066341E"/>
    <w:rsid w:val="00686CA9"/>
    <w:rsid w:val="00745D09"/>
    <w:rsid w:val="007A6C0E"/>
    <w:rsid w:val="00802222"/>
    <w:rsid w:val="008153BC"/>
    <w:rsid w:val="00865184"/>
    <w:rsid w:val="00873B9F"/>
    <w:rsid w:val="00877442"/>
    <w:rsid w:val="008F13E8"/>
    <w:rsid w:val="008F5B57"/>
    <w:rsid w:val="0091531C"/>
    <w:rsid w:val="00953999"/>
    <w:rsid w:val="0096736F"/>
    <w:rsid w:val="00974EF6"/>
    <w:rsid w:val="009C5FD4"/>
    <w:rsid w:val="00A06088"/>
    <w:rsid w:val="00A83070"/>
    <w:rsid w:val="00AC436B"/>
    <w:rsid w:val="00AE5A3F"/>
    <w:rsid w:val="00B07C26"/>
    <w:rsid w:val="00B1693F"/>
    <w:rsid w:val="00B31351"/>
    <w:rsid w:val="00B32D5E"/>
    <w:rsid w:val="00B4568E"/>
    <w:rsid w:val="00C04207"/>
    <w:rsid w:val="00C133E4"/>
    <w:rsid w:val="00C25351"/>
    <w:rsid w:val="00C31BD4"/>
    <w:rsid w:val="00CA4CD0"/>
    <w:rsid w:val="00CC3C68"/>
    <w:rsid w:val="00CD7332"/>
    <w:rsid w:val="00CE0AF5"/>
    <w:rsid w:val="00D24F9B"/>
    <w:rsid w:val="00D412B0"/>
    <w:rsid w:val="00D54B2F"/>
    <w:rsid w:val="00DD485C"/>
    <w:rsid w:val="00E22E27"/>
    <w:rsid w:val="00E63D88"/>
    <w:rsid w:val="00E855A3"/>
    <w:rsid w:val="00FF7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7B67C8"/>
  <w15:docId w15:val="{2EADF0B1-C270-4A59-B5CA-AE207F3B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07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148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E27"/>
    <w:pPr>
      <w:ind w:left="720"/>
      <w:contextualSpacing/>
    </w:pPr>
  </w:style>
  <w:style w:type="paragraph" w:styleId="BalloonText">
    <w:name w:val="Balloon Text"/>
    <w:basedOn w:val="Normal"/>
    <w:link w:val="BalloonTextChar"/>
    <w:uiPriority w:val="99"/>
    <w:semiHidden/>
    <w:unhideWhenUsed/>
    <w:rsid w:val="00815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3BC"/>
    <w:rPr>
      <w:rFonts w:ascii="Tahoma" w:hAnsi="Tahoma" w:cs="Tahoma"/>
      <w:sz w:val="16"/>
      <w:szCs w:val="16"/>
    </w:rPr>
  </w:style>
  <w:style w:type="paragraph" w:styleId="Header">
    <w:name w:val="header"/>
    <w:basedOn w:val="Normal"/>
    <w:link w:val="HeaderChar"/>
    <w:uiPriority w:val="99"/>
    <w:unhideWhenUsed/>
    <w:rsid w:val="007A6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C0E"/>
  </w:style>
  <w:style w:type="paragraph" w:styleId="Footer">
    <w:name w:val="footer"/>
    <w:basedOn w:val="Normal"/>
    <w:link w:val="FooterChar"/>
    <w:uiPriority w:val="99"/>
    <w:unhideWhenUsed/>
    <w:rsid w:val="007A6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C0E"/>
  </w:style>
  <w:style w:type="paragraph" w:styleId="NoSpacing">
    <w:name w:val="No Spacing"/>
    <w:uiPriority w:val="1"/>
    <w:qFormat/>
    <w:rsid w:val="00626F70"/>
    <w:pPr>
      <w:spacing w:after="0" w:line="240" w:lineRule="auto"/>
    </w:pPr>
  </w:style>
  <w:style w:type="table" w:styleId="TableGrid">
    <w:name w:val="Table Grid"/>
    <w:basedOn w:val="TableNormal"/>
    <w:uiPriority w:val="39"/>
    <w:rsid w:val="00466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66C0E"/>
    <w:rPr>
      <w:sz w:val="16"/>
      <w:szCs w:val="16"/>
    </w:rPr>
  </w:style>
  <w:style w:type="paragraph" w:styleId="CommentText">
    <w:name w:val="annotation text"/>
    <w:basedOn w:val="Normal"/>
    <w:link w:val="CommentTextChar"/>
    <w:semiHidden/>
    <w:rsid w:val="00466C0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66C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6C0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66C0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412B0"/>
    <w:rPr>
      <w:color w:val="0000FF" w:themeColor="hyperlink"/>
      <w:u w:val="single"/>
    </w:rPr>
  </w:style>
  <w:style w:type="character" w:styleId="UnresolvedMention">
    <w:name w:val="Unresolved Mention"/>
    <w:basedOn w:val="DefaultParagraphFont"/>
    <w:uiPriority w:val="99"/>
    <w:semiHidden/>
    <w:unhideWhenUsed/>
    <w:rsid w:val="00D412B0"/>
    <w:rPr>
      <w:color w:val="605E5C"/>
      <w:shd w:val="clear" w:color="auto" w:fill="E1DFDD"/>
    </w:rPr>
  </w:style>
  <w:style w:type="character" w:customStyle="1" w:styleId="Heading1Char">
    <w:name w:val="Heading 1 Char"/>
    <w:basedOn w:val="DefaultParagraphFont"/>
    <w:link w:val="Heading1"/>
    <w:uiPriority w:val="9"/>
    <w:rsid w:val="00A8307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148CD"/>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B16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80402">
      <w:bodyDiv w:val="1"/>
      <w:marLeft w:val="0"/>
      <w:marRight w:val="0"/>
      <w:marTop w:val="0"/>
      <w:marBottom w:val="0"/>
      <w:divBdr>
        <w:top w:val="none" w:sz="0" w:space="0" w:color="auto"/>
        <w:left w:val="none" w:sz="0" w:space="0" w:color="auto"/>
        <w:bottom w:val="none" w:sz="0" w:space="0" w:color="auto"/>
        <w:right w:val="none" w:sz="0" w:space="0" w:color="auto"/>
      </w:divBdr>
    </w:div>
    <w:div w:id="1221139790">
      <w:bodyDiv w:val="1"/>
      <w:marLeft w:val="0"/>
      <w:marRight w:val="0"/>
      <w:marTop w:val="0"/>
      <w:marBottom w:val="0"/>
      <w:divBdr>
        <w:top w:val="none" w:sz="0" w:space="0" w:color="auto"/>
        <w:left w:val="none" w:sz="0" w:space="0" w:color="auto"/>
        <w:bottom w:val="none" w:sz="0" w:space="0" w:color="auto"/>
        <w:right w:val="none" w:sz="0" w:space="0" w:color="auto"/>
      </w:divBdr>
    </w:div>
    <w:div w:id="1457674301">
      <w:bodyDiv w:val="1"/>
      <w:marLeft w:val="0"/>
      <w:marRight w:val="0"/>
      <w:marTop w:val="0"/>
      <w:marBottom w:val="0"/>
      <w:divBdr>
        <w:top w:val="none" w:sz="0" w:space="0" w:color="auto"/>
        <w:left w:val="none" w:sz="0" w:space="0" w:color="auto"/>
        <w:bottom w:val="none" w:sz="0" w:space="0" w:color="auto"/>
        <w:right w:val="none" w:sz="0" w:space="0" w:color="auto"/>
      </w:divBdr>
    </w:div>
    <w:div w:id="1605116122">
      <w:bodyDiv w:val="1"/>
      <w:marLeft w:val="0"/>
      <w:marRight w:val="0"/>
      <w:marTop w:val="0"/>
      <w:marBottom w:val="0"/>
      <w:divBdr>
        <w:top w:val="none" w:sz="0" w:space="0" w:color="auto"/>
        <w:left w:val="none" w:sz="0" w:space="0" w:color="auto"/>
        <w:bottom w:val="none" w:sz="0" w:space="0" w:color="auto"/>
        <w:right w:val="none" w:sz="0" w:space="0" w:color="auto"/>
      </w:divBdr>
    </w:div>
    <w:div w:id="17343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com.com" TargetMode="External"/><Relationship Id="rId13" Type="http://schemas.openxmlformats.org/officeDocument/2006/relationships/hyperlink" Target="https://www.imdb.com/event/ev0003381/2018/1?ref_=ttawd_ev_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cgamer.com/best-expansion-2017-xcom-2-war-of-the-chos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meinformer.com/b/features/archive/2018/01/04/game-informers-best-of-2017-awards.aspx?PostPageIndex=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cgamer.com/best-strategy-game-2016-xcom-2/" TargetMode="External"/><Relationship Id="rId4" Type="http://schemas.openxmlformats.org/officeDocument/2006/relationships/webSettings" Target="webSettings.xml"/><Relationship Id="rId9" Type="http://schemas.openxmlformats.org/officeDocument/2006/relationships/hyperlink" Target="https://uk.ign.com/wikis/best-of-2016-awards/Best_Strategy_Gam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622</Words>
  <Characters>3546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Nintendo of America Inc.</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Secreto</dc:creator>
  <cp:lastModifiedBy>Amy Ellison</cp:lastModifiedBy>
  <cp:revision>2</cp:revision>
  <cp:lastPrinted>2015-04-03T17:32:00Z</cp:lastPrinted>
  <dcterms:created xsi:type="dcterms:W3CDTF">2020-03-25T15:16:00Z</dcterms:created>
  <dcterms:modified xsi:type="dcterms:W3CDTF">2020-03-25T15:16:00Z</dcterms:modified>
</cp:coreProperties>
</file>