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632A5E" w14:textId="77777777" w:rsidR="00BA75CD" w:rsidRPr="00BB7A78" w:rsidRDefault="00BA75CD" w:rsidP="00BA75CD">
      <w:pPr>
        <w:pStyle w:val="Header"/>
        <w:rPr>
          <w:rFonts w:ascii="Arial" w:hAnsi="Arial" w:cs="Arial"/>
          <w:b/>
          <w:color w:val="000000" w:themeColor="text1"/>
        </w:rPr>
      </w:pPr>
      <w:r w:rsidRPr="00BB7A78">
        <w:rPr>
          <w:rFonts w:ascii="Arial" w:hAnsi="Arial" w:cs="Arial"/>
          <w:b/>
          <w:color w:val="000000" w:themeColor="text1"/>
        </w:rPr>
        <w:t>PRESS RELEASE</w:t>
      </w:r>
    </w:p>
    <w:p w14:paraId="2D5D1F8E" w14:textId="07A36F83" w:rsidR="00BA75CD" w:rsidRPr="00BB7A78" w:rsidRDefault="00BA75CD" w:rsidP="00BA75CD">
      <w:pPr>
        <w:pStyle w:val="Header"/>
        <w:rPr>
          <w:rFonts w:ascii="Arial" w:hAnsi="Arial" w:cs="Arial"/>
          <w:b/>
          <w:color w:val="000000" w:themeColor="text1"/>
        </w:rPr>
      </w:pPr>
      <w:r w:rsidRPr="00BB7A78">
        <w:rPr>
          <w:rFonts w:ascii="Arial" w:hAnsi="Arial" w:cs="Arial"/>
          <w:b/>
          <w:color w:val="000000" w:themeColor="text1"/>
        </w:rPr>
        <w:t>1</w:t>
      </w:r>
      <w:r w:rsidR="00BE684F">
        <w:rPr>
          <w:rFonts w:ascii="Arial" w:hAnsi="Arial" w:cs="Arial"/>
          <w:b/>
          <w:color w:val="000000" w:themeColor="text1"/>
        </w:rPr>
        <w:t>2</w:t>
      </w:r>
      <w:r w:rsidRPr="00BB7A78">
        <w:rPr>
          <w:rFonts w:ascii="Arial" w:hAnsi="Arial" w:cs="Arial"/>
          <w:b/>
          <w:color w:val="000000" w:themeColor="text1"/>
        </w:rPr>
        <w:t xml:space="preserve"> May 2018</w:t>
      </w:r>
    </w:p>
    <w:p w14:paraId="68906865" w14:textId="77777777" w:rsidR="00BA75CD" w:rsidRPr="00BB7A78" w:rsidRDefault="00BA75CD" w:rsidP="00BA75CD">
      <w:pPr>
        <w:pStyle w:val="Header"/>
        <w:rPr>
          <w:rFonts w:ascii="Arial" w:hAnsi="Arial" w:cs="Arial"/>
          <w:b/>
          <w:color w:val="000000" w:themeColor="text1"/>
        </w:rPr>
      </w:pPr>
    </w:p>
    <w:p w14:paraId="0701D46B" w14:textId="311D7396" w:rsidR="00BA75CD" w:rsidRPr="00BB7A78" w:rsidRDefault="00BA75CD" w:rsidP="00BA75CD">
      <w:pPr>
        <w:pStyle w:val="Header"/>
        <w:rPr>
          <w:rFonts w:ascii="Arial" w:hAnsi="Arial" w:cs="Arial"/>
          <w:b/>
          <w:color w:val="000000" w:themeColor="text1"/>
        </w:rPr>
      </w:pPr>
      <w:r w:rsidRPr="00BB7A78">
        <w:rPr>
          <w:rFonts w:ascii="Arial" w:hAnsi="Arial" w:cs="Arial"/>
          <w:b/>
          <w:color w:val="000000" w:themeColor="text1"/>
        </w:rPr>
        <w:t xml:space="preserve">Photos saved </w:t>
      </w:r>
      <w:hyperlink r:id="rId7" w:history="1">
        <w:r w:rsidRPr="009B5BB1">
          <w:rPr>
            <w:rStyle w:val="Hyperlink"/>
            <w:rFonts w:ascii="Arial" w:hAnsi="Arial" w:cs="Arial"/>
            <w:b/>
          </w:rPr>
          <w:t>here</w:t>
        </w:r>
      </w:hyperlink>
    </w:p>
    <w:p w14:paraId="3F54AC4F" w14:textId="77777777" w:rsidR="00BA75CD" w:rsidRDefault="00BA75CD" w:rsidP="00BA75CD">
      <w:pPr>
        <w:contextualSpacing/>
        <w:rPr>
          <w:rFonts w:ascii="Arial" w:hAnsi="Arial" w:cs="Arial"/>
          <w:b/>
          <w:color w:val="000000" w:themeColor="text1"/>
          <w:sz w:val="28"/>
          <w:szCs w:val="28"/>
        </w:rPr>
      </w:pPr>
    </w:p>
    <w:p w14:paraId="72441299" w14:textId="2F154369" w:rsidR="004F4C0B" w:rsidRPr="00D40E58" w:rsidRDefault="005A2D82" w:rsidP="00BA75CD">
      <w:pPr>
        <w:contextualSpacing/>
        <w:jc w:val="center"/>
        <w:rPr>
          <w:rFonts w:ascii="Arial" w:hAnsi="Arial" w:cs="Arial"/>
          <w:b/>
          <w:color w:val="000000" w:themeColor="text1"/>
          <w:sz w:val="28"/>
          <w:szCs w:val="28"/>
        </w:rPr>
      </w:pPr>
      <w:r>
        <w:rPr>
          <w:rFonts w:ascii="Arial" w:hAnsi="Arial" w:cs="Arial"/>
          <w:b/>
          <w:color w:val="000000" w:themeColor="text1"/>
          <w:sz w:val="28"/>
          <w:szCs w:val="28"/>
        </w:rPr>
        <w:t>10</w:t>
      </w:r>
      <w:r w:rsidR="004F4C0B" w:rsidRPr="00D40E58">
        <w:rPr>
          <w:rFonts w:ascii="Arial" w:hAnsi="Arial" w:cs="Arial"/>
          <w:b/>
          <w:color w:val="000000" w:themeColor="text1"/>
          <w:sz w:val="28"/>
          <w:szCs w:val="28"/>
        </w:rPr>
        <w:t xml:space="preserve"> </w:t>
      </w:r>
      <w:r w:rsidR="00485B0C">
        <w:rPr>
          <w:rFonts w:ascii="Arial" w:hAnsi="Arial" w:cs="Arial"/>
          <w:b/>
          <w:color w:val="000000" w:themeColor="text1"/>
          <w:sz w:val="28"/>
          <w:szCs w:val="28"/>
        </w:rPr>
        <w:t>t</w:t>
      </w:r>
      <w:r w:rsidR="004F4C0B" w:rsidRPr="00D40E58">
        <w:rPr>
          <w:rFonts w:ascii="Arial" w:hAnsi="Arial" w:cs="Arial"/>
          <w:b/>
          <w:color w:val="000000" w:themeColor="text1"/>
          <w:sz w:val="28"/>
          <w:szCs w:val="28"/>
        </w:rPr>
        <w:t xml:space="preserve">hings </w:t>
      </w:r>
      <w:r w:rsidR="00485B0C">
        <w:rPr>
          <w:rFonts w:ascii="Arial" w:hAnsi="Arial" w:cs="Arial"/>
          <w:b/>
          <w:color w:val="000000" w:themeColor="text1"/>
          <w:sz w:val="28"/>
          <w:szCs w:val="28"/>
        </w:rPr>
        <w:t>y</w:t>
      </w:r>
      <w:r w:rsidR="004F4C0B" w:rsidRPr="00D40E58">
        <w:rPr>
          <w:rFonts w:ascii="Arial" w:hAnsi="Arial" w:cs="Arial"/>
          <w:b/>
          <w:color w:val="000000" w:themeColor="text1"/>
          <w:sz w:val="28"/>
          <w:szCs w:val="28"/>
        </w:rPr>
        <w:t xml:space="preserve">ou </w:t>
      </w:r>
      <w:r w:rsidR="00485B0C">
        <w:rPr>
          <w:rFonts w:ascii="Arial" w:hAnsi="Arial" w:cs="Arial"/>
          <w:b/>
          <w:color w:val="000000" w:themeColor="text1"/>
          <w:sz w:val="28"/>
          <w:szCs w:val="28"/>
        </w:rPr>
        <w:t>d</w:t>
      </w:r>
      <w:r w:rsidR="004F4C0B" w:rsidRPr="00D40E58">
        <w:rPr>
          <w:rFonts w:ascii="Arial" w:hAnsi="Arial" w:cs="Arial"/>
          <w:b/>
          <w:color w:val="000000" w:themeColor="text1"/>
          <w:sz w:val="28"/>
          <w:szCs w:val="28"/>
        </w:rPr>
        <w:t xml:space="preserve">idn’t </w:t>
      </w:r>
      <w:r w:rsidR="00485B0C">
        <w:rPr>
          <w:rFonts w:ascii="Arial" w:hAnsi="Arial" w:cs="Arial"/>
          <w:b/>
          <w:color w:val="000000" w:themeColor="text1"/>
          <w:sz w:val="28"/>
          <w:szCs w:val="28"/>
        </w:rPr>
        <w:t>k</w:t>
      </w:r>
      <w:r w:rsidR="004F4C0B" w:rsidRPr="00D40E58">
        <w:rPr>
          <w:rFonts w:ascii="Arial" w:hAnsi="Arial" w:cs="Arial"/>
          <w:b/>
          <w:color w:val="000000" w:themeColor="text1"/>
          <w:sz w:val="28"/>
          <w:szCs w:val="28"/>
        </w:rPr>
        <w:t>now</w:t>
      </w:r>
      <w:r w:rsidR="00F66FA2" w:rsidRPr="00D40E58">
        <w:rPr>
          <w:rFonts w:ascii="Arial" w:hAnsi="Arial" w:cs="Arial"/>
          <w:b/>
          <w:color w:val="000000" w:themeColor="text1"/>
          <w:sz w:val="28"/>
          <w:szCs w:val="28"/>
        </w:rPr>
        <w:t xml:space="preserve"> </w:t>
      </w:r>
      <w:r w:rsidR="00485B0C">
        <w:rPr>
          <w:rFonts w:ascii="Arial" w:hAnsi="Arial" w:cs="Arial"/>
          <w:b/>
          <w:color w:val="000000" w:themeColor="text1"/>
          <w:sz w:val="28"/>
          <w:szCs w:val="28"/>
        </w:rPr>
        <w:t>a</w:t>
      </w:r>
      <w:r w:rsidR="00F66FA2" w:rsidRPr="00D40E58">
        <w:rPr>
          <w:rFonts w:ascii="Arial" w:hAnsi="Arial" w:cs="Arial"/>
          <w:b/>
          <w:color w:val="000000" w:themeColor="text1"/>
          <w:sz w:val="28"/>
          <w:szCs w:val="28"/>
        </w:rPr>
        <w:t>bout</w:t>
      </w:r>
      <w:r w:rsidR="004F4C0B" w:rsidRPr="00D40E58">
        <w:rPr>
          <w:rFonts w:ascii="Arial" w:hAnsi="Arial" w:cs="Arial"/>
          <w:b/>
          <w:color w:val="000000" w:themeColor="text1"/>
          <w:sz w:val="28"/>
          <w:szCs w:val="28"/>
        </w:rPr>
        <w:t xml:space="preserve"> </w:t>
      </w:r>
      <w:r w:rsidR="00D13FA9">
        <w:rPr>
          <w:rFonts w:ascii="Arial" w:hAnsi="Arial" w:cs="Arial"/>
          <w:b/>
          <w:color w:val="000000" w:themeColor="text1"/>
          <w:sz w:val="28"/>
          <w:szCs w:val="28"/>
        </w:rPr>
        <w:t>the Welsh railway</w:t>
      </w:r>
      <w:bookmarkStart w:id="0" w:name="_GoBack"/>
      <w:bookmarkEnd w:id="0"/>
    </w:p>
    <w:p w14:paraId="0509B46C" w14:textId="1AD5FD28" w:rsidR="00F82357" w:rsidRPr="00D40E58" w:rsidRDefault="00F82357" w:rsidP="002375FD">
      <w:pPr>
        <w:contextualSpacing/>
        <w:rPr>
          <w:rFonts w:ascii="Arial" w:hAnsi="Arial" w:cs="Arial"/>
          <w:color w:val="000000" w:themeColor="text1"/>
        </w:rPr>
      </w:pPr>
    </w:p>
    <w:p w14:paraId="47C05466" w14:textId="0825843B" w:rsidR="004421FC" w:rsidRDefault="004257D3" w:rsidP="00AF752C">
      <w:pPr>
        <w:spacing w:line="360" w:lineRule="auto"/>
        <w:contextualSpacing/>
        <w:rPr>
          <w:rFonts w:ascii="Arial" w:hAnsi="Arial" w:cs="Arial"/>
          <w:color w:val="000000" w:themeColor="text1"/>
        </w:rPr>
      </w:pPr>
      <w:r>
        <w:rPr>
          <w:rFonts w:ascii="Arial" w:hAnsi="Arial" w:cs="Arial"/>
          <w:color w:val="000000" w:themeColor="text1"/>
        </w:rPr>
        <w:t xml:space="preserve">“It gets me from A to </w:t>
      </w:r>
      <w:r w:rsidR="005A2D82">
        <w:rPr>
          <w:rFonts w:ascii="Arial" w:hAnsi="Arial" w:cs="Arial"/>
          <w:color w:val="000000" w:themeColor="text1"/>
        </w:rPr>
        <w:t xml:space="preserve">B” … </w:t>
      </w:r>
      <w:r w:rsidR="00151714">
        <w:rPr>
          <w:rFonts w:ascii="Arial" w:hAnsi="Arial" w:cs="Arial"/>
          <w:color w:val="000000" w:themeColor="text1"/>
        </w:rPr>
        <w:t xml:space="preserve"> sound familiar?</w:t>
      </w:r>
      <w:r w:rsidR="00246910">
        <w:rPr>
          <w:rFonts w:ascii="Arial" w:hAnsi="Arial" w:cs="Arial"/>
          <w:color w:val="000000" w:themeColor="text1"/>
        </w:rPr>
        <w:t xml:space="preserve"> </w:t>
      </w:r>
    </w:p>
    <w:p w14:paraId="1FBEC4C8" w14:textId="77777777" w:rsidR="004421FC" w:rsidRDefault="004421FC" w:rsidP="00AF752C">
      <w:pPr>
        <w:spacing w:line="360" w:lineRule="auto"/>
        <w:contextualSpacing/>
        <w:rPr>
          <w:rFonts w:ascii="Arial" w:hAnsi="Arial" w:cs="Arial"/>
          <w:color w:val="000000" w:themeColor="text1"/>
        </w:rPr>
      </w:pPr>
    </w:p>
    <w:p w14:paraId="0A8F6AD2" w14:textId="7122DDDB" w:rsidR="004257D3" w:rsidRDefault="00246910" w:rsidP="00AF752C">
      <w:pPr>
        <w:spacing w:line="360" w:lineRule="auto"/>
        <w:contextualSpacing/>
        <w:rPr>
          <w:rFonts w:ascii="Arial" w:hAnsi="Arial" w:cs="Arial"/>
          <w:color w:val="000000" w:themeColor="text1"/>
        </w:rPr>
      </w:pPr>
      <w:r>
        <w:rPr>
          <w:rFonts w:ascii="Arial" w:hAnsi="Arial" w:cs="Arial"/>
          <w:color w:val="000000" w:themeColor="text1"/>
        </w:rPr>
        <w:t>But i</w:t>
      </w:r>
      <w:r w:rsidR="00604C9D">
        <w:rPr>
          <w:rFonts w:ascii="Arial" w:hAnsi="Arial" w:cs="Arial"/>
          <w:color w:val="000000" w:themeColor="text1"/>
        </w:rPr>
        <w:t>n fact, Wales’ railway i</w:t>
      </w:r>
      <w:r w:rsidR="00867F1E">
        <w:rPr>
          <w:rFonts w:ascii="Arial" w:hAnsi="Arial" w:cs="Arial"/>
          <w:color w:val="000000" w:themeColor="text1"/>
        </w:rPr>
        <w:t xml:space="preserve">s far more interesting than you think — steeped in history and with facts and figures that will blow your mind. </w:t>
      </w:r>
    </w:p>
    <w:p w14:paraId="7828AB71" w14:textId="77777777" w:rsidR="004257D3" w:rsidRDefault="004257D3" w:rsidP="00AF752C">
      <w:pPr>
        <w:spacing w:line="360" w:lineRule="auto"/>
        <w:contextualSpacing/>
        <w:rPr>
          <w:rFonts w:ascii="Arial" w:hAnsi="Arial" w:cs="Arial"/>
          <w:color w:val="000000" w:themeColor="text1"/>
        </w:rPr>
      </w:pPr>
    </w:p>
    <w:p w14:paraId="1640997D" w14:textId="6705EF00" w:rsidR="00492B66" w:rsidRDefault="00867F1E" w:rsidP="00AF752C">
      <w:pPr>
        <w:spacing w:line="360" w:lineRule="auto"/>
        <w:contextualSpacing/>
        <w:rPr>
          <w:rFonts w:ascii="Arial" w:hAnsi="Arial" w:cs="Arial"/>
          <w:color w:val="000000" w:themeColor="text1"/>
        </w:rPr>
      </w:pPr>
      <w:r>
        <w:rPr>
          <w:rFonts w:ascii="Arial" w:hAnsi="Arial" w:cs="Arial"/>
          <w:color w:val="000000" w:themeColor="text1"/>
        </w:rPr>
        <w:t>F</w:t>
      </w:r>
      <w:r w:rsidR="009339F1">
        <w:rPr>
          <w:rFonts w:ascii="Arial" w:hAnsi="Arial" w:cs="Arial"/>
          <w:color w:val="000000" w:themeColor="text1"/>
        </w:rPr>
        <w:t xml:space="preserve">or </w:t>
      </w:r>
      <w:r w:rsidR="009339F1" w:rsidRPr="004D7112">
        <w:rPr>
          <w:rFonts w:ascii="Arial" w:hAnsi="Arial" w:cs="Arial"/>
          <w:b/>
          <w:color w:val="000000" w:themeColor="text1"/>
        </w:rPr>
        <w:t>National Trains Day</w:t>
      </w:r>
      <w:r w:rsidR="009339F1">
        <w:rPr>
          <w:rFonts w:ascii="Arial" w:hAnsi="Arial" w:cs="Arial"/>
          <w:color w:val="000000" w:themeColor="text1"/>
        </w:rPr>
        <w:t xml:space="preserve"> (12 May), </w:t>
      </w:r>
      <w:r w:rsidR="005A2D82">
        <w:rPr>
          <w:rFonts w:ascii="Arial" w:hAnsi="Arial" w:cs="Arial"/>
          <w:color w:val="000000" w:themeColor="text1"/>
        </w:rPr>
        <w:t>Arriva Trains Wales has</w:t>
      </w:r>
      <w:r w:rsidR="009339F1">
        <w:rPr>
          <w:rFonts w:ascii="Arial" w:hAnsi="Arial" w:cs="Arial"/>
          <w:color w:val="000000" w:themeColor="text1"/>
        </w:rPr>
        <w:t xml:space="preserve"> pulled together some of the best</w:t>
      </w:r>
      <w:r w:rsidR="004257D3">
        <w:rPr>
          <w:rFonts w:ascii="Arial" w:hAnsi="Arial" w:cs="Arial"/>
          <w:color w:val="000000" w:themeColor="text1"/>
        </w:rPr>
        <w:t xml:space="preserve"> facts</w:t>
      </w:r>
      <w:r>
        <w:rPr>
          <w:rFonts w:ascii="Arial" w:hAnsi="Arial" w:cs="Arial"/>
          <w:color w:val="000000" w:themeColor="text1"/>
        </w:rPr>
        <w:t xml:space="preserve">, </w:t>
      </w:r>
      <w:r w:rsidR="004257D3">
        <w:rPr>
          <w:rFonts w:ascii="Arial" w:hAnsi="Arial" w:cs="Arial"/>
          <w:color w:val="000000" w:themeColor="text1"/>
        </w:rPr>
        <w:t>destined</w:t>
      </w:r>
      <w:r>
        <w:rPr>
          <w:rFonts w:ascii="Arial" w:hAnsi="Arial" w:cs="Arial"/>
          <w:color w:val="000000" w:themeColor="text1"/>
        </w:rPr>
        <w:t xml:space="preserve"> to </w:t>
      </w:r>
      <w:r w:rsidR="009339F1">
        <w:rPr>
          <w:rFonts w:ascii="Arial" w:hAnsi="Arial" w:cs="Arial"/>
          <w:color w:val="000000" w:themeColor="text1"/>
        </w:rPr>
        <w:t xml:space="preserve">put your </w:t>
      </w:r>
      <w:r w:rsidR="004257D3">
        <w:rPr>
          <w:rFonts w:ascii="Arial" w:hAnsi="Arial" w:cs="Arial"/>
          <w:color w:val="000000" w:themeColor="text1"/>
        </w:rPr>
        <w:t xml:space="preserve">Welsh </w:t>
      </w:r>
      <w:r w:rsidR="009339F1">
        <w:rPr>
          <w:rFonts w:ascii="Arial" w:hAnsi="Arial" w:cs="Arial"/>
          <w:color w:val="000000" w:themeColor="text1"/>
        </w:rPr>
        <w:t>train knowledge on the right track</w:t>
      </w:r>
      <w:r w:rsidR="004257D3">
        <w:rPr>
          <w:rFonts w:ascii="Arial" w:hAnsi="Arial" w:cs="Arial"/>
          <w:color w:val="000000" w:themeColor="text1"/>
        </w:rPr>
        <w:t>.</w:t>
      </w:r>
    </w:p>
    <w:p w14:paraId="267DC084" w14:textId="77777777" w:rsidR="00B82003" w:rsidRPr="00D40E58" w:rsidRDefault="00B82003" w:rsidP="00AF752C">
      <w:pPr>
        <w:spacing w:line="360" w:lineRule="auto"/>
        <w:contextualSpacing/>
        <w:rPr>
          <w:rFonts w:ascii="Arial" w:hAnsi="Arial" w:cs="Arial"/>
          <w:color w:val="000000" w:themeColor="text1"/>
        </w:rPr>
      </w:pPr>
    </w:p>
    <w:p w14:paraId="73A4B707" w14:textId="55D1284C" w:rsidR="000D7FB2" w:rsidRPr="00D40E58" w:rsidRDefault="005A2D82" w:rsidP="00AF752C">
      <w:pPr>
        <w:spacing w:line="360" w:lineRule="auto"/>
        <w:rPr>
          <w:rFonts w:ascii="Arial" w:hAnsi="Arial" w:cs="Arial"/>
          <w:b/>
          <w:color w:val="000000" w:themeColor="text1"/>
          <w:u w:val="single"/>
        </w:rPr>
      </w:pPr>
      <w:r>
        <w:rPr>
          <w:rFonts w:ascii="Arial" w:hAnsi="Arial" w:cs="Arial"/>
          <w:b/>
          <w:color w:val="000000" w:themeColor="text1"/>
          <w:u w:val="single"/>
        </w:rPr>
        <w:t xml:space="preserve">1/. </w:t>
      </w:r>
      <w:r w:rsidR="00F66FA2" w:rsidRPr="00D40E58">
        <w:rPr>
          <w:rFonts w:ascii="Arial" w:hAnsi="Arial" w:cs="Arial"/>
          <w:b/>
          <w:color w:val="000000" w:themeColor="text1"/>
          <w:u w:val="single"/>
        </w:rPr>
        <w:t>The first</w:t>
      </w:r>
      <w:r w:rsidR="009339F1">
        <w:rPr>
          <w:rFonts w:ascii="Arial" w:hAnsi="Arial" w:cs="Arial"/>
          <w:b/>
          <w:color w:val="000000" w:themeColor="text1"/>
          <w:u w:val="single"/>
        </w:rPr>
        <w:t xml:space="preserve"> EVER</w:t>
      </w:r>
      <w:r w:rsidR="005F7DF5">
        <w:rPr>
          <w:rFonts w:ascii="Arial" w:hAnsi="Arial" w:cs="Arial"/>
          <w:b/>
          <w:color w:val="000000" w:themeColor="text1"/>
          <w:u w:val="single"/>
        </w:rPr>
        <w:t xml:space="preserve"> steam</w:t>
      </w:r>
      <w:r w:rsidR="00AF752C">
        <w:rPr>
          <w:rFonts w:ascii="Arial" w:hAnsi="Arial" w:cs="Arial"/>
          <w:b/>
          <w:color w:val="000000" w:themeColor="text1"/>
          <w:u w:val="single"/>
        </w:rPr>
        <w:t xml:space="preserve"> </w:t>
      </w:r>
      <w:r w:rsidR="00F66FA2" w:rsidRPr="00D40E58">
        <w:rPr>
          <w:rFonts w:ascii="Arial" w:hAnsi="Arial" w:cs="Arial"/>
          <w:b/>
          <w:color w:val="000000" w:themeColor="text1"/>
          <w:u w:val="single"/>
        </w:rPr>
        <w:t>railway journey took place in Wales</w:t>
      </w:r>
      <w:r w:rsidR="000D7FB2" w:rsidRPr="00D40E58">
        <w:rPr>
          <w:rFonts w:ascii="Arial" w:hAnsi="Arial" w:cs="Arial"/>
          <w:b/>
          <w:color w:val="000000" w:themeColor="text1"/>
          <w:u w:val="single"/>
        </w:rPr>
        <w:t xml:space="preserve"> </w:t>
      </w:r>
    </w:p>
    <w:p w14:paraId="06A5A771" w14:textId="31E71AE7" w:rsidR="00D40E58" w:rsidRDefault="00F66FA2" w:rsidP="00AF752C">
      <w:pPr>
        <w:spacing w:line="360" w:lineRule="auto"/>
        <w:rPr>
          <w:rFonts w:ascii="Arial" w:hAnsi="Arial" w:cs="Arial"/>
          <w:color w:val="000000" w:themeColor="text1"/>
        </w:rPr>
      </w:pPr>
      <w:r w:rsidRPr="00D40E58">
        <w:rPr>
          <w:rFonts w:ascii="Arial" w:hAnsi="Arial" w:cs="Arial"/>
          <w:color w:val="000000" w:themeColor="text1"/>
        </w:rPr>
        <w:t xml:space="preserve">In 1804 Richard Trevithick, an engineer from Cornwall, created the first steam locomotive railway journey in the world. Hauling at 5mph, the </w:t>
      </w:r>
      <w:proofErr w:type="spellStart"/>
      <w:r w:rsidRPr="00D40E58">
        <w:rPr>
          <w:rFonts w:ascii="Arial" w:hAnsi="Arial" w:cs="Arial"/>
          <w:color w:val="000000" w:themeColor="text1"/>
        </w:rPr>
        <w:t>Penydarren</w:t>
      </w:r>
      <w:proofErr w:type="spellEnd"/>
      <w:r w:rsidRPr="00D40E58">
        <w:rPr>
          <w:rFonts w:ascii="Arial" w:hAnsi="Arial" w:cs="Arial"/>
          <w:color w:val="000000" w:themeColor="text1"/>
        </w:rPr>
        <w:t xml:space="preserve"> tram road engine ran across nine miles from </w:t>
      </w:r>
      <w:proofErr w:type="spellStart"/>
      <w:r w:rsidRPr="00D40E58">
        <w:rPr>
          <w:rFonts w:ascii="Arial" w:hAnsi="Arial" w:cs="Arial"/>
          <w:color w:val="000000" w:themeColor="text1"/>
        </w:rPr>
        <w:t>Penydarren</w:t>
      </w:r>
      <w:proofErr w:type="spellEnd"/>
      <w:r w:rsidRPr="00D40E58">
        <w:rPr>
          <w:rFonts w:ascii="Arial" w:hAnsi="Arial" w:cs="Arial"/>
          <w:color w:val="000000" w:themeColor="text1"/>
        </w:rPr>
        <w:t xml:space="preserve"> to the Mer</w:t>
      </w:r>
      <w:r w:rsidR="008A7845">
        <w:rPr>
          <w:rFonts w:ascii="Arial" w:hAnsi="Arial" w:cs="Arial"/>
          <w:color w:val="000000" w:themeColor="text1"/>
        </w:rPr>
        <w:t>t</w:t>
      </w:r>
      <w:r w:rsidRPr="00D40E58">
        <w:rPr>
          <w:rFonts w:ascii="Arial" w:hAnsi="Arial" w:cs="Arial"/>
          <w:color w:val="000000" w:themeColor="text1"/>
        </w:rPr>
        <w:t xml:space="preserve">hyr-Cardiff Canal. </w:t>
      </w:r>
    </w:p>
    <w:p w14:paraId="5CA425D7" w14:textId="2A494AFB" w:rsidR="008A7845" w:rsidRPr="00D40E58" w:rsidRDefault="006D166C" w:rsidP="00AF752C">
      <w:pPr>
        <w:spacing w:line="360" w:lineRule="auto"/>
        <w:rPr>
          <w:rFonts w:ascii="Arial" w:hAnsi="Arial" w:cs="Arial"/>
          <w:color w:val="000000" w:themeColor="text1"/>
        </w:rPr>
      </w:pPr>
      <w:r>
        <w:rPr>
          <w:noProof/>
          <w:lang w:eastAsia="en-GB"/>
        </w:rPr>
        <w:drawing>
          <wp:inline distT="0" distB="0" distL="0" distR="0" wp14:anchorId="519BE667" wp14:editId="13E7AF1F">
            <wp:extent cx="3686175" cy="2757259"/>
            <wp:effectExtent l="0" t="0" r="0" b="5080"/>
            <wp:docPr id="5" name="Picture 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86741" cy="2757682"/>
                    </a:xfrm>
                    <a:prstGeom prst="rect">
                      <a:avLst/>
                    </a:prstGeom>
                    <a:noFill/>
                    <a:ln>
                      <a:noFill/>
                    </a:ln>
                  </pic:spPr>
                </pic:pic>
              </a:graphicData>
            </a:graphic>
          </wp:inline>
        </w:drawing>
      </w:r>
    </w:p>
    <w:p w14:paraId="6CB97667" w14:textId="7D83A233" w:rsidR="00F82357" w:rsidRPr="00D40E58" w:rsidRDefault="005A2D82" w:rsidP="00AF752C">
      <w:pPr>
        <w:spacing w:line="360" w:lineRule="auto"/>
        <w:rPr>
          <w:rFonts w:ascii="Arial" w:hAnsi="Arial" w:cs="Arial"/>
          <w:b/>
          <w:color w:val="000000" w:themeColor="text1"/>
          <w:u w:val="single"/>
        </w:rPr>
      </w:pPr>
      <w:r>
        <w:rPr>
          <w:rFonts w:ascii="Arial" w:hAnsi="Arial" w:cs="Arial"/>
          <w:b/>
          <w:color w:val="000000" w:themeColor="text1"/>
          <w:u w:val="single"/>
        </w:rPr>
        <w:t xml:space="preserve">2/. </w:t>
      </w:r>
      <w:r w:rsidR="00F82357" w:rsidRPr="00D40E58">
        <w:rPr>
          <w:rFonts w:ascii="Arial" w:hAnsi="Arial" w:cs="Arial"/>
          <w:b/>
          <w:color w:val="000000" w:themeColor="text1"/>
          <w:u w:val="single"/>
        </w:rPr>
        <w:t xml:space="preserve">The UK </w:t>
      </w:r>
      <w:r w:rsidR="006E0933">
        <w:rPr>
          <w:rFonts w:ascii="Arial" w:hAnsi="Arial" w:cs="Arial"/>
          <w:b/>
          <w:color w:val="000000" w:themeColor="text1"/>
          <w:u w:val="single"/>
        </w:rPr>
        <w:t>has</w:t>
      </w:r>
      <w:r w:rsidR="00F82357" w:rsidRPr="00D40E58">
        <w:rPr>
          <w:rFonts w:ascii="Arial" w:hAnsi="Arial" w:cs="Arial"/>
          <w:b/>
          <w:color w:val="000000" w:themeColor="text1"/>
          <w:u w:val="single"/>
        </w:rPr>
        <w:t xml:space="preserve"> the busiest railway in Europe</w:t>
      </w:r>
    </w:p>
    <w:p w14:paraId="2200320C" w14:textId="72633E5E" w:rsidR="00F82357" w:rsidRDefault="00F82357" w:rsidP="00AF752C">
      <w:pPr>
        <w:spacing w:line="360" w:lineRule="auto"/>
        <w:rPr>
          <w:rFonts w:ascii="Arial" w:hAnsi="Arial" w:cs="Arial"/>
          <w:color w:val="000000" w:themeColor="text1"/>
        </w:rPr>
      </w:pPr>
      <w:r w:rsidRPr="00D40E58">
        <w:rPr>
          <w:rFonts w:ascii="Arial" w:hAnsi="Arial" w:cs="Arial"/>
          <w:color w:val="000000" w:themeColor="text1"/>
        </w:rPr>
        <w:t>Over 3.5 million people travel in the UK daily. In Cardiff alone, 13,200 passengers arrive at the Welsh capital on a typical weekday during morning peak-times. On a rugby mat</w:t>
      </w:r>
      <w:r w:rsidR="0021784E" w:rsidRPr="00D40E58">
        <w:rPr>
          <w:rFonts w:ascii="Arial" w:hAnsi="Arial" w:cs="Arial"/>
          <w:color w:val="000000" w:themeColor="text1"/>
        </w:rPr>
        <w:t>c</w:t>
      </w:r>
      <w:r w:rsidRPr="00D40E58">
        <w:rPr>
          <w:rFonts w:ascii="Arial" w:hAnsi="Arial" w:cs="Arial"/>
          <w:color w:val="000000" w:themeColor="text1"/>
        </w:rPr>
        <w:t xml:space="preserve">h day </w:t>
      </w:r>
      <w:r w:rsidR="00792CAD" w:rsidRPr="00D40E58">
        <w:rPr>
          <w:rFonts w:ascii="Arial" w:hAnsi="Arial" w:cs="Arial"/>
          <w:color w:val="000000" w:themeColor="text1"/>
        </w:rPr>
        <w:t xml:space="preserve">this number significantly rises and </w:t>
      </w:r>
      <w:r w:rsidRPr="00D40E58">
        <w:rPr>
          <w:rFonts w:ascii="Arial" w:hAnsi="Arial" w:cs="Arial"/>
          <w:color w:val="000000" w:themeColor="text1"/>
        </w:rPr>
        <w:t xml:space="preserve">up to </w:t>
      </w:r>
      <w:r w:rsidRPr="004D7112">
        <w:rPr>
          <w:rFonts w:ascii="Arial" w:hAnsi="Arial" w:cs="Arial"/>
          <w:b/>
          <w:color w:val="000000" w:themeColor="text1"/>
        </w:rPr>
        <w:t>40,000 people</w:t>
      </w:r>
      <w:r w:rsidRPr="00D40E58">
        <w:rPr>
          <w:rFonts w:ascii="Arial" w:hAnsi="Arial" w:cs="Arial"/>
          <w:color w:val="000000" w:themeColor="text1"/>
        </w:rPr>
        <w:t xml:space="preserve"> </w:t>
      </w:r>
      <w:r w:rsidR="00792CAD" w:rsidRPr="00D40E58">
        <w:rPr>
          <w:rFonts w:ascii="Arial" w:hAnsi="Arial" w:cs="Arial"/>
          <w:color w:val="000000" w:themeColor="text1"/>
        </w:rPr>
        <w:t xml:space="preserve">are expected to </w:t>
      </w:r>
      <w:r w:rsidRPr="00D40E58">
        <w:rPr>
          <w:rFonts w:ascii="Arial" w:hAnsi="Arial" w:cs="Arial"/>
          <w:color w:val="000000" w:themeColor="text1"/>
        </w:rPr>
        <w:t>arrive by train in Cardiff</w:t>
      </w:r>
      <w:r w:rsidR="00792CAD" w:rsidRPr="00D40E58">
        <w:rPr>
          <w:rFonts w:ascii="Arial" w:hAnsi="Arial" w:cs="Arial"/>
          <w:color w:val="000000" w:themeColor="text1"/>
        </w:rPr>
        <w:t>.</w:t>
      </w:r>
    </w:p>
    <w:p w14:paraId="645C912F" w14:textId="64F7BEF1" w:rsidR="004D1F71" w:rsidRPr="00D40E58" w:rsidRDefault="004D1F71" w:rsidP="00AF752C">
      <w:pPr>
        <w:spacing w:line="360" w:lineRule="auto"/>
        <w:rPr>
          <w:rFonts w:ascii="Arial" w:hAnsi="Arial" w:cs="Arial"/>
          <w:color w:val="000000" w:themeColor="text1"/>
        </w:rPr>
      </w:pPr>
    </w:p>
    <w:p w14:paraId="7209601F" w14:textId="3DD03F3E" w:rsidR="00F82357" w:rsidRPr="00D40E58" w:rsidRDefault="00F82357" w:rsidP="004D7112">
      <w:pPr>
        <w:spacing w:line="360" w:lineRule="auto"/>
        <w:rPr>
          <w:rFonts w:ascii="Arial" w:hAnsi="Arial" w:cs="Arial"/>
          <w:color w:val="000000" w:themeColor="text1"/>
        </w:rPr>
      </w:pPr>
      <w:r w:rsidRPr="00D40E58">
        <w:rPr>
          <w:rFonts w:ascii="Arial" w:hAnsi="Arial" w:cs="Arial"/>
          <w:noProof/>
          <w:color w:val="000000" w:themeColor="text1"/>
          <w:lang w:eastAsia="en-GB"/>
        </w:rPr>
        <w:drawing>
          <wp:inline distT="0" distB="0" distL="0" distR="0" wp14:anchorId="2552B18F" wp14:editId="616F218E">
            <wp:extent cx="3838575" cy="255890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4838341_550774931934852_1899367686572343296_n(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66189" cy="2577318"/>
                    </a:xfrm>
                    <a:prstGeom prst="rect">
                      <a:avLst/>
                    </a:prstGeom>
                  </pic:spPr>
                </pic:pic>
              </a:graphicData>
            </a:graphic>
          </wp:inline>
        </w:drawing>
      </w:r>
    </w:p>
    <w:p w14:paraId="35A4A3A1" w14:textId="77777777" w:rsidR="008A7845" w:rsidRDefault="008A7845" w:rsidP="00AF752C">
      <w:pPr>
        <w:spacing w:line="360" w:lineRule="auto"/>
        <w:rPr>
          <w:rFonts w:ascii="Arial" w:hAnsi="Arial" w:cs="Arial"/>
          <w:b/>
          <w:color w:val="000000" w:themeColor="text1"/>
          <w:u w:val="single"/>
        </w:rPr>
      </w:pPr>
    </w:p>
    <w:p w14:paraId="5A9F3228" w14:textId="290C866B" w:rsidR="00F82357" w:rsidRPr="008A7845" w:rsidRDefault="005A2D82" w:rsidP="00AF752C">
      <w:pPr>
        <w:spacing w:line="360" w:lineRule="auto"/>
        <w:rPr>
          <w:rFonts w:ascii="Arial" w:hAnsi="Arial" w:cs="Arial"/>
          <w:b/>
          <w:color w:val="000000" w:themeColor="text1"/>
          <w:u w:val="single"/>
        </w:rPr>
      </w:pPr>
      <w:r>
        <w:rPr>
          <w:rFonts w:ascii="Arial" w:hAnsi="Arial" w:cs="Arial"/>
          <w:b/>
          <w:color w:val="000000" w:themeColor="text1"/>
          <w:u w:val="single"/>
        </w:rPr>
        <w:t xml:space="preserve">3/. </w:t>
      </w:r>
      <w:r w:rsidR="00F82357" w:rsidRPr="008A7845">
        <w:rPr>
          <w:rFonts w:ascii="Arial" w:hAnsi="Arial" w:cs="Arial"/>
          <w:b/>
          <w:color w:val="000000" w:themeColor="text1"/>
          <w:u w:val="single"/>
        </w:rPr>
        <w:t>The Severn Tunnel is the longest</w:t>
      </w:r>
      <w:r w:rsidR="00862B03">
        <w:rPr>
          <w:rFonts w:ascii="Arial" w:hAnsi="Arial" w:cs="Arial"/>
          <w:b/>
          <w:color w:val="000000" w:themeColor="text1"/>
          <w:u w:val="single"/>
        </w:rPr>
        <w:t xml:space="preserve"> </w:t>
      </w:r>
      <w:r w:rsidR="00F82357" w:rsidRPr="008A7845">
        <w:rPr>
          <w:rFonts w:ascii="Arial" w:hAnsi="Arial" w:cs="Arial"/>
          <w:b/>
          <w:color w:val="000000" w:themeColor="text1"/>
          <w:u w:val="single"/>
        </w:rPr>
        <w:t>railway tunnel in the UK</w:t>
      </w:r>
    </w:p>
    <w:p w14:paraId="28541375" w14:textId="2D3E1E1B" w:rsidR="00F82357" w:rsidRDefault="00F82357" w:rsidP="00AF752C">
      <w:pPr>
        <w:spacing w:line="360" w:lineRule="auto"/>
        <w:rPr>
          <w:rFonts w:ascii="Arial" w:hAnsi="Arial" w:cs="Arial"/>
          <w:color w:val="000000" w:themeColor="text1"/>
        </w:rPr>
      </w:pPr>
      <w:r w:rsidRPr="00D40E58">
        <w:rPr>
          <w:rFonts w:ascii="Arial" w:hAnsi="Arial" w:cs="Arial"/>
          <w:color w:val="000000" w:themeColor="text1"/>
        </w:rPr>
        <w:t>Connecting Wales and England, the Severn Tunnel is the longest</w:t>
      </w:r>
      <w:r w:rsidR="00862B03">
        <w:rPr>
          <w:rFonts w:ascii="Arial" w:hAnsi="Arial" w:cs="Arial"/>
          <w:color w:val="000000" w:themeColor="text1"/>
        </w:rPr>
        <w:t xml:space="preserve"> </w:t>
      </w:r>
      <w:r w:rsidRPr="00D40E58">
        <w:rPr>
          <w:rFonts w:ascii="Arial" w:hAnsi="Arial" w:cs="Arial"/>
          <w:color w:val="000000" w:themeColor="text1"/>
        </w:rPr>
        <w:t xml:space="preserve">railway tunnel in the UK. Whilst it would take you over an hour to walk </w:t>
      </w:r>
      <w:r w:rsidR="002D18B1" w:rsidRPr="00D40E58">
        <w:rPr>
          <w:rFonts w:ascii="Arial" w:hAnsi="Arial" w:cs="Arial"/>
          <w:color w:val="000000" w:themeColor="text1"/>
        </w:rPr>
        <w:t>this 4.5-mile</w:t>
      </w:r>
      <w:r w:rsidRPr="00D40E58">
        <w:rPr>
          <w:rFonts w:ascii="Arial" w:hAnsi="Arial" w:cs="Arial"/>
          <w:color w:val="000000" w:themeColor="text1"/>
        </w:rPr>
        <w:t xml:space="preserve"> tunnel, trains manage to do it within 3 minutes and 30 seconds</w:t>
      </w:r>
      <w:r w:rsidR="00862B03">
        <w:rPr>
          <w:rFonts w:ascii="Arial" w:hAnsi="Arial" w:cs="Arial"/>
          <w:color w:val="000000" w:themeColor="text1"/>
        </w:rPr>
        <w:t xml:space="preserve"> and it reaches 144 feet below sea level!</w:t>
      </w:r>
    </w:p>
    <w:p w14:paraId="6EC362F4" w14:textId="15B0DAAE" w:rsidR="004D1F71" w:rsidRPr="00D40E58" w:rsidRDefault="004D1F71" w:rsidP="00AF752C">
      <w:pPr>
        <w:spacing w:line="360" w:lineRule="auto"/>
        <w:rPr>
          <w:rFonts w:ascii="Arial" w:hAnsi="Arial" w:cs="Arial"/>
          <w:color w:val="000000" w:themeColor="text1"/>
        </w:rPr>
      </w:pPr>
      <w:r>
        <w:rPr>
          <w:noProof/>
          <w:lang w:eastAsia="en-GB"/>
        </w:rPr>
        <w:drawing>
          <wp:inline distT="0" distB="0" distL="0" distR="0" wp14:anchorId="685F7BA4" wp14:editId="171DC574">
            <wp:extent cx="3457575" cy="2305050"/>
            <wp:effectExtent l="0" t="0" r="9525" b="0"/>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58328" cy="2305552"/>
                    </a:xfrm>
                    <a:prstGeom prst="rect">
                      <a:avLst/>
                    </a:prstGeom>
                    <a:noFill/>
                    <a:ln>
                      <a:noFill/>
                    </a:ln>
                  </pic:spPr>
                </pic:pic>
              </a:graphicData>
            </a:graphic>
          </wp:inline>
        </w:drawing>
      </w:r>
    </w:p>
    <w:p w14:paraId="21A6EDA2" w14:textId="4CC9BDB8" w:rsidR="00FB72E5" w:rsidRDefault="00FB72E5" w:rsidP="00AF752C">
      <w:pPr>
        <w:spacing w:line="360" w:lineRule="auto"/>
        <w:contextualSpacing/>
        <w:rPr>
          <w:rFonts w:ascii="Arial" w:hAnsi="Arial" w:cs="Arial"/>
          <w:b/>
          <w:color w:val="000000" w:themeColor="text1"/>
          <w:u w:val="single"/>
        </w:rPr>
      </w:pPr>
    </w:p>
    <w:p w14:paraId="72801588" w14:textId="637C71E6" w:rsidR="00FB72E5" w:rsidRDefault="00410DF2" w:rsidP="00AF752C">
      <w:pPr>
        <w:spacing w:line="360" w:lineRule="auto"/>
        <w:contextualSpacing/>
        <w:rPr>
          <w:rFonts w:ascii="Arial" w:hAnsi="Arial" w:cs="Arial"/>
          <w:b/>
          <w:color w:val="000000" w:themeColor="text1"/>
          <w:u w:val="single"/>
        </w:rPr>
      </w:pPr>
      <w:r>
        <w:rPr>
          <w:rFonts w:ascii="Arial" w:hAnsi="Arial" w:cs="Arial"/>
          <w:b/>
          <w:color w:val="000000" w:themeColor="text1"/>
          <w:u w:val="single"/>
        </w:rPr>
        <w:t xml:space="preserve">4/. </w:t>
      </w:r>
      <w:r w:rsidR="00FB72E5">
        <w:rPr>
          <w:rFonts w:ascii="Arial" w:hAnsi="Arial" w:cs="Arial"/>
          <w:b/>
          <w:color w:val="000000" w:themeColor="text1"/>
          <w:u w:val="single"/>
        </w:rPr>
        <w:t xml:space="preserve">Wales holds the record for the longest train announcement </w:t>
      </w:r>
    </w:p>
    <w:p w14:paraId="2D8F13E4" w14:textId="4CBE8678" w:rsidR="00FB72E5" w:rsidRDefault="00FB72E5" w:rsidP="00AF752C">
      <w:pPr>
        <w:spacing w:line="360" w:lineRule="auto"/>
        <w:contextualSpacing/>
        <w:rPr>
          <w:rFonts w:ascii="Arial" w:hAnsi="Arial" w:cs="Arial"/>
          <w:color w:val="000000" w:themeColor="text1"/>
        </w:rPr>
      </w:pPr>
      <w:r w:rsidRPr="00FB72E5">
        <w:rPr>
          <w:rFonts w:ascii="Arial" w:hAnsi="Arial" w:cs="Arial"/>
          <w:color w:val="000000" w:themeColor="text1"/>
        </w:rPr>
        <w:t>Listing over 39 stations in English and Welsh</w:t>
      </w:r>
      <w:r>
        <w:rPr>
          <w:rFonts w:ascii="Arial" w:hAnsi="Arial" w:cs="Arial"/>
          <w:color w:val="000000" w:themeColor="text1"/>
        </w:rPr>
        <w:t xml:space="preserve">, </w:t>
      </w:r>
      <w:r w:rsidR="00D11419">
        <w:rPr>
          <w:rFonts w:ascii="Arial" w:hAnsi="Arial" w:cs="Arial"/>
          <w:color w:val="000000" w:themeColor="text1"/>
        </w:rPr>
        <w:t>the Swansea-Crewe</w:t>
      </w:r>
      <w:r w:rsidR="007D2FFD">
        <w:rPr>
          <w:rFonts w:ascii="Arial" w:hAnsi="Arial" w:cs="Arial"/>
          <w:color w:val="000000" w:themeColor="text1"/>
        </w:rPr>
        <w:t xml:space="preserve"> </w:t>
      </w:r>
      <w:r>
        <w:rPr>
          <w:rFonts w:ascii="Arial" w:hAnsi="Arial" w:cs="Arial"/>
          <w:color w:val="000000" w:themeColor="text1"/>
        </w:rPr>
        <w:t xml:space="preserve">Arriva Trains Wales’ announcement lasts 2 minutes 45 seconds and blares 4 times a day — including tiny villages such as </w:t>
      </w:r>
      <w:proofErr w:type="spellStart"/>
      <w:r>
        <w:rPr>
          <w:rFonts w:ascii="Arial" w:hAnsi="Arial" w:cs="Arial"/>
          <w:color w:val="000000" w:themeColor="text1"/>
        </w:rPr>
        <w:t>Llangynllo</w:t>
      </w:r>
      <w:proofErr w:type="spellEnd"/>
      <w:r>
        <w:rPr>
          <w:rFonts w:ascii="Arial" w:hAnsi="Arial" w:cs="Arial"/>
          <w:color w:val="000000" w:themeColor="text1"/>
        </w:rPr>
        <w:t xml:space="preserve">, </w:t>
      </w:r>
      <w:proofErr w:type="spellStart"/>
      <w:r>
        <w:rPr>
          <w:rFonts w:ascii="Arial" w:hAnsi="Arial" w:cs="Arial"/>
          <w:color w:val="000000" w:themeColor="text1"/>
        </w:rPr>
        <w:t>Ffairfach</w:t>
      </w:r>
      <w:proofErr w:type="spellEnd"/>
      <w:r>
        <w:rPr>
          <w:rFonts w:ascii="Arial" w:hAnsi="Arial" w:cs="Arial"/>
          <w:color w:val="000000" w:themeColor="text1"/>
        </w:rPr>
        <w:t xml:space="preserve"> and </w:t>
      </w:r>
      <w:proofErr w:type="spellStart"/>
      <w:r>
        <w:rPr>
          <w:rFonts w:ascii="Arial" w:hAnsi="Arial" w:cs="Arial"/>
          <w:color w:val="000000" w:themeColor="text1"/>
        </w:rPr>
        <w:t>Cynghordy</w:t>
      </w:r>
      <w:proofErr w:type="spellEnd"/>
      <w:r>
        <w:rPr>
          <w:rFonts w:ascii="Arial" w:hAnsi="Arial" w:cs="Arial"/>
          <w:color w:val="000000" w:themeColor="text1"/>
        </w:rPr>
        <w:t>. This is</w:t>
      </w:r>
      <w:r w:rsidR="00184403">
        <w:rPr>
          <w:rFonts w:ascii="Arial" w:hAnsi="Arial" w:cs="Arial"/>
          <w:color w:val="000000" w:themeColor="text1"/>
        </w:rPr>
        <w:t xml:space="preserve"> believed to be</w:t>
      </w:r>
      <w:r>
        <w:rPr>
          <w:rFonts w:ascii="Arial" w:hAnsi="Arial" w:cs="Arial"/>
          <w:color w:val="000000" w:themeColor="text1"/>
        </w:rPr>
        <w:t xml:space="preserve"> the longest announcement in Britain, and </w:t>
      </w:r>
      <w:r w:rsidR="007D2FFD">
        <w:rPr>
          <w:rFonts w:ascii="Arial" w:hAnsi="Arial" w:cs="Arial"/>
          <w:color w:val="000000" w:themeColor="text1"/>
        </w:rPr>
        <w:t xml:space="preserve">possibly </w:t>
      </w:r>
      <w:r>
        <w:rPr>
          <w:rFonts w:ascii="Arial" w:hAnsi="Arial" w:cs="Arial"/>
          <w:color w:val="000000" w:themeColor="text1"/>
        </w:rPr>
        <w:t>the world!</w:t>
      </w:r>
    </w:p>
    <w:p w14:paraId="780DD993" w14:textId="4660DEA1" w:rsidR="00800DDC" w:rsidRDefault="00800DDC" w:rsidP="00AF752C">
      <w:pPr>
        <w:spacing w:line="360" w:lineRule="auto"/>
        <w:contextualSpacing/>
        <w:rPr>
          <w:rFonts w:ascii="Arial" w:hAnsi="Arial" w:cs="Arial"/>
          <w:color w:val="000000" w:themeColor="text1"/>
        </w:rPr>
      </w:pPr>
    </w:p>
    <w:p w14:paraId="0D4994A4" w14:textId="5B3D9B29" w:rsidR="00800DDC" w:rsidRPr="00FB72E5" w:rsidRDefault="00800DDC" w:rsidP="00AF752C">
      <w:pPr>
        <w:spacing w:line="360" w:lineRule="auto"/>
        <w:contextualSpacing/>
        <w:rPr>
          <w:rFonts w:ascii="Arial" w:hAnsi="Arial" w:cs="Arial"/>
          <w:color w:val="000000" w:themeColor="text1"/>
        </w:rPr>
      </w:pPr>
      <w:r>
        <w:rPr>
          <w:rFonts w:ascii="Arial" w:hAnsi="Arial" w:cs="Arial"/>
          <w:color w:val="000000" w:themeColor="text1"/>
        </w:rPr>
        <w:lastRenderedPageBreak/>
        <w:t>[include video</w:t>
      </w:r>
      <w:r w:rsidR="00A066BD">
        <w:rPr>
          <w:rFonts w:ascii="Arial" w:hAnsi="Arial" w:cs="Arial"/>
          <w:color w:val="000000" w:themeColor="text1"/>
        </w:rPr>
        <w:t xml:space="preserve"> — </w:t>
      </w:r>
      <w:hyperlink r:id="rId11" w:history="1">
        <w:r w:rsidR="00A066BD" w:rsidRPr="00A5684D">
          <w:rPr>
            <w:rStyle w:val="Hyperlink"/>
            <w:rFonts w:ascii="Arial" w:hAnsi="Arial" w:cs="Arial"/>
          </w:rPr>
          <w:t>https://www.youtube.com/watch?v=iIKBikooTWU</w:t>
        </w:r>
      </w:hyperlink>
      <w:r w:rsidR="00A066BD">
        <w:rPr>
          <w:rFonts w:ascii="Arial" w:hAnsi="Arial" w:cs="Arial"/>
          <w:color w:val="000000" w:themeColor="text1"/>
        </w:rPr>
        <w:t xml:space="preserve">] </w:t>
      </w:r>
    </w:p>
    <w:p w14:paraId="759E1648" w14:textId="77777777" w:rsidR="00FB72E5" w:rsidRDefault="00FB72E5" w:rsidP="00AF752C">
      <w:pPr>
        <w:spacing w:line="360" w:lineRule="auto"/>
        <w:contextualSpacing/>
        <w:rPr>
          <w:rFonts w:ascii="Arial" w:hAnsi="Arial" w:cs="Arial"/>
          <w:b/>
          <w:color w:val="000000" w:themeColor="text1"/>
          <w:u w:val="single"/>
        </w:rPr>
      </w:pPr>
    </w:p>
    <w:p w14:paraId="2DF812A0" w14:textId="77777777" w:rsidR="00410DF2" w:rsidRPr="008A7845" w:rsidRDefault="00410DF2" w:rsidP="00410DF2">
      <w:pPr>
        <w:spacing w:line="360" w:lineRule="auto"/>
        <w:contextualSpacing/>
        <w:rPr>
          <w:rFonts w:ascii="Arial" w:hAnsi="Arial" w:cs="Arial"/>
          <w:b/>
          <w:color w:val="000000" w:themeColor="text1"/>
          <w:u w:val="single"/>
        </w:rPr>
      </w:pPr>
      <w:r>
        <w:rPr>
          <w:rFonts w:ascii="Arial" w:hAnsi="Arial" w:cs="Arial"/>
          <w:b/>
          <w:color w:val="000000" w:themeColor="text1"/>
          <w:u w:val="single"/>
        </w:rPr>
        <w:t xml:space="preserve">5/. </w:t>
      </w:r>
      <w:r w:rsidRPr="008A7845">
        <w:rPr>
          <w:rFonts w:ascii="Arial" w:hAnsi="Arial" w:cs="Arial"/>
          <w:b/>
          <w:color w:val="000000" w:themeColor="text1"/>
          <w:u w:val="single"/>
        </w:rPr>
        <w:t xml:space="preserve">The UK </w:t>
      </w:r>
      <w:r>
        <w:rPr>
          <w:rFonts w:ascii="Arial" w:hAnsi="Arial" w:cs="Arial"/>
          <w:b/>
          <w:color w:val="000000" w:themeColor="text1"/>
          <w:u w:val="single"/>
        </w:rPr>
        <w:t>rail track stretches over 10,</w:t>
      </w:r>
      <w:r w:rsidRPr="006A5E4E">
        <w:rPr>
          <w:rFonts w:ascii="Arial" w:hAnsi="Arial" w:cs="Arial"/>
          <w:b/>
          <w:color w:val="000000" w:themeColor="text1"/>
          <w:u w:val="single"/>
        </w:rPr>
        <w:t>000 miles</w:t>
      </w:r>
    </w:p>
    <w:p w14:paraId="6BCA96BD" w14:textId="22AEFBA1" w:rsidR="00F82357" w:rsidRPr="008A7845" w:rsidRDefault="00F82357" w:rsidP="00AF752C">
      <w:pPr>
        <w:spacing w:line="360" w:lineRule="auto"/>
        <w:contextualSpacing/>
        <w:rPr>
          <w:rFonts w:ascii="Arial" w:hAnsi="Arial" w:cs="Arial"/>
          <w:b/>
          <w:color w:val="000000" w:themeColor="text1"/>
          <w:u w:val="single"/>
        </w:rPr>
      </w:pPr>
    </w:p>
    <w:p w14:paraId="5605B2AA" w14:textId="2E442CCA" w:rsidR="00F82357" w:rsidRDefault="00F82357" w:rsidP="00AF752C">
      <w:pPr>
        <w:spacing w:line="360" w:lineRule="auto"/>
        <w:rPr>
          <w:rFonts w:ascii="Arial" w:hAnsi="Arial" w:cs="Arial"/>
          <w:color w:val="000000" w:themeColor="text1"/>
        </w:rPr>
      </w:pPr>
      <w:r w:rsidRPr="00D40E58">
        <w:rPr>
          <w:rFonts w:ascii="Arial" w:hAnsi="Arial" w:cs="Arial"/>
          <w:color w:val="000000" w:themeColor="text1"/>
        </w:rPr>
        <w:t xml:space="preserve">With over </w:t>
      </w:r>
      <w:r w:rsidR="00410DF2">
        <w:rPr>
          <w:rFonts w:ascii="Arial" w:hAnsi="Arial" w:cs="Arial"/>
          <w:color w:val="000000" w:themeColor="text1"/>
        </w:rPr>
        <w:t>10,072</w:t>
      </w:r>
      <w:r w:rsidRPr="00D40E58">
        <w:rPr>
          <w:rFonts w:ascii="Arial" w:hAnsi="Arial" w:cs="Arial"/>
          <w:color w:val="000000" w:themeColor="text1"/>
        </w:rPr>
        <w:t xml:space="preserve"> miles</w:t>
      </w:r>
      <w:r w:rsidR="00410DF2">
        <w:rPr>
          <w:rFonts w:ascii="Arial" w:hAnsi="Arial" w:cs="Arial"/>
          <w:color w:val="000000" w:themeColor="text1"/>
        </w:rPr>
        <w:t xml:space="preserve"> of railway track</w:t>
      </w:r>
      <w:r w:rsidRPr="00D40E58">
        <w:rPr>
          <w:rFonts w:ascii="Arial" w:hAnsi="Arial" w:cs="Arial"/>
          <w:color w:val="000000" w:themeColor="text1"/>
        </w:rPr>
        <w:t xml:space="preserve">, British railways allow you to explore the UK to its fullest. This distance is the same as travelling from Wales to Australia! </w:t>
      </w:r>
    </w:p>
    <w:p w14:paraId="38C9DD05" w14:textId="11153B40" w:rsidR="008A7845" w:rsidRPr="00D40E58" w:rsidRDefault="004D1F71" w:rsidP="00AF752C">
      <w:pPr>
        <w:spacing w:line="360" w:lineRule="auto"/>
        <w:rPr>
          <w:rFonts w:ascii="Arial" w:hAnsi="Arial" w:cs="Arial"/>
          <w:color w:val="000000" w:themeColor="text1"/>
        </w:rPr>
      </w:pPr>
      <w:r>
        <w:rPr>
          <w:noProof/>
          <w:lang w:eastAsia="en-GB"/>
        </w:rPr>
        <w:drawing>
          <wp:inline distT="0" distB="0" distL="0" distR="0" wp14:anchorId="4FB6F8B5" wp14:editId="1778E067">
            <wp:extent cx="2299739" cy="3724275"/>
            <wp:effectExtent l="0" t="0" r="5715" b="0"/>
            <wp:docPr id="8" name="Picture 8" descr="Image result for uk rail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uk rail networ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5803" cy="3734095"/>
                    </a:xfrm>
                    <a:prstGeom prst="rect">
                      <a:avLst/>
                    </a:prstGeom>
                    <a:noFill/>
                    <a:ln>
                      <a:noFill/>
                    </a:ln>
                  </pic:spPr>
                </pic:pic>
              </a:graphicData>
            </a:graphic>
          </wp:inline>
        </w:drawing>
      </w:r>
    </w:p>
    <w:p w14:paraId="118929D9" w14:textId="715DC042" w:rsidR="00535AF9" w:rsidRPr="008A7845" w:rsidRDefault="00404F6A" w:rsidP="00AF752C">
      <w:pPr>
        <w:spacing w:line="360" w:lineRule="auto"/>
        <w:rPr>
          <w:rFonts w:ascii="Arial" w:hAnsi="Arial" w:cs="Arial"/>
          <w:b/>
          <w:color w:val="000000" w:themeColor="text1"/>
          <w:u w:val="single"/>
        </w:rPr>
      </w:pPr>
      <w:r>
        <w:rPr>
          <w:rFonts w:ascii="Arial" w:hAnsi="Arial" w:cs="Arial"/>
          <w:b/>
          <w:color w:val="000000" w:themeColor="text1"/>
          <w:u w:val="single"/>
        </w:rPr>
        <w:t xml:space="preserve">6/. </w:t>
      </w:r>
      <w:r w:rsidR="00535AF9" w:rsidRPr="008A7845">
        <w:rPr>
          <w:rFonts w:ascii="Arial" w:hAnsi="Arial" w:cs="Arial"/>
          <w:b/>
          <w:color w:val="000000" w:themeColor="text1"/>
          <w:u w:val="single"/>
        </w:rPr>
        <w:t>Wales has</w:t>
      </w:r>
      <w:r w:rsidR="00D11419">
        <w:rPr>
          <w:rFonts w:ascii="Arial" w:hAnsi="Arial" w:cs="Arial"/>
          <w:b/>
          <w:color w:val="000000" w:themeColor="text1"/>
          <w:u w:val="single"/>
        </w:rPr>
        <w:t xml:space="preserve"> </w:t>
      </w:r>
      <w:r w:rsidR="00184403">
        <w:rPr>
          <w:rFonts w:ascii="Arial" w:hAnsi="Arial" w:cs="Arial"/>
          <w:b/>
          <w:color w:val="000000" w:themeColor="text1"/>
          <w:u w:val="single"/>
        </w:rPr>
        <w:t>some of</w:t>
      </w:r>
      <w:r w:rsidR="00535AF9" w:rsidRPr="008A7845">
        <w:rPr>
          <w:rFonts w:ascii="Arial" w:hAnsi="Arial" w:cs="Arial"/>
          <w:b/>
          <w:color w:val="000000" w:themeColor="text1"/>
          <w:u w:val="single"/>
        </w:rPr>
        <w:t xml:space="preserve"> the longest railway</w:t>
      </w:r>
      <w:r w:rsidR="00D11419">
        <w:rPr>
          <w:rFonts w:ascii="Arial" w:hAnsi="Arial" w:cs="Arial"/>
          <w:b/>
          <w:color w:val="000000" w:themeColor="text1"/>
          <w:u w:val="single"/>
        </w:rPr>
        <w:t>s</w:t>
      </w:r>
      <w:r w:rsidR="00535AF9" w:rsidRPr="008A7845">
        <w:rPr>
          <w:rFonts w:ascii="Arial" w:hAnsi="Arial" w:cs="Arial"/>
          <w:b/>
          <w:color w:val="000000" w:themeColor="text1"/>
          <w:u w:val="single"/>
        </w:rPr>
        <w:t xml:space="preserve"> stretched across the seaside in the UK</w:t>
      </w:r>
    </w:p>
    <w:p w14:paraId="56171DC2" w14:textId="143F60D9" w:rsidR="00535AF9" w:rsidRPr="00D40E58" w:rsidRDefault="00535AF9" w:rsidP="00AF752C">
      <w:pPr>
        <w:spacing w:line="360" w:lineRule="auto"/>
        <w:rPr>
          <w:rFonts w:ascii="Arial" w:hAnsi="Arial" w:cs="Arial"/>
          <w:color w:val="000000" w:themeColor="text1"/>
        </w:rPr>
      </w:pPr>
      <w:r w:rsidRPr="00D40E58">
        <w:rPr>
          <w:rFonts w:ascii="Arial" w:hAnsi="Arial" w:cs="Arial"/>
          <w:color w:val="000000" w:themeColor="text1"/>
        </w:rPr>
        <w:t>The Cambrian Coast Line</w:t>
      </w:r>
      <w:r w:rsidR="00184403">
        <w:rPr>
          <w:rFonts w:ascii="Arial" w:hAnsi="Arial" w:cs="Arial"/>
          <w:color w:val="000000" w:themeColor="text1"/>
        </w:rPr>
        <w:t xml:space="preserve"> and North Wales line</w:t>
      </w:r>
      <w:r w:rsidRPr="00D40E58">
        <w:rPr>
          <w:rFonts w:ascii="Arial" w:hAnsi="Arial" w:cs="Arial"/>
          <w:color w:val="000000" w:themeColor="text1"/>
        </w:rPr>
        <w:t xml:space="preserve"> offer breath-taking </w:t>
      </w:r>
      <w:r w:rsidR="00184403">
        <w:rPr>
          <w:rFonts w:ascii="Arial" w:hAnsi="Arial" w:cs="Arial"/>
          <w:color w:val="000000" w:themeColor="text1"/>
        </w:rPr>
        <w:t xml:space="preserve">coastal </w:t>
      </w:r>
      <w:r w:rsidRPr="00D40E58">
        <w:rPr>
          <w:rFonts w:ascii="Arial" w:hAnsi="Arial" w:cs="Arial"/>
          <w:color w:val="000000" w:themeColor="text1"/>
        </w:rPr>
        <w:t>views that cannot be missed. From Shrewsbury to Pwllheli</w:t>
      </w:r>
      <w:r w:rsidR="00184403">
        <w:rPr>
          <w:rFonts w:ascii="Arial" w:hAnsi="Arial" w:cs="Arial"/>
          <w:color w:val="000000" w:themeColor="text1"/>
        </w:rPr>
        <w:t xml:space="preserve"> and Crewe to Holyhead</w:t>
      </w:r>
      <w:r w:rsidR="0009210D">
        <w:rPr>
          <w:rFonts w:ascii="Arial" w:hAnsi="Arial" w:cs="Arial"/>
          <w:color w:val="000000" w:themeColor="text1"/>
        </w:rPr>
        <w:t xml:space="preserve">, </w:t>
      </w:r>
      <w:r w:rsidRPr="00D40E58">
        <w:rPr>
          <w:rFonts w:ascii="Arial" w:hAnsi="Arial" w:cs="Arial"/>
          <w:color w:val="000000" w:themeColor="text1"/>
        </w:rPr>
        <w:t xml:space="preserve">the </w:t>
      </w:r>
      <w:r w:rsidR="00184403">
        <w:rPr>
          <w:rFonts w:ascii="Arial" w:hAnsi="Arial" w:cs="Arial"/>
          <w:color w:val="000000" w:themeColor="text1"/>
        </w:rPr>
        <w:t>two</w:t>
      </w:r>
      <w:r w:rsidRPr="00D40E58">
        <w:rPr>
          <w:rFonts w:ascii="Arial" w:hAnsi="Arial" w:cs="Arial"/>
          <w:color w:val="000000" w:themeColor="text1"/>
        </w:rPr>
        <w:t xml:space="preserve"> </w:t>
      </w:r>
      <w:r w:rsidR="00184403">
        <w:rPr>
          <w:rFonts w:ascii="Arial" w:hAnsi="Arial" w:cs="Arial"/>
          <w:color w:val="000000" w:themeColor="text1"/>
        </w:rPr>
        <w:t>journeys have</w:t>
      </w:r>
      <w:r w:rsidRPr="00D40E58">
        <w:rPr>
          <w:rFonts w:ascii="Arial" w:hAnsi="Arial" w:cs="Arial"/>
          <w:color w:val="000000" w:themeColor="text1"/>
        </w:rPr>
        <w:t xml:space="preserve"> been welcomed as </w:t>
      </w:r>
      <w:r w:rsidR="00184403">
        <w:rPr>
          <w:rFonts w:ascii="Arial" w:hAnsi="Arial" w:cs="Arial"/>
          <w:color w:val="000000" w:themeColor="text1"/>
        </w:rPr>
        <w:t>some</w:t>
      </w:r>
      <w:r w:rsidRPr="00D40E58">
        <w:rPr>
          <w:rFonts w:ascii="Arial" w:hAnsi="Arial" w:cs="Arial"/>
          <w:color w:val="000000" w:themeColor="text1"/>
        </w:rPr>
        <w:t xml:space="preserve"> of the most scenic rail journeys (Telegraph, 2017). </w:t>
      </w:r>
    </w:p>
    <w:p w14:paraId="4FDD7098" w14:textId="42415152" w:rsidR="00535AF9" w:rsidRDefault="00604C9D" w:rsidP="004D7112">
      <w:pPr>
        <w:spacing w:line="360" w:lineRule="auto"/>
      </w:pPr>
      <w:r w:rsidRPr="00604C9D">
        <w:lastRenderedPageBreak/>
        <w:t xml:space="preserve"> </w:t>
      </w:r>
      <w:r>
        <w:rPr>
          <w:noProof/>
          <w:lang w:eastAsia="en-GB"/>
        </w:rPr>
        <w:drawing>
          <wp:inline distT="0" distB="0" distL="0" distR="0" wp14:anchorId="2AB7A047" wp14:editId="67B792F8">
            <wp:extent cx="3554811" cy="2371725"/>
            <wp:effectExtent l="0" t="0" r="7620" b="0"/>
            <wp:docPr id="11" name="Picture 11" descr="Cambrian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mbrian Coas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61323" cy="2376070"/>
                    </a:xfrm>
                    <a:prstGeom prst="rect">
                      <a:avLst/>
                    </a:prstGeom>
                    <a:noFill/>
                    <a:ln>
                      <a:noFill/>
                    </a:ln>
                  </pic:spPr>
                </pic:pic>
              </a:graphicData>
            </a:graphic>
          </wp:inline>
        </w:drawing>
      </w:r>
    </w:p>
    <w:p w14:paraId="5ED99A5E" w14:textId="5D03F159" w:rsidR="00404F6A" w:rsidRDefault="00404F6A" w:rsidP="004D7112">
      <w:pPr>
        <w:spacing w:line="360" w:lineRule="auto"/>
        <w:rPr>
          <w:rFonts w:ascii="Arial" w:hAnsi="Arial" w:cs="Arial"/>
          <w:color w:val="000000" w:themeColor="text1"/>
        </w:rPr>
      </w:pPr>
    </w:p>
    <w:p w14:paraId="7B4EBE11" w14:textId="79C96D74" w:rsidR="00404F6A" w:rsidRPr="006C3A52" w:rsidRDefault="00404F6A" w:rsidP="004D7112">
      <w:pPr>
        <w:spacing w:line="360" w:lineRule="auto"/>
        <w:rPr>
          <w:rFonts w:ascii="Arial" w:hAnsi="Arial" w:cs="Arial"/>
          <w:b/>
          <w:color w:val="000000" w:themeColor="text1"/>
          <w:u w:val="single"/>
        </w:rPr>
      </w:pPr>
      <w:r w:rsidRPr="006C3A52">
        <w:rPr>
          <w:rFonts w:ascii="Arial" w:hAnsi="Arial" w:cs="Arial"/>
          <w:b/>
          <w:color w:val="000000" w:themeColor="text1"/>
          <w:u w:val="single"/>
        </w:rPr>
        <w:t>7/. The Heart of Wales line celebrates its 150th birthday this year</w:t>
      </w:r>
    </w:p>
    <w:p w14:paraId="3F78FC51" w14:textId="009ED0CC" w:rsidR="00404F6A" w:rsidRPr="00D40E58" w:rsidRDefault="00404F6A" w:rsidP="004D7112">
      <w:pPr>
        <w:spacing w:line="360" w:lineRule="auto"/>
        <w:rPr>
          <w:rFonts w:ascii="Arial" w:hAnsi="Arial" w:cs="Arial"/>
          <w:color w:val="000000" w:themeColor="text1"/>
        </w:rPr>
      </w:pPr>
      <w:r>
        <w:rPr>
          <w:rFonts w:ascii="Arial" w:hAnsi="Arial" w:cs="Arial"/>
          <w:color w:val="000000" w:themeColor="text1"/>
        </w:rPr>
        <w:t xml:space="preserve">The four-hour journey from Swansea to Shrewsbury is recognised as one of the most </w:t>
      </w:r>
      <w:r w:rsidR="00BC33A9">
        <w:rPr>
          <w:rFonts w:ascii="Arial" w:hAnsi="Arial" w:cs="Arial"/>
          <w:color w:val="000000" w:themeColor="text1"/>
        </w:rPr>
        <w:t>beautiful</w:t>
      </w:r>
      <w:r>
        <w:rPr>
          <w:rFonts w:ascii="Arial" w:hAnsi="Arial" w:cs="Arial"/>
          <w:color w:val="000000" w:themeColor="text1"/>
        </w:rPr>
        <w:t xml:space="preserve"> </w:t>
      </w:r>
      <w:r w:rsidR="00BC33A9">
        <w:rPr>
          <w:rFonts w:ascii="Arial" w:hAnsi="Arial" w:cs="Arial"/>
          <w:color w:val="000000" w:themeColor="text1"/>
        </w:rPr>
        <w:t>lines in Britain</w:t>
      </w:r>
      <w:r>
        <w:rPr>
          <w:rFonts w:ascii="Arial" w:hAnsi="Arial" w:cs="Arial"/>
          <w:color w:val="000000" w:themeColor="text1"/>
        </w:rPr>
        <w:t xml:space="preserve"> with over 121 miles of architecture and history — crossing </w:t>
      </w:r>
      <w:r w:rsidR="006C3A52">
        <w:rPr>
          <w:rFonts w:ascii="Arial" w:hAnsi="Arial" w:cs="Arial"/>
          <w:color w:val="000000" w:themeColor="text1"/>
        </w:rPr>
        <w:t>viaducts,</w:t>
      </w:r>
      <w:r w:rsidR="00BC33A9">
        <w:rPr>
          <w:rFonts w:ascii="Arial" w:hAnsi="Arial" w:cs="Arial"/>
          <w:color w:val="000000" w:themeColor="text1"/>
        </w:rPr>
        <w:t xml:space="preserve"> </w:t>
      </w:r>
      <w:r w:rsidR="006C3A52">
        <w:rPr>
          <w:rFonts w:ascii="Arial" w:hAnsi="Arial" w:cs="Arial"/>
          <w:color w:val="000000" w:themeColor="text1"/>
        </w:rPr>
        <w:t xml:space="preserve">Victorian spa towns and the </w:t>
      </w:r>
      <w:r w:rsidR="00D11419">
        <w:rPr>
          <w:rFonts w:ascii="Arial" w:hAnsi="Arial" w:cs="Arial"/>
          <w:color w:val="000000" w:themeColor="text1"/>
        </w:rPr>
        <w:t>striking</w:t>
      </w:r>
      <w:r w:rsidR="006C3A52">
        <w:rPr>
          <w:rFonts w:ascii="Arial" w:hAnsi="Arial" w:cs="Arial"/>
          <w:color w:val="000000" w:themeColor="text1"/>
        </w:rPr>
        <w:t xml:space="preserve"> Shropshire Hills.</w:t>
      </w:r>
      <w:r w:rsidR="007A4EA2">
        <w:rPr>
          <w:rFonts w:ascii="Arial" w:hAnsi="Arial" w:cs="Arial"/>
          <w:color w:val="000000" w:themeColor="text1"/>
        </w:rPr>
        <w:t xml:space="preserve"> This year it is celebrating 150 years </w:t>
      </w:r>
    </w:p>
    <w:p w14:paraId="75E153C9" w14:textId="052CC47C" w:rsidR="008A7845" w:rsidRDefault="007A4EA2" w:rsidP="00AF752C">
      <w:pPr>
        <w:spacing w:line="360" w:lineRule="auto"/>
        <w:rPr>
          <w:rFonts w:ascii="Arial" w:hAnsi="Arial" w:cs="Arial"/>
          <w:color w:val="000000" w:themeColor="text1"/>
          <w:u w:val="single"/>
        </w:rPr>
      </w:pPr>
      <w:r>
        <w:rPr>
          <w:noProof/>
          <w:lang w:eastAsia="en-GB"/>
        </w:rPr>
        <w:drawing>
          <wp:inline distT="0" distB="0" distL="0" distR="0" wp14:anchorId="6AE3C30F" wp14:editId="734A20B5">
            <wp:extent cx="4295775" cy="2833707"/>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05968" cy="2840431"/>
                    </a:xfrm>
                    <a:prstGeom prst="rect">
                      <a:avLst/>
                    </a:prstGeom>
                  </pic:spPr>
                </pic:pic>
              </a:graphicData>
            </a:graphic>
          </wp:inline>
        </w:drawing>
      </w:r>
    </w:p>
    <w:p w14:paraId="217A6D04" w14:textId="5D51CB88" w:rsidR="007A4EA2" w:rsidRPr="006B69CE" w:rsidRDefault="007A4EA2" w:rsidP="00AF752C">
      <w:pPr>
        <w:spacing w:line="360" w:lineRule="auto"/>
        <w:rPr>
          <w:rFonts w:ascii="Arial" w:hAnsi="Arial" w:cs="Arial"/>
          <w:i/>
          <w:color w:val="000000" w:themeColor="text1"/>
          <w:sz w:val="18"/>
        </w:rPr>
      </w:pPr>
      <w:r w:rsidRPr="006B69CE">
        <w:rPr>
          <w:rFonts w:ascii="Arial" w:hAnsi="Arial" w:cs="Arial"/>
          <w:i/>
          <w:color w:val="000000" w:themeColor="text1"/>
          <w:sz w:val="18"/>
        </w:rPr>
        <w:t xml:space="preserve">[Copyright: </w:t>
      </w:r>
      <w:r w:rsidR="006B69CE" w:rsidRPr="006B69CE">
        <w:rPr>
          <w:rFonts w:ascii="Arial" w:hAnsi="Arial" w:cs="Arial"/>
          <w:i/>
          <w:color w:val="000000" w:themeColor="text1"/>
          <w:sz w:val="18"/>
        </w:rPr>
        <w:t>Simon Turton]</w:t>
      </w:r>
    </w:p>
    <w:p w14:paraId="5E35E3BC" w14:textId="0E30E779" w:rsidR="00F82357" w:rsidRPr="008A7845" w:rsidRDefault="007A4EA2" w:rsidP="00AF752C">
      <w:pPr>
        <w:spacing w:line="360" w:lineRule="auto"/>
        <w:rPr>
          <w:rFonts w:ascii="Arial" w:hAnsi="Arial" w:cs="Arial"/>
          <w:b/>
          <w:color w:val="000000" w:themeColor="text1"/>
          <w:u w:val="single"/>
        </w:rPr>
      </w:pPr>
      <w:r>
        <w:rPr>
          <w:rFonts w:ascii="Arial" w:hAnsi="Arial" w:cs="Arial"/>
          <w:b/>
          <w:color w:val="000000" w:themeColor="text1"/>
          <w:u w:val="single"/>
        </w:rPr>
        <w:t xml:space="preserve">8/. </w:t>
      </w:r>
      <w:r w:rsidR="00F82357" w:rsidRPr="008A7845">
        <w:rPr>
          <w:rFonts w:ascii="Arial" w:hAnsi="Arial" w:cs="Arial"/>
          <w:b/>
          <w:color w:val="000000" w:themeColor="text1"/>
          <w:u w:val="single"/>
        </w:rPr>
        <w:t xml:space="preserve">Eight heritage railways are found in Wales </w:t>
      </w:r>
    </w:p>
    <w:p w14:paraId="4929C235" w14:textId="34FFC176" w:rsidR="000D7FB2" w:rsidRDefault="00F82357" w:rsidP="00AF752C">
      <w:pPr>
        <w:spacing w:line="360" w:lineRule="auto"/>
        <w:rPr>
          <w:rFonts w:ascii="Arial" w:hAnsi="Arial" w:cs="Arial"/>
          <w:color w:val="000000" w:themeColor="text1"/>
        </w:rPr>
      </w:pPr>
      <w:r w:rsidRPr="00D40E58">
        <w:rPr>
          <w:rFonts w:ascii="Arial" w:hAnsi="Arial" w:cs="Arial"/>
          <w:color w:val="000000" w:themeColor="text1"/>
        </w:rPr>
        <w:t xml:space="preserve">The Great Little Trains, which were originally created to </w:t>
      </w:r>
      <w:r w:rsidR="002D18B1" w:rsidRPr="00D40E58">
        <w:rPr>
          <w:rFonts w:ascii="Arial" w:hAnsi="Arial" w:cs="Arial"/>
          <w:color w:val="000000" w:themeColor="text1"/>
        </w:rPr>
        <w:t>move</w:t>
      </w:r>
      <w:r w:rsidRPr="00D40E58">
        <w:rPr>
          <w:rFonts w:ascii="Arial" w:hAnsi="Arial" w:cs="Arial"/>
          <w:color w:val="000000" w:themeColor="text1"/>
        </w:rPr>
        <w:t xml:space="preserve"> slate out of the mountains, have now become a popular family attraction. The old-time steam trains go through various scenic routes</w:t>
      </w:r>
      <w:r w:rsidR="004317E5">
        <w:rPr>
          <w:rFonts w:ascii="Arial" w:hAnsi="Arial" w:cs="Arial"/>
          <w:color w:val="000000" w:themeColor="text1"/>
        </w:rPr>
        <w:t>, including</w:t>
      </w:r>
      <w:r w:rsidRPr="00D40E58">
        <w:rPr>
          <w:rFonts w:ascii="Arial" w:hAnsi="Arial" w:cs="Arial"/>
          <w:color w:val="000000" w:themeColor="text1"/>
        </w:rPr>
        <w:t xml:space="preserve"> Wales’ National Parks Snowdonia (Snowdon Mountain) and the Brecon Beacons (Brecon Mountain Railway). The oldest Great Little Train is Ffestiniog Railway, which has also become the world’s oldest independent railway. </w:t>
      </w:r>
    </w:p>
    <w:p w14:paraId="051445CF" w14:textId="69893CD5" w:rsidR="00C4327A" w:rsidRPr="00F425E4" w:rsidRDefault="004317E5" w:rsidP="00AF752C">
      <w:pPr>
        <w:spacing w:line="360" w:lineRule="auto"/>
        <w:rPr>
          <w:rFonts w:ascii="Arial" w:hAnsi="Arial" w:cs="Arial"/>
          <w:color w:val="000000" w:themeColor="text1"/>
        </w:rPr>
      </w:pPr>
      <w:r>
        <w:rPr>
          <w:noProof/>
          <w:lang w:eastAsia="en-GB"/>
        </w:rPr>
        <w:lastRenderedPageBreak/>
        <w:drawing>
          <wp:inline distT="0" distB="0" distL="0" distR="0" wp14:anchorId="1B47430F" wp14:editId="694C7C52">
            <wp:extent cx="3457575" cy="2245179"/>
            <wp:effectExtent l="0" t="0" r="0" b="3175"/>
            <wp:docPr id="9" name="Picture 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lated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62359" cy="2248286"/>
                    </a:xfrm>
                    <a:prstGeom prst="rect">
                      <a:avLst/>
                    </a:prstGeom>
                    <a:noFill/>
                    <a:ln>
                      <a:noFill/>
                    </a:ln>
                  </pic:spPr>
                </pic:pic>
              </a:graphicData>
            </a:graphic>
          </wp:inline>
        </w:drawing>
      </w:r>
    </w:p>
    <w:p w14:paraId="0BB582E0" w14:textId="0D1FA0D7" w:rsidR="008A7845" w:rsidRPr="002F4D93" w:rsidRDefault="00901B96" w:rsidP="00AF752C">
      <w:pPr>
        <w:spacing w:line="360" w:lineRule="auto"/>
        <w:rPr>
          <w:rFonts w:ascii="Arial" w:hAnsi="Arial" w:cs="Arial"/>
          <w:b/>
          <w:color w:val="000000" w:themeColor="text1"/>
          <w:u w:val="single"/>
        </w:rPr>
      </w:pPr>
      <w:r w:rsidRPr="002F4D93">
        <w:rPr>
          <w:rFonts w:ascii="Arial" w:hAnsi="Arial" w:cs="Arial"/>
          <w:b/>
          <w:color w:val="000000" w:themeColor="text1"/>
          <w:u w:val="single"/>
        </w:rPr>
        <w:t xml:space="preserve">9/. </w:t>
      </w:r>
      <w:r w:rsidR="00C4327A" w:rsidRPr="002F4D93">
        <w:rPr>
          <w:rFonts w:ascii="Arial" w:hAnsi="Arial" w:cs="Arial"/>
          <w:b/>
          <w:color w:val="000000" w:themeColor="text1"/>
          <w:u w:val="single"/>
        </w:rPr>
        <w:t xml:space="preserve">Queen Street </w:t>
      </w:r>
      <w:r w:rsidR="00535424" w:rsidRPr="002F4D93">
        <w:rPr>
          <w:rFonts w:ascii="Arial" w:hAnsi="Arial" w:cs="Arial"/>
          <w:b/>
          <w:color w:val="000000" w:themeColor="text1"/>
          <w:u w:val="single"/>
        </w:rPr>
        <w:t xml:space="preserve">station </w:t>
      </w:r>
      <w:r w:rsidR="002F4D93" w:rsidRPr="002F4D93">
        <w:rPr>
          <w:rFonts w:ascii="Arial" w:hAnsi="Arial" w:cs="Arial"/>
          <w:b/>
          <w:color w:val="000000" w:themeColor="text1"/>
          <w:u w:val="single"/>
        </w:rPr>
        <w:t>is</w:t>
      </w:r>
      <w:r w:rsidR="00BB39A7" w:rsidRPr="002F4D93">
        <w:rPr>
          <w:rFonts w:ascii="Arial" w:hAnsi="Arial" w:cs="Arial"/>
          <w:b/>
          <w:color w:val="000000" w:themeColor="text1"/>
          <w:u w:val="single"/>
        </w:rPr>
        <w:t xml:space="preserve"> </w:t>
      </w:r>
      <w:r w:rsidR="002F4D93" w:rsidRPr="002F4D93">
        <w:rPr>
          <w:rFonts w:ascii="Arial" w:hAnsi="Arial" w:cs="Arial"/>
          <w:b/>
          <w:color w:val="000000" w:themeColor="text1"/>
          <w:u w:val="single"/>
        </w:rPr>
        <w:t>one</w:t>
      </w:r>
      <w:r w:rsidR="00BB39A7" w:rsidRPr="002F4D93">
        <w:rPr>
          <w:rFonts w:ascii="Arial" w:hAnsi="Arial" w:cs="Arial"/>
          <w:b/>
          <w:color w:val="000000" w:themeColor="text1"/>
          <w:u w:val="single"/>
        </w:rPr>
        <w:t xml:space="preserve"> of </w:t>
      </w:r>
      <w:r w:rsidR="00C4327A" w:rsidRPr="002F4D93">
        <w:rPr>
          <w:rFonts w:ascii="Arial" w:hAnsi="Arial" w:cs="Arial"/>
          <w:b/>
          <w:color w:val="000000" w:themeColor="text1"/>
          <w:u w:val="single"/>
        </w:rPr>
        <w:t>the busiest ‘points’ in the UK</w:t>
      </w:r>
    </w:p>
    <w:p w14:paraId="35E75B34" w14:textId="67BCC925" w:rsidR="00184403" w:rsidRPr="002F4D93" w:rsidRDefault="00184403" w:rsidP="00AF752C">
      <w:pPr>
        <w:spacing w:line="360" w:lineRule="auto"/>
        <w:rPr>
          <w:rFonts w:ascii="Arial" w:hAnsi="Arial" w:cs="Arial"/>
          <w:color w:val="000000" w:themeColor="text1"/>
        </w:rPr>
      </w:pPr>
      <w:r w:rsidRPr="002F4D93">
        <w:rPr>
          <w:rFonts w:ascii="Arial" w:hAnsi="Arial" w:cs="Arial"/>
          <w:color w:val="000000" w:themeColor="text1"/>
        </w:rPr>
        <w:t xml:space="preserve">The </w:t>
      </w:r>
      <w:r w:rsidR="00535424" w:rsidRPr="002F4D93">
        <w:rPr>
          <w:rFonts w:ascii="Arial" w:hAnsi="Arial" w:cs="Arial"/>
          <w:color w:val="000000" w:themeColor="text1"/>
        </w:rPr>
        <w:t xml:space="preserve">set of ‘points’ or </w:t>
      </w:r>
      <w:r w:rsidRPr="002F4D93">
        <w:rPr>
          <w:rFonts w:ascii="Arial" w:hAnsi="Arial" w:cs="Arial"/>
          <w:color w:val="000000" w:themeColor="text1"/>
        </w:rPr>
        <w:t xml:space="preserve">junction </w:t>
      </w:r>
      <w:r w:rsidR="00CD3B53" w:rsidRPr="002F4D93">
        <w:rPr>
          <w:rFonts w:ascii="Arial" w:hAnsi="Arial" w:cs="Arial"/>
          <w:color w:val="000000" w:themeColor="text1"/>
        </w:rPr>
        <w:t>by Queen Street station in Cardiff is one of the busiest in the UK railway network</w:t>
      </w:r>
      <w:r w:rsidR="00F425E4" w:rsidRPr="002F4D93">
        <w:rPr>
          <w:rFonts w:ascii="Arial" w:hAnsi="Arial" w:cs="Arial"/>
          <w:color w:val="000000" w:themeColor="text1"/>
        </w:rPr>
        <w:t>, taking passengers on multiple lines Northbound on the Valleys Line</w:t>
      </w:r>
      <w:r w:rsidR="00733C21" w:rsidRPr="002F4D93">
        <w:rPr>
          <w:rFonts w:ascii="Arial" w:hAnsi="Arial" w:cs="Arial"/>
          <w:color w:val="000000" w:themeColor="text1"/>
        </w:rPr>
        <w:t>s</w:t>
      </w:r>
      <w:r w:rsidR="00F425E4" w:rsidRPr="002F4D93">
        <w:rPr>
          <w:rFonts w:ascii="Arial" w:hAnsi="Arial" w:cs="Arial"/>
          <w:color w:val="000000" w:themeColor="text1"/>
        </w:rPr>
        <w:t xml:space="preserve"> and Southbound towards Cardiff Central and the Vale. It challenges </w:t>
      </w:r>
      <w:r w:rsidR="00CD3B53" w:rsidRPr="002F4D93">
        <w:rPr>
          <w:rFonts w:ascii="Arial" w:hAnsi="Arial" w:cs="Arial"/>
          <w:color w:val="000000" w:themeColor="text1"/>
        </w:rPr>
        <w:t>the likes of London Paddington and Clapham Junction</w:t>
      </w:r>
      <w:r w:rsidR="00D26700" w:rsidRPr="002F4D93">
        <w:rPr>
          <w:rFonts w:ascii="Arial" w:hAnsi="Arial" w:cs="Arial"/>
          <w:color w:val="000000" w:themeColor="text1"/>
        </w:rPr>
        <w:t>.</w:t>
      </w:r>
    </w:p>
    <w:p w14:paraId="5D3AED84" w14:textId="45231806" w:rsidR="00C4327A" w:rsidRPr="00D40E58" w:rsidRDefault="00535424" w:rsidP="00AF752C">
      <w:pPr>
        <w:spacing w:line="360" w:lineRule="auto"/>
        <w:rPr>
          <w:rFonts w:ascii="Arial" w:hAnsi="Arial" w:cs="Arial"/>
          <w:color w:val="000000" w:themeColor="text1"/>
        </w:rPr>
      </w:pPr>
      <w:r>
        <w:rPr>
          <w:rFonts w:ascii="Arial" w:hAnsi="Arial" w:cs="Arial"/>
          <w:noProof/>
          <w:color w:val="000000" w:themeColor="text1"/>
          <w:lang w:eastAsia="en-GB"/>
        </w:rPr>
        <w:drawing>
          <wp:inline distT="0" distB="0" distL="0" distR="0" wp14:anchorId="3F6DA1A0" wp14:editId="46659697">
            <wp:extent cx="3448050" cy="206538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50949" cy="2067124"/>
                    </a:xfrm>
                    <a:prstGeom prst="rect">
                      <a:avLst/>
                    </a:prstGeom>
                    <a:noFill/>
                    <a:ln>
                      <a:noFill/>
                    </a:ln>
                  </pic:spPr>
                </pic:pic>
              </a:graphicData>
            </a:graphic>
          </wp:inline>
        </w:drawing>
      </w:r>
    </w:p>
    <w:p w14:paraId="55B8FB79" w14:textId="2184E5C4" w:rsidR="00B82003" w:rsidRPr="008A7845" w:rsidRDefault="0074764D" w:rsidP="00AF752C">
      <w:pPr>
        <w:spacing w:line="360" w:lineRule="auto"/>
        <w:rPr>
          <w:rFonts w:ascii="Arial" w:hAnsi="Arial" w:cs="Arial"/>
          <w:b/>
          <w:color w:val="000000" w:themeColor="text1"/>
          <w:u w:val="single"/>
        </w:rPr>
      </w:pPr>
      <w:r>
        <w:rPr>
          <w:rFonts w:ascii="Arial" w:hAnsi="Arial" w:cs="Arial"/>
          <w:b/>
          <w:color w:val="000000" w:themeColor="text1"/>
          <w:u w:val="single"/>
        </w:rPr>
        <w:t xml:space="preserve">10/. </w:t>
      </w:r>
      <w:r w:rsidR="00B82003" w:rsidRPr="008A7845">
        <w:rPr>
          <w:rFonts w:ascii="Arial" w:hAnsi="Arial" w:cs="Arial"/>
          <w:b/>
          <w:color w:val="000000" w:themeColor="text1"/>
          <w:u w:val="single"/>
        </w:rPr>
        <w:t>The longest train station name is found in Wales</w:t>
      </w:r>
    </w:p>
    <w:p w14:paraId="31759E74" w14:textId="09DBFF82" w:rsidR="00D40E58" w:rsidRDefault="004F4C0B" w:rsidP="008A7845">
      <w:pPr>
        <w:spacing w:line="360" w:lineRule="auto"/>
        <w:rPr>
          <w:rFonts w:ascii="Arial" w:hAnsi="Arial" w:cs="Arial"/>
          <w:color w:val="000000" w:themeColor="text1"/>
        </w:rPr>
      </w:pPr>
      <w:proofErr w:type="spellStart"/>
      <w:r w:rsidRPr="00D40E58">
        <w:rPr>
          <w:rFonts w:ascii="Arial" w:hAnsi="Arial" w:cs="Arial"/>
          <w:color w:val="000000" w:themeColor="text1"/>
        </w:rPr>
        <w:t>Llanfairpwllgwyngyllgogerychwyrndrobwll-llantysiliogogogoch</w:t>
      </w:r>
      <w:proofErr w:type="spellEnd"/>
      <w:r w:rsidRPr="00D40E58">
        <w:rPr>
          <w:rFonts w:ascii="Arial" w:hAnsi="Arial" w:cs="Arial"/>
          <w:color w:val="000000" w:themeColor="text1"/>
        </w:rPr>
        <w:t>, the train station on the island of Anglesey in Wales</w:t>
      </w:r>
      <w:r w:rsidR="00882733" w:rsidRPr="00D40E58">
        <w:rPr>
          <w:rFonts w:ascii="Arial" w:hAnsi="Arial" w:cs="Arial"/>
          <w:color w:val="000000" w:themeColor="text1"/>
        </w:rPr>
        <w:t xml:space="preserve"> </w:t>
      </w:r>
      <w:r w:rsidRPr="00D40E58">
        <w:rPr>
          <w:rFonts w:ascii="Arial" w:hAnsi="Arial" w:cs="Arial"/>
          <w:color w:val="000000" w:themeColor="text1"/>
        </w:rPr>
        <w:t>is the longest</w:t>
      </w:r>
      <w:r w:rsidR="00882733" w:rsidRPr="00D40E58">
        <w:rPr>
          <w:rFonts w:ascii="Arial" w:hAnsi="Arial" w:cs="Arial"/>
          <w:color w:val="000000" w:themeColor="text1"/>
        </w:rPr>
        <w:t xml:space="preserve"> station name </w:t>
      </w:r>
      <w:r w:rsidRPr="00D40E58">
        <w:rPr>
          <w:rFonts w:ascii="Arial" w:hAnsi="Arial" w:cs="Arial"/>
          <w:color w:val="000000" w:themeColor="text1"/>
        </w:rPr>
        <w:t>in the UK</w:t>
      </w:r>
      <w:r w:rsidR="00B82003" w:rsidRPr="00D40E58">
        <w:rPr>
          <w:rFonts w:ascii="Arial" w:hAnsi="Arial" w:cs="Arial"/>
          <w:color w:val="000000" w:themeColor="text1"/>
        </w:rPr>
        <w:t xml:space="preserve">. It is also </w:t>
      </w:r>
      <w:r w:rsidR="002D18B1" w:rsidRPr="00D40E58">
        <w:rPr>
          <w:rFonts w:ascii="Arial" w:hAnsi="Arial" w:cs="Arial"/>
          <w:color w:val="000000" w:themeColor="text1"/>
        </w:rPr>
        <w:t xml:space="preserve">holds the Guinness World Record of </w:t>
      </w:r>
      <w:r w:rsidR="00B82003" w:rsidRPr="00D40E58">
        <w:rPr>
          <w:rFonts w:ascii="Arial" w:hAnsi="Arial" w:cs="Arial"/>
          <w:color w:val="000000" w:themeColor="text1"/>
        </w:rPr>
        <w:t xml:space="preserve">the </w:t>
      </w:r>
      <w:r w:rsidRPr="00D40E58">
        <w:rPr>
          <w:rFonts w:ascii="Arial" w:hAnsi="Arial" w:cs="Arial"/>
          <w:color w:val="000000" w:themeColor="text1"/>
        </w:rPr>
        <w:t xml:space="preserve">longest </w:t>
      </w:r>
      <w:r w:rsidR="002D18B1" w:rsidRPr="00D40E58">
        <w:rPr>
          <w:rFonts w:ascii="Arial" w:hAnsi="Arial" w:cs="Arial"/>
          <w:color w:val="000000" w:themeColor="text1"/>
        </w:rPr>
        <w:t>URL address</w:t>
      </w:r>
      <w:r w:rsidRPr="00D40E58">
        <w:rPr>
          <w:rFonts w:ascii="Arial" w:hAnsi="Arial" w:cs="Arial"/>
          <w:color w:val="000000" w:themeColor="text1"/>
        </w:rPr>
        <w:t>. Many have struggled with the pronunciation</w:t>
      </w:r>
      <w:r w:rsidR="00B82003" w:rsidRPr="00D40E58">
        <w:rPr>
          <w:rFonts w:ascii="Arial" w:hAnsi="Arial" w:cs="Arial"/>
          <w:color w:val="000000" w:themeColor="text1"/>
        </w:rPr>
        <w:t>,</w:t>
      </w:r>
      <w:r w:rsidRPr="00D40E58">
        <w:rPr>
          <w:rFonts w:ascii="Arial" w:hAnsi="Arial" w:cs="Arial"/>
          <w:color w:val="000000" w:themeColor="text1"/>
        </w:rPr>
        <w:t xml:space="preserve"> but actress Naomi Watts (The Impossible, King Kong) can do it perfectly, having lived there for a brief period.</w:t>
      </w:r>
    </w:p>
    <w:p w14:paraId="7E08F633" w14:textId="77777777" w:rsidR="00D40E58" w:rsidRPr="00D40E58" w:rsidRDefault="00D40E58" w:rsidP="00B82003">
      <w:pPr>
        <w:rPr>
          <w:rFonts w:ascii="Arial" w:hAnsi="Arial" w:cs="Arial"/>
          <w:color w:val="000000" w:themeColor="text1"/>
        </w:rPr>
      </w:pPr>
    </w:p>
    <w:p w14:paraId="376355DE" w14:textId="5EF994FC" w:rsidR="00792CAD" w:rsidRDefault="0021784E" w:rsidP="00604C9D">
      <w:pPr>
        <w:rPr>
          <w:rFonts w:ascii="Arial" w:hAnsi="Arial" w:cs="Arial"/>
          <w:color w:val="000000" w:themeColor="text1"/>
        </w:rPr>
      </w:pPr>
      <w:r w:rsidRPr="00D40E58">
        <w:rPr>
          <w:rFonts w:ascii="Arial" w:hAnsi="Arial" w:cs="Arial"/>
          <w:noProof/>
          <w:color w:val="000000" w:themeColor="text1"/>
          <w:lang w:eastAsia="en-GB"/>
        </w:rPr>
        <w:lastRenderedPageBreak/>
        <w:drawing>
          <wp:inline distT="0" distB="0" distL="0" distR="0" wp14:anchorId="4C9228EC" wp14:editId="69D0A244">
            <wp:extent cx="3200400" cy="3200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635547_1985697455000163_5631059977436135424_n.jpg"/>
                    <pic:cNvPicPr/>
                  </pic:nvPicPr>
                  <pic:blipFill>
                    <a:blip r:embed="rId17">
                      <a:extLst>
                        <a:ext uri="{28A0092B-C50C-407E-A947-70E740481C1C}">
                          <a14:useLocalDpi xmlns:a14="http://schemas.microsoft.com/office/drawing/2010/main" val="0"/>
                        </a:ext>
                      </a:extLst>
                    </a:blip>
                    <a:stretch>
                      <a:fillRect/>
                    </a:stretch>
                  </pic:blipFill>
                  <pic:spPr>
                    <a:xfrm>
                      <a:off x="0" y="0"/>
                      <a:ext cx="3219130" cy="3219130"/>
                    </a:xfrm>
                    <a:prstGeom prst="rect">
                      <a:avLst/>
                    </a:prstGeom>
                  </pic:spPr>
                </pic:pic>
              </a:graphicData>
            </a:graphic>
          </wp:inline>
        </w:drawing>
      </w:r>
    </w:p>
    <w:p w14:paraId="27D57432" w14:textId="12D72EEE" w:rsidR="00604C9D" w:rsidRPr="00D40E58" w:rsidRDefault="00604C9D" w:rsidP="004D7112">
      <w:pPr>
        <w:rPr>
          <w:rFonts w:ascii="Arial" w:hAnsi="Arial" w:cs="Arial"/>
          <w:color w:val="000000" w:themeColor="text1"/>
        </w:rPr>
      </w:pPr>
    </w:p>
    <w:p w14:paraId="096DE6FD" w14:textId="77777777" w:rsidR="0021784E" w:rsidRPr="00D40E58" w:rsidRDefault="0021784E" w:rsidP="00B82003">
      <w:pPr>
        <w:rPr>
          <w:rFonts w:ascii="Arial" w:hAnsi="Arial" w:cs="Arial"/>
          <w:color w:val="000000" w:themeColor="text1"/>
        </w:rPr>
      </w:pPr>
    </w:p>
    <w:p w14:paraId="07696B4B" w14:textId="0EE5CE27" w:rsidR="008A7845" w:rsidRDefault="008A7845" w:rsidP="008A7845">
      <w:pPr>
        <w:jc w:val="center"/>
        <w:rPr>
          <w:rFonts w:ascii="Arial" w:hAnsi="Arial" w:cs="Arial"/>
          <w:b/>
          <w:color w:val="000000" w:themeColor="text1"/>
        </w:rPr>
      </w:pPr>
      <w:r w:rsidRPr="008A7845">
        <w:rPr>
          <w:rFonts w:ascii="Arial" w:hAnsi="Arial" w:cs="Arial"/>
          <w:b/>
          <w:color w:val="000000" w:themeColor="text1"/>
        </w:rPr>
        <w:t>ENDS</w:t>
      </w:r>
    </w:p>
    <w:p w14:paraId="03A18F6D" w14:textId="77777777" w:rsidR="0018662A" w:rsidRDefault="0018662A" w:rsidP="0018662A">
      <w:pPr>
        <w:spacing w:after="0" w:line="360" w:lineRule="auto"/>
        <w:rPr>
          <w:rFonts w:ascii="Arial" w:hAnsi="Arial" w:cs="Arial"/>
          <w:b/>
        </w:rPr>
      </w:pPr>
      <w:r w:rsidRPr="00143AAC">
        <w:rPr>
          <w:rFonts w:ascii="Arial" w:hAnsi="Arial" w:cs="Arial"/>
          <w:b/>
        </w:rPr>
        <w:t xml:space="preserve">Notes to Editor </w:t>
      </w:r>
    </w:p>
    <w:p w14:paraId="6807EDC3" w14:textId="77777777" w:rsidR="0018662A" w:rsidRDefault="0018662A" w:rsidP="0018662A">
      <w:pPr>
        <w:spacing w:after="240"/>
        <w:rPr>
          <w:rFonts w:ascii="Arial" w:hAnsi="Arial" w:cs="Arial"/>
          <w:b/>
        </w:rPr>
      </w:pPr>
    </w:p>
    <w:p w14:paraId="13392F47" w14:textId="77777777" w:rsidR="0018662A" w:rsidRDefault="0018662A" w:rsidP="0018662A">
      <w:pPr>
        <w:spacing w:after="240"/>
      </w:pPr>
      <w:r>
        <w:rPr>
          <w:rFonts w:ascii="Arial" w:hAnsi="Arial" w:cs="Arial"/>
          <w:b/>
          <w:bCs/>
          <w:lang w:val="cy-GB"/>
        </w:rPr>
        <w:t>About Arriva Trains Wales</w:t>
      </w:r>
    </w:p>
    <w:p w14:paraId="13D77DAE" w14:textId="77777777" w:rsidR="0018662A" w:rsidRDefault="0018662A" w:rsidP="0018662A">
      <w:pPr>
        <w:numPr>
          <w:ilvl w:val="0"/>
          <w:numId w:val="2"/>
        </w:numPr>
        <w:suppressAutoHyphens/>
        <w:autoSpaceDN w:val="0"/>
        <w:spacing w:after="200" w:line="360" w:lineRule="auto"/>
        <w:jc w:val="both"/>
        <w:textAlignment w:val="baseline"/>
        <w:rPr>
          <w:rFonts w:ascii="Arial" w:eastAsia="Times New Roman" w:hAnsi="Arial" w:cs="Arial"/>
          <w:lang w:val="en-US"/>
        </w:rPr>
      </w:pPr>
      <w:r>
        <w:rPr>
          <w:rFonts w:ascii="Arial" w:eastAsia="Times New Roman" w:hAnsi="Arial" w:cs="Arial"/>
          <w:lang w:val="en-US"/>
        </w:rPr>
        <w:t xml:space="preserve">The Arriva Trains Wales network extends throughout Wales and the border counties of England, providing local and long-distance services to major destinations such as Swansea, Cardiff, Newport, Birmingham, Chester and Manchester. </w:t>
      </w:r>
    </w:p>
    <w:p w14:paraId="4CFD293E" w14:textId="77777777" w:rsidR="0018662A" w:rsidRDefault="0018662A" w:rsidP="0018662A">
      <w:pPr>
        <w:numPr>
          <w:ilvl w:val="0"/>
          <w:numId w:val="2"/>
        </w:numPr>
        <w:suppressAutoHyphens/>
        <w:autoSpaceDN w:val="0"/>
        <w:spacing w:after="200" w:line="360" w:lineRule="auto"/>
        <w:jc w:val="both"/>
        <w:textAlignment w:val="baseline"/>
        <w:rPr>
          <w:rFonts w:ascii="Arial" w:eastAsia="Times New Roman" w:hAnsi="Arial" w:cs="Arial"/>
          <w:lang w:val="en-US"/>
        </w:rPr>
      </w:pPr>
      <w:r>
        <w:rPr>
          <w:rFonts w:ascii="Arial" w:eastAsia="Times New Roman" w:hAnsi="Arial" w:cs="Arial"/>
          <w:lang w:val="en-US"/>
        </w:rPr>
        <w:t xml:space="preserve">Arriva’s ‘Day to Go’ ticket allows for one day of unlimited, off peak train travel within the Cardiff and </w:t>
      </w:r>
      <w:proofErr w:type="spellStart"/>
      <w:r>
        <w:rPr>
          <w:rFonts w:ascii="Arial" w:eastAsia="Times New Roman" w:hAnsi="Arial" w:cs="Arial"/>
          <w:lang w:val="en-US"/>
        </w:rPr>
        <w:t>Penarth</w:t>
      </w:r>
      <w:proofErr w:type="spellEnd"/>
      <w:r>
        <w:rPr>
          <w:rFonts w:ascii="Arial" w:eastAsia="Times New Roman" w:hAnsi="Arial" w:cs="Arial"/>
          <w:lang w:val="en-US"/>
        </w:rPr>
        <w:t xml:space="preserve"> area, saving passengers money and offering greater flexibility in comparison to standard or day return tickets.</w:t>
      </w:r>
    </w:p>
    <w:p w14:paraId="27240FBC" w14:textId="77777777" w:rsidR="0018662A" w:rsidRDefault="0018662A" w:rsidP="0018662A">
      <w:pPr>
        <w:numPr>
          <w:ilvl w:val="0"/>
          <w:numId w:val="2"/>
        </w:numPr>
        <w:suppressAutoHyphens/>
        <w:autoSpaceDN w:val="0"/>
        <w:spacing w:after="200" w:line="360" w:lineRule="auto"/>
        <w:jc w:val="both"/>
        <w:textAlignment w:val="baseline"/>
        <w:rPr>
          <w:rFonts w:ascii="Arial" w:eastAsia="Times New Roman" w:hAnsi="Arial" w:cs="Arial"/>
          <w:lang w:val="en-US"/>
        </w:rPr>
      </w:pPr>
      <w:r>
        <w:rPr>
          <w:rFonts w:ascii="Arial" w:eastAsia="Times New Roman" w:hAnsi="Arial" w:cs="Arial"/>
          <w:lang w:val="en-US"/>
        </w:rPr>
        <w:t>Providing for just under 32 million passenger journeys per year, ATW plays a major social and economic role in connecting people and communities throughout its network with a fleet of 128 trains covering a route of over 1,000 miles. ATW operates 247 stations throughout England and Wales of which 55 are staffed.</w:t>
      </w:r>
    </w:p>
    <w:p w14:paraId="2D7C5B77" w14:textId="77777777" w:rsidR="0018662A" w:rsidRDefault="0018662A" w:rsidP="0018662A">
      <w:pPr>
        <w:numPr>
          <w:ilvl w:val="0"/>
          <w:numId w:val="2"/>
        </w:numPr>
        <w:suppressAutoHyphens/>
        <w:autoSpaceDN w:val="0"/>
        <w:spacing w:after="200" w:line="360" w:lineRule="auto"/>
        <w:jc w:val="both"/>
        <w:textAlignment w:val="baseline"/>
        <w:rPr>
          <w:rFonts w:ascii="Arial" w:eastAsia="Times New Roman" w:hAnsi="Arial" w:cs="Arial"/>
          <w:lang w:val="en-US"/>
        </w:rPr>
      </w:pPr>
      <w:r>
        <w:rPr>
          <w:rFonts w:ascii="Arial" w:eastAsia="Times New Roman" w:hAnsi="Arial" w:cs="Arial"/>
          <w:lang w:val="en-US"/>
        </w:rPr>
        <w:t xml:space="preserve">The Wales and Borders franchise started in December 2003 and runs for 15 years.  In the past 10 years, Arriva Trains Wales has invested £31 million in the network to improve stations, staff facilities and training, service availability and ticket purchase opportunities. </w:t>
      </w:r>
    </w:p>
    <w:p w14:paraId="16CDB89A" w14:textId="77777777" w:rsidR="0018662A" w:rsidRDefault="0018662A" w:rsidP="0018662A">
      <w:pPr>
        <w:numPr>
          <w:ilvl w:val="0"/>
          <w:numId w:val="2"/>
        </w:numPr>
        <w:suppressAutoHyphens/>
        <w:autoSpaceDN w:val="0"/>
        <w:spacing w:after="200" w:line="360" w:lineRule="auto"/>
        <w:jc w:val="both"/>
        <w:textAlignment w:val="baseline"/>
        <w:rPr>
          <w:rFonts w:ascii="Arial" w:eastAsia="Times New Roman" w:hAnsi="Arial" w:cs="Arial"/>
          <w:lang w:val="en-US"/>
        </w:rPr>
      </w:pPr>
      <w:r>
        <w:rPr>
          <w:rFonts w:ascii="Arial" w:eastAsia="Times New Roman" w:hAnsi="Arial" w:cs="Arial"/>
          <w:lang w:val="en-US"/>
        </w:rPr>
        <w:lastRenderedPageBreak/>
        <w:t xml:space="preserve">ATW is dedicated to providing excellent customer service throughout its network: National Rail Passenger Survey results report the overall customer satisfaction with Arriva Trains Wales is currently at 82% (Autumn 2015), while ATW is consistently one of the best national ‘right time’ performing rail operators in the UK. </w:t>
      </w:r>
    </w:p>
    <w:p w14:paraId="6D2FB3A6" w14:textId="77777777" w:rsidR="0018662A" w:rsidRDefault="0018662A" w:rsidP="0018662A">
      <w:pPr>
        <w:numPr>
          <w:ilvl w:val="0"/>
          <w:numId w:val="2"/>
        </w:numPr>
        <w:suppressAutoHyphens/>
        <w:autoSpaceDN w:val="0"/>
        <w:spacing w:after="200" w:line="360" w:lineRule="auto"/>
        <w:jc w:val="both"/>
        <w:textAlignment w:val="baseline"/>
        <w:rPr>
          <w:rFonts w:ascii="Arial" w:eastAsia="Times New Roman" w:hAnsi="Arial" w:cs="Arial"/>
          <w:lang w:val="en-US"/>
        </w:rPr>
      </w:pPr>
      <w:r>
        <w:rPr>
          <w:rFonts w:ascii="Arial" w:eastAsia="Times New Roman" w:hAnsi="Arial" w:cs="Arial"/>
          <w:lang w:val="en-US"/>
        </w:rPr>
        <w:t xml:space="preserve">ATW is one of the largest private sector employers in Wales, employing around 2200 people, and has created more than 300 additional jobs in Wales and the border counties since 2003. </w:t>
      </w:r>
    </w:p>
    <w:p w14:paraId="5A0BE0FD" w14:textId="77777777" w:rsidR="0018662A" w:rsidRDefault="0018662A" w:rsidP="0018662A">
      <w:pPr>
        <w:numPr>
          <w:ilvl w:val="0"/>
          <w:numId w:val="2"/>
        </w:numPr>
        <w:suppressAutoHyphens/>
        <w:autoSpaceDN w:val="0"/>
        <w:spacing w:after="200" w:line="360" w:lineRule="auto"/>
        <w:jc w:val="both"/>
        <w:textAlignment w:val="baseline"/>
      </w:pPr>
      <w:r>
        <w:rPr>
          <w:rFonts w:ascii="Arial" w:eastAsia="Times New Roman" w:hAnsi="Arial" w:cs="Arial"/>
          <w:lang w:val="en-US"/>
        </w:rPr>
        <w:t xml:space="preserve">ATW is committed to investing and developing in young talent: 21 apprentices and 13 graduate trainees have been recruited through its National Award-Winning Apprenticeship Scheme.   </w:t>
      </w:r>
    </w:p>
    <w:p w14:paraId="14C32327" w14:textId="77777777" w:rsidR="0018662A" w:rsidRDefault="0018662A" w:rsidP="0018662A">
      <w:pPr>
        <w:numPr>
          <w:ilvl w:val="0"/>
          <w:numId w:val="2"/>
        </w:numPr>
        <w:suppressAutoHyphens/>
        <w:autoSpaceDN w:val="0"/>
        <w:spacing w:after="200" w:line="360" w:lineRule="auto"/>
        <w:jc w:val="both"/>
        <w:textAlignment w:val="baseline"/>
      </w:pPr>
      <w:r>
        <w:rPr>
          <w:rFonts w:ascii="Arial" w:eastAsia="Times New Roman" w:hAnsi="Arial" w:cs="Arial"/>
          <w:lang w:val="en-US"/>
        </w:rPr>
        <w:t xml:space="preserve">ATW is constantly seeking to improve links with local communities and customers. In 2004, ATW set up the popular </w:t>
      </w:r>
      <w:r>
        <w:rPr>
          <w:rFonts w:ascii="Arial" w:hAnsi="Arial" w:cs="Arial"/>
        </w:rPr>
        <w:t xml:space="preserve">‘Adopt a Station’ scheme, </w:t>
      </w:r>
      <w:r>
        <w:rPr>
          <w:rFonts w:ascii="Arial" w:eastAsia="Times New Roman" w:hAnsi="Arial" w:cs="Arial"/>
          <w:lang w:val="en-US"/>
        </w:rPr>
        <w:t xml:space="preserve">supports many large high profile events around Wales such as </w:t>
      </w:r>
      <w:proofErr w:type="spellStart"/>
      <w:r>
        <w:rPr>
          <w:rFonts w:ascii="Arial" w:eastAsia="Times New Roman" w:hAnsi="Arial" w:cs="Arial"/>
          <w:lang w:val="en-US"/>
        </w:rPr>
        <w:t>Velothon</w:t>
      </w:r>
      <w:proofErr w:type="spellEnd"/>
      <w:r>
        <w:rPr>
          <w:rFonts w:ascii="Arial" w:eastAsia="Times New Roman" w:hAnsi="Arial" w:cs="Arial"/>
          <w:lang w:val="en-US"/>
        </w:rPr>
        <w:t xml:space="preserve"> Wales and the Cardiff Half Marathon and is a community partner of Disability Sports Wales.</w:t>
      </w:r>
    </w:p>
    <w:p w14:paraId="1D284F75" w14:textId="77777777" w:rsidR="0018662A" w:rsidRDefault="0018662A" w:rsidP="0018662A">
      <w:pPr>
        <w:numPr>
          <w:ilvl w:val="0"/>
          <w:numId w:val="2"/>
        </w:numPr>
        <w:suppressAutoHyphens/>
        <w:autoSpaceDN w:val="0"/>
        <w:spacing w:after="200" w:line="360" w:lineRule="auto"/>
        <w:jc w:val="both"/>
        <w:textAlignment w:val="baseline"/>
        <w:rPr>
          <w:rFonts w:ascii="Arial" w:eastAsia="Times New Roman" w:hAnsi="Arial" w:cs="Arial"/>
          <w:lang w:val="en-US"/>
        </w:rPr>
      </w:pPr>
      <w:r>
        <w:rPr>
          <w:rFonts w:ascii="Arial" w:eastAsia="Times New Roman" w:hAnsi="Arial" w:cs="Arial"/>
          <w:lang w:val="en-US"/>
        </w:rPr>
        <w:t xml:space="preserve">ATW are industry leaders in </w:t>
      </w:r>
      <w:proofErr w:type="spellStart"/>
      <w:r>
        <w:rPr>
          <w:rFonts w:ascii="Arial" w:eastAsia="Times New Roman" w:hAnsi="Arial" w:cs="Arial"/>
          <w:lang w:val="en-US"/>
        </w:rPr>
        <w:t>utilising</w:t>
      </w:r>
      <w:proofErr w:type="spellEnd"/>
      <w:r>
        <w:rPr>
          <w:rFonts w:ascii="Arial" w:eastAsia="Times New Roman" w:hAnsi="Arial" w:cs="Arial"/>
          <w:lang w:val="en-US"/>
        </w:rPr>
        <w:t xml:space="preserve"> and developing new technology in order to better its customer service offering. In 2015 ATW introduced the UK’s first video assisted train ticket vending machine and the Mobile multi-flex ticket, the first smart-phone ticketing product of its kind in the UK rail industry.</w:t>
      </w:r>
    </w:p>
    <w:p w14:paraId="2E7D0F80" w14:textId="77777777" w:rsidR="0018662A" w:rsidRDefault="0018662A" w:rsidP="0018662A">
      <w:pPr>
        <w:numPr>
          <w:ilvl w:val="0"/>
          <w:numId w:val="3"/>
        </w:numPr>
        <w:suppressAutoHyphens/>
        <w:autoSpaceDN w:val="0"/>
        <w:spacing w:after="0" w:line="360" w:lineRule="auto"/>
        <w:textAlignment w:val="baseline"/>
      </w:pPr>
      <w:r>
        <w:rPr>
          <w:rFonts w:ascii="Arial" w:eastAsia="Times New Roman" w:hAnsi="Arial" w:cs="Arial"/>
          <w:lang w:val="en-US"/>
        </w:rPr>
        <w:t xml:space="preserve">For more information on Arriva Trains Wales visit </w:t>
      </w:r>
      <w:hyperlink r:id="rId18" w:history="1">
        <w:r>
          <w:rPr>
            <w:rStyle w:val="Hyperlink"/>
            <w:rFonts w:ascii="Arial" w:eastAsia="Times New Roman" w:hAnsi="Arial" w:cs="Arial"/>
            <w:lang w:val="en-US"/>
          </w:rPr>
          <w:t>www.arrivatrainswales.co.uk</w:t>
        </w:r>
      </w:hyperlink>
    </w:p>
    <w:p w14:paraId="0EC86CBB" w14:textId="77777777" w:rsidR="0018662A" w:rsidRPr="00143AAC" w:rsidRDefault="0018662A" w:rsidP="0018662A">
      <w:pPr>
        <w:spacing w:after="0" w:line="360" w:lineRule="auto"/>
        <w:rPr>
          <w:rFonts w:ascii="Arial" w:hAnsi="Arial" w:cs="Arial"/>
          <w:b/>
        </w:rPr>
      </w:pPr>
    </w:p>
    <w:p w14:paraId="0BF9A321" w14:textId="77777777" w:rsidR="00DC21C4" w:rsidRPr="008A7845" w:rsidRDefault="00DC21C4" w:rsidP="008A7845">
      <w:pPr>
        <w:rPr>
          <w:rFonts w:ascii="Arial" w:hAnsi="Arial" w:cs="Arial"/>
          <w:color w:val="000000" w:themeColor="text1"/>
        </w:rPr>
      </w:pPr>
    </w:p>
    <w:sectPr w:rsidR="00DC21C4" w:rsidRPr="008A7845">
      <w:head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5411B9" w14:textId="77777777" w:rsidR="00B85018" w:rsidRDefault="00B85018" w:rsidP="0018662A">
      <w:pPr>
        <w:spacing w:after="0" w:line="240" w:lineRule="auto"/>
      </w:pPr>
      <w:r>
        <w:separator/>
      </w:r>
    </w:p>
  </w:endnote>
  <w:endnote w:type="continuationSeparator" w:id="0">
    <w:p w14:paraId="54B3A376" w14:textId="77777777" w:rsidR="00B85018" w:rsidRDefault="00B85018" w:rsidP="001866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0325AA" w14:textId="77777777" w:rsidR="00B85018" w:rsidRDefault="00B85018" w:rsidP="0018662A">
      <w:pPr>
        <w:spacing w:after="0" w:line="240" w:lineRule="auto"/>
      </w:pPr>
      <w:r>
        <w:separator/>
      </w:r>
    </w:p>
  </w:footnote>
  <w:footnote w:type="continuationSeparator" w:id="0">
    <w:p w14:paraId="4255BA4B" w14:textId="77777777" w:rsidR="00B85018" w:rsidRDefault="00B85018" w:rsidP="001866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29D396" w14:textId="228BE5C8" w:rsidR="0018662A" w:rsidRDefault="0018662A">
    <w:pPr>
      <w:pStyle w:val="Header"/>
    </w:pPr>
    <w:r>
      <w:rPr>
        <w:noProof/>
        <w:lang w:eastAsia="en-GB"/>
      </w:rPr>
      <w:drawing>
        <wp:anchor distT="0" distB="0" distL="114300" distR="114300" simplePos="0" relativeHeight="251659264" behindDoc="0" locked="0" layoutInCell="1" allowOverlap="1" wp14:anchorId="6BFAE778" wp14:editId="5145ECF1">
          <wp:simplePos x="0" y="0"/>
          <wp:positionH relativeFrom="page">
            <wp:align>right</wp:align>
          </wp:positionH>
          <wp:positionV relativeFrom="paragraph">
            <wp:posOffset>-543560</wp:posOffset>
          </wp:positionV>
          <wp:extent cx="2487296" cy="829305"/>
          <wp:effectExtent l="0" t="0" r="0" b="9525"/>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2487296" cy="829305"/>
                  </a:xfrm>
                  <a:prstGeom prst="rect">
                    <a:avLst/>
                  </a:prstGeom>
                  <a:noFill/>
                  <a:ln>
                    <a:noFill/>
                    <a:prstDash/>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D7148"/>
    <w:multiLevelType w:val="multilevel"/>
    <w:tmpl w:val="5DF291AA"/>
    <w:lvl w:ilvl="0">
      <w:numFmt w:val="bullet"/>
      <w:lvlText w:val=""/>
      <w:lvlJc w:val="left"/>
      <w:pPr>
        <w:ind w:left="720" w:hanging="360"/>
      </w:pPr>
      <w:rPr>
        <w:rFonts w:ascii="Symbol" w:hAnsi="Symbol"/>
        <w:sz w:val="2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1E9C75D6"/>
    <w:multiLevelType w:val="hybridMultilevel"/>
    <w:tmpl w:val="6ECABB32"/>
    <w:lvl w:ilvl="0" w:tplc="87B8191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5134554"/>
    <w:multiLevelType w:val="multilevel"/>
    <w:tmpl w:val="D3F86A2C"/>
    <w:lvl w:ilvl="0">
      <w:numFmt w:val="bullet"/>
      <w:lvlText w:val=""/>
      <w:lvlJc w:val="left"/>
      <w:pPr>
        <w:ind w:left="720" w:hanging="360"/>
      </w:pPr>
      <w:rPr>
        <w:rFonts w:ascii="Symbol" w:hAnsi="Symbol"/>
        <w:sz w:val="2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75FD"/>
    <w:rsid w:val="00006368"/>
    <w:rsid w:val="0009210D"/>
    <w:rsid w:val="000D7FB2"/>
    <w:rsid w:val="00151714"/>
    <w:rsid w:val="00184403"/>
    <w:rsid w:val="0018662A"/>
    <w:rsid w:val="0021784E"/>
    <w:rsid w:val="002375FD"/>
    <w:rsid w:val="00246910"/>
    <w:rsid w:val="002959E8"/>
    <w:rsid w:val="002D18B1"/>
    <w:rsid w:val="002F4D93"/>
    <w:rsid w:val="003857B2"/>
    <w:rsid w:val="00404F6A"/>
    <w:rsid w:val="00410DF2"/>
    <w:rsid w:val="004257D3"/>
    <w:rsid w:val="004317E5"/>
    <w:rsid w:val="004421FC"/>
    <w:rsid w:val="00485B0C"/>
    <w:rsid w:val="00492B66"/>
    <w:rsid w:val="004A5666"/>
    <w:rsid w:val="004D1F71"/>
    <w:rsid w:val="004D7112"/>
    <w:rsid w:val="004F1F0D"/>
    <w:rsid w:val="004F4C0B"/>
    <w:rsid w:val="00535424"/>
    <w:rsid w:val="00535AF9"/>
    <w:rsid w:val="005A2D82"/>
    <w:rsid w:val="005C4B5F"/>
    <w:rsid w:val="005F7DF5"/>
    <w:rsid w:val="00600C1D"/>
    <w:rsid w:val="00604C9D"/>
    <w:rsid w:val="00642F93"/>
    <w:rsid w:val="006935E8"/>
    <w:rsid w:val="006B69CE"/>
    <w:rsid w:val="006C3A52"/>
    <w:rsid w:val="006D166C"/>
    <w:rsid w:val="006E0933"/>
    <w:rsid w:val="00733C21"/>
    <w:rsid w:val="0074764D"/>
    <w:rsid w:val="00792CAD"/>
    <w:rsid w:val="007A4EA2"/>
    <w:rsid w:val="007A61E7"/>
    <w:rsid w:val="007D2FFD"/>
    <w:rsid w:val="00800DDC"/>
    <w:rsid w:val="008250F2"/>
    <w:rsid w:val="00862B03"/>
    <w:rsid w:val="00867F1E"/>
    <w:rsid w:val="0087626C"/>
    <w:rsid w:val="00882733"/>
    <w:rsid w:val="008A7845"/>
    <w:rsid w:val="008C34FB"/>
    <w:rsid w:val="00901B96"/>
    <w:rsid w:val="009339F1"/>
    <w:rsid w:val="00940435"/>
    <w:rsid w:val="0097440B"/>
    <w:rsid w:val="009B5BB1"/>
    <w:rsid w:val="009E28D8"/>
    <w:rsid w:val="00A066BD"/>
    <w:rsid w:val="00A24A10"/>
    <w:rsid w:val="00AF752C"/>
    <w:rsid w:val="00B13F7F"/>
    <w:rsid w:val="00B82003"/>
    <w:rsid w:val="00B85018"/>
    <w:rsid w:val="00BA75CD"/>
    <w:rsid w:val="00BB39A7"/>
    <w:rsid w:val="00BC33A9"/>
    <w:rsid w:val="00BE684F"/>
    <w:rsid w:val="00C4327A"/>
    <w:rsid w:val="00C62902"/>
    <w:rsid w:val="00CD3B53"/>
    <w:rsid w:val="00CF79A7"/>
    <w:rsid w:val="00D11419"/>
    <w:rsid w:val="00D13FA9"/>
    <w:rsid w:val="00D26700"/>
    <w:rsid w:val="00D40E58"/>
    <w:rsid w:val="00D51856"/>
    <w:rsid w:val="00D918F9"/>
    <w:rsid w:val="00DC21C4"/>
    <w:rsid w:val="00F425E4"/>
    <w:rsid w:val="00F66FA2"/>
    <w:rsid w:val="00F82357"/>
    <w:rsid w:val="00FB72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A71207"/>
  <w15:docId w15:val="{BF82EAFE-77CE-4A42-8475-ABB56D261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375FD"/>
    <w:pPr>
      <w:ind w:left="720"/>
      <w:contextualSpacing/>
    </w:pPr>
  </w:style>
  <w:style w:type="paragraph" w:styleId="Header">
    <w:name w:val="header"/>
    <w:basedOn w:val="Normal"/>
    <w:link w:val="HeaderChar"/>
    <w:uiPriority w:val="99"/>
    <w:unhideWhenUsed/>
    <w:rsid w:val="001866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8662A"/>
  </w:style>
  <w:style w:type="paragraph" w:styleId="Footer">
    <w:name w:val="footer"/>
    <w:basedOn w:val="Normal"/>
    <w:link w:val="FooterChar"/>
    <w:uiPriority w:val="99"/>
    <w:unhideWhenUsed/>
    <w:rsid w:val="001866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8662A"/>
  </w:style>
  <w:style w:type="character" w:styleId="Hyperlink">
    <w:name w:val="Hyperlink"/>
    <w:basedOn w:val="DefaultParagraphFont"/>
    <w:uiPriority w:val="99"/>
    <w:unhideWhenUsed/>
    <w:rsid w:val="0018662A"/>
    <w:rPr>
      <w:color w:val="0563C1" w:themeColor="hyperlink"/>
      <w:u w:val="single"/>
    </w:rPr>
  </w:style>
  <w:style w:type="paragraph" w:styleId="BalloonText">
    <w:name w:val="Balloon Text"/>
    <w:basedOn w:val="Normal"/>
    <w:link w:val="BalloonTextChar"/>
    <w:uiPriority w:val="99"/>
    <w:semiHidden/>
    <w:unhideWhenUsed/>
    <w:rsid w:val="004D711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7112"/>
    <w:rPr>
      <w:rFonts w:ascii="Segoe UI" w:hAnsi="Segoe UI" w:cs="Segoe UI"/>
      <w:sz w:val="18"/>
      <w:szCs w:val="18"/>
    </w:rPr>
  </w:style>
  <w:style w:type="character" w:styleId="UnresolvedMention">
    <w:name w:val="Unresolved Mention"/>
    <w:basedOn w:val="DefaultParagraphFont"/>
    <w:uiPriority w:val="99"/>
    <w:semiHidden/>
    <w:unhideWhenUsed/>
    <w:rsid w:val="009B5BB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www.arrivatrainswales.co.uk"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dropbox.com/sh/ljxf0ol7rt5idr0/AACKGjJ5IZ2_se9gJvwXdefSa?dl=0" TargetMode="External"/><Relationship Id="rId12" Type="http://schemas.openxmlformats.org/officeDocument/2006/relationships/image" Target="media/image4.gif"/><Relationship Id="rId17" Type="http://schemas.openxmlformats.org/officeDocument/2006/relationships/image" Target="media/image9.jp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iIKBikooTWU" TargetMode="External"/><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7</Pages>
  <Words>1001</Words>
  <Characters>5711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Network Rail</Company>
  <LinksUpToDate>false</LinksUpToDate>
  <CharactersWithSpaces>6699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Intern</dc:creator>
  <cp:lastModifiedBy>Dani Harries</cp:lastModifiedBy>
  <cp:revision>7</cp:revision>
  <dcterms:created xsi:type="dcterms:W3CDTF">2018-05-09T10:29:00Z</dcterms:created>
  <dcterms:modified xsi:type="dcterms:W3CDTF">2018-05-09T14:05:00Z</dcterms:modified>
</cp:coreProperties>
</file>